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9E4327" w14:textId="77777777" w:rsidR="0079144D" w:rsidRDefault="0079144D" w:rsidP="003966BD">
      <w:pPr>
        <w:pStyle w:val="ListParagraph"/>
        <w:numPr>
          <w:ilvl w:val="0"/>
          <w:numId w:val="45"/>
        </w:numPr>
        <w:spacing w:after="0" w:line="360" w:lineRule="auto"/>
        <w:ind w:left="303"/>
        <w:jc w:val="both"/>
        <w:rPr>
          <w:rFonts w:ascii="Times New Roman" w:hAnsi="Times New Roman" w:cs="Times New Roman"/>
          <w:b/>
          <w:sz w:val="28"/>
          <w:szCs w:val="28"/>
          <w:lang w:val="en-US"/>
        </w:rPr>
      </w:pPr>
      <w:bookmarkStart w:id="0" w:name="_Hlk201744860"/>
      <w:bookmarkEnd w:id="0"/>
      <w:r w:rsidRPr="000D77A7">
        <w:rPr>
          <w:rFonts w:ascii="Times New Roman" w:hAnsi="Times New Roman" w:cs="Times New Roman"/>
          <w:b/>
          <w:sz w:val="28"/>
          <w:szCs w:val="28"/>
          <w:lang w:val="en-US"/>
        </w:rPr>
        <w:t>Introduction:</w:t>
      </w:r>
    </w:p>
    <w:p w14:paraId="229E4328" w14:textId="77777777" w:rsidR="0079144D" w:rsidRPr="000D77A7" w:rsidRDefault="0079144D" w:rsidP="004B2AEE">
      <w:pPr>
        <w:pStyle w:val="ListParagraph"/>
        <w:spacing w:after="0" w:line="360" w:lineRule="auto"/>
        <w:ind w:left="303"/>
        <w:jc w:val="both"/>
        <w:rPr>
          <w:rFonts w:ascii="Times New Roman" w:hAnsi="Times New Roman" w:cs="Times New Roman"/>
          <w:b/>
          <w:sz w:val="28"/>
          <w:szCs w:val="28"/>
          <w:lang w:val="en-US"/>
        </w:rPr>
      </w:pPr>
    </w:p>
    <w:p w14:paraId="229E4329" w14:textId="77777777" w:rsidR="0079144D" w:rsidRDefault="0079144D" w:rsidP="004B2AEE">
      <w:pPr>
        <w:spacing w:after="0" w:line="360" w:lineRule="auto"/>
        <w:ind w:left="-57"/>
        <w:jc w:val="both"/>
        <w:rPr>
          <w:rFonts w:ascii="Times New Roman" w:hAnsi="Times New Roman" w:cs="Times New Roman"/>
          <w:sz w:val="24"/>
          <w:szCs w:val="24"/>
          <w:lang w:val="en-US"/>
        </w:rPr>
      </w:pPr>
      <w:r w:rsidRPr="0049725D">
        <w:rPr>
          <w:rFonts w:ascii="Times New Roman" w:hAnsi="Times New Roman" w:cs="Times New Roman"/>
          <w:sz w:val="24"/>
          <w:szCs w:val="24"/>
          <w:lang w:val="en-US"/>
        </w:rPr>
        <w:t xml:space="preserve">Plant diversity refers to the variety of plant species found in a particular area. Plants play a vital role in any habitat, providing structure, food, and shelter, and thus significantly contributing to the overall biodiversity of an ecosystem. This diversity includes everything from herbs, shrubs, and trees to mosses, liverworts, hornworts (Bryophytes), ferns (Pteridophytes), and a </w:t>
      </w:r>
      <w:r>
        <w:rPr>
          <w:rFonts w:ascii="Times New Roman" w:hAnsi="Times New Roman" w:cs="Times New Roman"/>
          <w:sz w:val="24"/>
          <w:szCs w:val="24"/>
          <w:lang w:val="en-US"/>
        </w:rPr>
        <w:t xml:space="preserve">wide range of flowering plants. </w:t>
      </w:r>
      <w:r w:rsidRPr="0049725D">
        <w:rPr>
          <w:rFonts w:ascii="Times New Roman" w:hAnsi="Times New Roman" w:cs="Times New Roman"/>
          <w:sz w:val="24"/>
          <w:szCs w:val="24"/>
          <w:lang w:val="en-US"/>
        </w:rPr>
        <w:t>Plant diversity not only involves the number of different species but also the variation within them. Plants have an incredible ability to adapt to various environmental conditions—whether it's temperature extremes, soil types, light availability, altitude, or interactions with other organisms. These adaptations allow them to thrive across different parts of the world, often competing</w:t>
      </w:r>
      <w:r>
        <w:rPr>
          <w:rFonts w:ascii="Times New Roman" w:hAnsi="Times New Roman" w:cs="Times New Roman"/>
          <w:sz w:val="24"/>
          <w:szCs w:val="24"/>
          <w:lang w:val="en-US"/>
        </w:rPr>
        <w:t xml:space="preserve"> with other species to survive. </w:t>
      </w:r>
      <w:r w:rsidRPr="0049725D">
        <w:rPr>
          <w:rFonts w:ascii="Times New Roman" w:hAnsi="Times New Roman" w:cs="Times New Roman"/>
          <w:sz w:val="24"/>
          <w:szCs w:val="24"/>
          <w:lang w:val="en-US"/>
        </w:rPr>
        <w:t>Every plant species in a habitat has its own unique genetic makeup, which helps it respond differently to the surrounding conditions (Gaujour et al., 2012). This genetic and ecological variation is what makes plant life so rich and dynamic.</w:t>
      </w:r>
    </w:p>
    <w:p w14:paraId="229E432A" w14:textId="77777777" w:rsidR="0079144D" w:rsidRDefault="0079144D" w:rsidP="004B2AEE">
      <w:pPr>
        <w:spacing w:after="0" w:line="360" w:lineRule="auto"/>
        <w:ind w:left="-57"/>
        <w:jc w:val="both"/>
      </w:pPr>
    </w:p>
    <w:p w14:paraId="229E432B" w14:textId="77777777" w:rsidR="0079144D" w:rsidRDefault="0079144D" w:rsidP="004B2AEE">
      <w:pPr>
        <w:spacing w:after="0" w:line="360" w:lineRule="auto"/>
        <w:ind w:left="-57"/>
        <w:jc w:val="both"/>
        <w:rPr>
          <w:rFonts w:ascii="Times New Roman" w:hAnsi="Times New Roman" w:cs="Times New Roman"/>
          <w:sz w:val="24"/>
          <w:szCs w:val="24"/>
          <w:lang w:val="en-US"/>
        </w:rPr>
      </w:pPr>
      <w:r w:rsidRPr="007A2D94">
        <w:rPr>
          <w:rFonts w:ascii="Times New Roman" w:hAnsi="Times New Roman" w:cs="Times New Roman"/>
          <w:sz w:val="24"/>
          <w:szCs w:val="24"/>
          <w:lang w:val="en-US"/>
        </w:rPr>
        <w:t>The evolution of plants has played a fundamental role in shaping life on Earth. Over millions of years, new plant species have emerged from existing ones through natural evolutionary processes. Plants themselves have been key drivers in transforming habitats and guiding the succession of</w:t>
      </w:r>
      <w:r>
        <w:rPr>
          <w:rFonts w:ascii="Times New Roman" w:hAnsi="Times New Roman" w:cs="Times New Roman"/>
          <w:sz w:val="24"/>
          <w:szCs w:val="24"/>
          <w:lang w:val="en-US"/>
        </w:rPr>
        <w:t xml:space="preserve"> species in various ecosystems. </w:t>
      </w:r>
      <w:r w:rsidRPr="007A2D94">
        <w:rPr>
          <w:rFonts w:ascii="Times New Roman" w:hAnsi="Times New Roman" w:cs="Times New Roman"/>
          <w:sz w:val="24"/>
          <w:szCs w:val="24"/>
          <w:lang w:val="en-US"/>
        </w:rPr>
        <w:t>From an evolutionary standpoint, life began with simple, unicellular photosynthetic organisms. These early life forms were crucial</w:t>
      </w:r>
      <w:r w:rsidR="00CF32B1">
        <w:rPr>
          <w:rFonts w:ascii="Times New Roman" w:hAnsi="Times New Roman" w:cs="Times New Roman"/>
          <w:sz w:val="24"/>
          <w:szCs w:val="24"/>
          <w:lang w:val="en-US"/>
        </w:rPr>
        <w:t>-</w:t>
      </w:r>
      <w:r w:rsidRPr="007A2D94">
        <w:rPr>
          <w:rFonts w:ascii="Times New Roman" w:hAnsi="Times New Roman" w:cs="Times New Roman"/>
          <w:sz w:val="24"/>
          <w:szCs w:val="24"/>
          <w:lang w:val="en-US"/>
        </w:rPr>
        <w:t>they produced oxygen and helped condition the Earth’s atmosphere and environment, paving the way for more complex organisms to develop. Their presence enabled the emergence of non-vascular plants like algae, fungi, and bryophytes, including mosses, liverworts, and hornworts.As evolutionary processes continued, species began to diversify. This led to the development of primitive vascular plants such as pteridophytesearly woody plants known as cryptogams, which reproduced using specialized structures like male and female cones.</w:t>
      </w:r>
    </w:p>
    <w:p w14:paraId="229E432C" w14:textId="77777777" w:rsidR="0079144D" w:rsidRPr="007A2D94" w:rsidRDefault="0079144D" w:rsidP="004B2AEE">
      <w:pPr>
        <w:spacing w:after="0" w:line="360" w:lineRule="auto"/>
        <w:ind w:left="-57"/>
        <w:jc w:val="both"/>
        <w:rPr>
          <w:rFonts w:ascii="Times New Roman" w:hAnsi="Times New Roman" w:cs="Times New Roman"/>
          <w:sz w:val="24"/>
          <w:szCs w:val="24"/>
          <w:lang w:val="en-US"/>
        </w:rPr>
      </w:pPr>
    </w:p>
    <w:p w14:paraId="229E432D" w14:textId="77777777" w:rsidR="0079144D" w:rsidRDefault="0079144D" w:rsidP="004B2AEE">
      <w:pPr>
        <w:spacing w:after="0" w:line="360" w:lineRule="auto"/>
        <w:jc w:val="both"/>
        <w:rPr>
          <w:rFonts w:ascii="Times New Roman" w:hAnsi="Times New Roman" w:cs="Times New Roman"/>
          <w:sz w:val="24"/>
          <w:szCs w:val="24"/>
          <w:lang w:val="en-US"/>
        </w:rPr>
      </w:pPr>
      <w:r w:rsidRPr="007A2D94">
        <w:rPr>
          <w:rFonts w:ascii="Times New Roman" w:hAnsi="Times New Roman" w:cs="Times New Roman"/>
          <w:sz w:val="24"/>
          <w:szCs w:val="24"/>
          <w:lang w:val="en-US"/>
        </w:rPr>
        <w:t>By the end of the Devonian period, many of these plants had evolved to produce seeds, though they were not enclosed in fruits. These "naked seeds" characterized an important phase in plant evolution. Eventually, further evolutionary adaptations gave rise to flowering plants (angiosperms), where seeds are protected within an ovary, marking a major advancement in plant reproduction and diversity.</w:t>
      </w:r>
    </w:p>
    <w:p w14:paraId="229E432E" w14:textId="77777777" w:rsidR="0079144D" w:rsidRDefault="0079144D" w:rsidP="004B2AEE">
      <w:pPr>
        <w:spacing w:after="0" w:line="360" w:lineRule="auto"/>
        <w:jc w:val="both"/>
        <w:rPr>
          <w:rFonts w:ascii="Times New Roman" w:hAnsi="Times New Roman" w:cs="Times New Roman"/>
          <w:sz w:val="24"/>
          <w:szCs w:val="24"/>
          <w:lang w:val="en-US"/>
        </w:rPr>
      </w:pPr>
    </w:p>
    <w:p w14:paraId="229E432F" w14:textId="77777777" w:rsidR="0079144D" w:rsidRDefault="0079144D" w:rsidP="004B2AEE">
      <w:pPr>
        <w:spacing w:after="0" w:line="360" w:lineRule="auto"/>
        <w:jc w:val="both"/>
        <w:rPr>
          <w:rFonts w:ascii="Times New Roman" w:hAnsi="Times New Roman" w:cs="Times New Roman"/>
          <w:sz w:val="24"/>
          <w:szCs w:val="24"/>
          <w:lang w:val="en-US"/>
        </w:rPr>
      </w:pPr>
      <w:r w:rsidRPr="00CF7179">
        <w:rPr>
          <w:rFonts w:ascii="Times New Roman" w:hAnsi="Times New Roman" w:cs="Times New Roman"/>
          <w:sz w:val="24"/>
          <w:szCs w:val="24"/>
          <w:lang w:val="en-US"/>
        </w:rPr>
        <w:lastRenderedPageBreak/>
        <w:t>Plant diversity forms the cornerstone of terrestrial biodiversity and plays a vital role in maintaining ecological balance. It encompasses the variety of plant species—ranging from herbs, shrubs, trees, climbers, and palms—present within a particular region or habitat. These plants belong to different families and divisions, such as Angiosperms (monocots and dicots) and Gymnosperms, each contributi</w:t>
      </w:r>
      <w:r>
        <w:rPr>
          <w:rFonts w:ascii="Times New Roman" w:hAnsi="Times New Roman" w:cs="Times New Roman"/>
          <w:sz w:val="24"/>
          <w:szCs w:val="24"/>
          <w:lang w:val="en-US"/>
        </w:rPr>
        <w:t xml:space="preserve">ng uniquely to their ecosystem. </w:t>
      </w:r>
      <w:r w:rsidRPr="00CF7179">
        <w:rPr>
          <w:rFonts w:ascii="Times New Roman" w:hAnsi="Times New Roman" w:cs="Times New Roman"/>
          <w:sz w:val="24"/>
          <w:szCs w:val="24"/>
          <w:lang w:val="en-US"/>
        </w:rPr>
        <w:t>This dissertation focuses on documenting and analyzing the plant diversity observed in a specific region, as reflected through the detailed study of 60+ plant species. These include commonly known species like Neem (Azadirachta indica), Ashoka (Saracaasoca), Banyan (Ficus benghalensis), and Hibiscus (Hibiscus rosa-sinensis), as well as economically and medicinally important species like Amla (Phyllanthus emblica), Jamun (Syzygiumcumini), and Shisham (Dalbergia sissoo).</w:t>
      </w:r>
    </w:p>
    <w:p w14:paraId="229E4330" w14:textId="77777777" w:rsidR="0079144D" w:rsidRPr="00CF7179" w:rsidRDefault="0079144D" w:rsidP="004B2AEE">
      <w:pPr>
        <w:spacing w:after="0" w:line="360" w:lineRule="auto"/>
        <w:jc w:val="both"/>
        <w:rPr>
          <w:rFonts w:ascii="Times New Roman" w:hAnsi="Times New Roman" w:cs="Times New Roman"/>
          <w:sz w:val="24"/>
          <w:szCs w:val="24"/>
          <w:lang w:val="en-US"/>
        </w:rPr>
      </w:pPr>
    </w:p>
    <w:p w14:paraId="229E4331" w14:textId="77777777" w:rsidR="0079144D" w:rsidRPr="00CF7179" w:rsidRDefault="0079144D" w:rsidP="004B2AEE">
      <w:pPr>
        <w:spacing w:after="0" w:line="360" w:lineRule="auto"/>
        <w:jc w:val="both"/>
        <w:rPr>
          <w:rFonts w:ascii="Times New Roman" w:hAnsi="Times New Roman" w:cs="Times New Roman"/>
          <w:sz w:val="24"/>
          <w:szCs w:val="24"/>
          <w:lang w:val="en-US"/>
        </w:rPr>
      </w:pPr>
      <w:r w:rsidRPr="00CF7179">
        <w:rPr>
          <w:rFonts w:ascii="Times New Roman" w:hAnsi="Times New Roman" w:cs="Times New Roman"/>
          <w:sz w:val="24"/>
          <w:szCs w:val="24"/>
          <w:lang w:val="en-US"/>
        </w:rPr>
        <w:t>Each plant has been classified based on its botanical name, common name, family, habit (tree, shrub, herb, etc.), division, and its various uses</w:t>
      </w:r>
      <w:r w:rsidR="00CF32B1">
        <w:rPr>
          <w:rFonts w:ascii="Times New Roman" w:hAnsi="Times New Roman" w:cs="Times New Roman"/>
          <w:sz w:val="24"/>
          <w:szCs w:val="24"/>
          <w:lang w:val="en-US"/>
        </w:rPr>
        <w:t>-</w:t>
      </w:r>
      <w:r w:rsidRPr="00CF7179">
        <w:rPr>
          <w:rFonts w:ascii="Times New Roman" w:hAnsi="Times New Roman" w:cs="Times New Roman"/>
          <w:sz w:val="24"/>
          <w:szCs w:val="24"/>
          <w:lang w:val="en-US"/>
        </w:rPr>
        <w:t>ranging from medicinal, ornamental, and culinary to ecological roles such as shade, nitrogen fixation, and erosion control.</w:t>
      </w:r>
    </w:p>
    <w:p w14:paraId="229E4332" w14:textId="77777777" w:rsidR="0079144D" w:rsidRDefault="0079144D" w:rsidP="004B2AEE">
      <w:pPr>
        <w:spacing w:after="0" w:line="360" w:lineRule="auto"/>
        <w:jc w:val="both"/>
        <w:rPr>
          <w:rFonts w:ascii="Times New Roman" w:hAnsi="Times New Roman" w:cs="Times New Roman"/>
          <w:sz w:val="24"/>
          <w:szCs w:val="24"/>
          <w:lang w:val="en-US"/>
        </w:rPr>
      </w:pPr>
      <w:r w:rsidRPr="00CF7179">
        <w:rPr>
          <w:rFonts w:ascii="Times New Roman" w:hAnsi="Times New Roman" w:cs="Times New Roman"/>
          <w:sz w:val="24"/>
          <w:szCs w:val="24"/>
          <w:lang w:val="en-US"/>
        </w:rPr>
        <w:t>The objective of this work is not only to catalog the rich plant diversity but also to highlight the importance of these species in traditional medicine, environmental sustainability, and human well-being. This comprehensive inventory serves as a baseline for conservation efforts, promoting awareness about the invaluable services that plant diversity offers.</w:t>
      </w:r>
    </w:p>
    <w:p w14:paraId="229E4333" w14:textId="77777777" w:rsidR="0079144D" w:rsidRDefault="0079144D" w:rsidP="004B2AEE">
      <w:pPr>
        <w:spacing w:after="0" w:line="360" w:lineRule="auto"/>
        <w:jc w:val="both"/>
        <w:rPr>
          <w:rFonts w:ascii="Times New Roman" w:hAnsi="Times New Roman" w:cs="Times New Roman"/>
          <w:sz w:val="24"/>
          <w:szCs w:val="24"/>
          <w:lang w:val="en-US"/>
        </w:rPr>
      </w:pPr>
    </w:p>
    <w:p w14:paraId="229E4334" w14:textId="77777777" w:rsidR="0079144D" w:rsidRDefault="00CC4489" w:rsidP="004B2AEE">
      <w:pPr>
        <w:spacing w:after="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1.1 </w:t>
      </w:r>
      <w:r w:rsidR="0079144D" w:rsidRPr="004B2AEE">
        <w:rPr>
          <w:rFonts w:ascii="Times New Roman" w:hAnsi="Times New Roman" w:cs="Times New Roman"/>
          <w:b/>
          <w:sz w:val="28"/>
          <w:szCs w:val="28"/>
          <w:lang w:val="en-US"/>
        </w:rPr>
        <w:t>Background:</w:t>
      </w:r>
    </w:p>
    <w:p w14:paraId="229E4335" w14:textId="77777777" w:rsidR="00CC4489" w:rsidRPr="004B2AEE" w:rsidRDefault="00CC4489" w:rsidP="004B2AEE">
      <w:pPr>
        <w:spacing w:after="0" w:line="360" w:lineRule="auto"/>
        <w:jc w:val="both"/>
        <w:rPr>
          <w:rFonts w:ascii="Times New Roman" w:hAnsi="Times New Roman" w:cs="Times New Roman"/>
          <w:b/>
          <w:sz w:val="28"/>
          <w:szCs w:val="28"/>
          <w:lang w:val="en-US"/>
        </w:rPr>
      </w:pPr>
    </w:p>
    <w:p w14:paraId="229E4336" w14:textId="77777777" w:rsidR="0079144D" w:rsidRPr="00047E6D" w:rsidRDefault="0079144D" w:rsidP="004B2AEE">
      <w:pPr>
        <w:spacing w:after="0" w:line="360" w:lineRule="auto"/>
        <w:jc w:val="both"/>
        <w:rPr>
          <w:rFonts w:ascii="Times New Roman" w:hAnsi="Times New Roman" w:cs="Times New Roman"/>
          <w:sz w:val="24"/>
          <w:szCs w:val="24"/>
          <w:lang w:val="en-US"/>
        </w:rPr>
      </w:pPr>
      <w:r w:rsidRPr="00047E6D">
        <w:rPr>
          <w:rFonts w:ascii="Times New Roman" w:hAnsi="Times New Roman" w:cs="Times New Roman"/>
          <w:sz w:val="24"/>
          <w:szCs w:val="24"/>
          <w:lang w:val="en-US"/>
        </w:rPr>
        <w:t>In the face of global environmental degradation, the documentation and preservation of plant biodiversity have become urgent priorities. While vast natural ecosystems are the primary focus of conservation, urban and semi-urban green spaces</w:t>
      </w:r>
      <w:r w:rsidR="00CF32B1">
        <w:rPr>
          <w:rFonts w:ascii="Times New Roman" w:hAnsi="Times New Roman" w:cs="Times New Roman"/>
          <w:sz w:val="24"/>
          <w:szCs w:val="24"/>
          <w:lang w:val="en-US"/>
        </w:rPr>
        <w:t>-</w:t>
      </w:r>
      <w:r w:rsidRPr="00047E6D">
        <w:rPr>
          <w:rFonts w:ascii="Times New Roman" w:hAnsi="Times New Roman" w:cs="Times New Roman"/>
          <w:sz w:val="24"/>
          <w:szCs w:val="24"/>
          <w:lang w:val="en-US"/>
        </w:rPr>
        <w:t>including university campuses</w:t>
      </w:r>
      <w:r w:rsidR="00CF32B1">
        <w:rPr>
          <w:rFonts w:ascii="Times New Roman" w:hAnsi="Times New Roman" w:cs="Times New Roman"/>
          <w:sz w:val="24"/>
          <w:szCs w:val="24"/>
          <w:lang w:val="en-US"/>
        </w:rPr>
        <w:t>-</w:t>
      </w:r>
      <w:r w:rsidRPr="00047E6D">
        <w:rPr>
          <w:rFonts w:ascii="Times New Roman" w:hAnsi="Times New Roman" w:cs="Times New Roman"/>
          <w:sz w:val="24"/>
          <w:szCs w:val="24"/>
          <w:lang w:val="en-US"/>
        </w:rPr>
        <w:t>serve as crucial microhabitats for sustaining biodiversity. Academic campuses often host a wide variety of ornamental, native, and medicinal plants that contribute to ecological stability, air purification, and aesthetic enrichment.</w:t>
      </w:r>
    </w:p>
    <w:p w14:paraId="229E4337" w14:textId="77777777" w:rsidR="0079144D" w:rsidRPr="00047E6D" w:rsidRDefault="0079144D" w:rsidP="004B2AEE">
      <w:pPr>
        <w:spacing w:after="0" w:line="360" w:lineRule="auto"/>
        <w:jc w:val="both"/>
        <w:rPr>
          <w:rFonts w:ascii="Times New Roman" w:hAnsi="Times New Roman" w:cs="Times New Roman"/>
          <w:sz w:val="24"/>
          <w:szCs w:val="24"/>
          <w:lang w:val="en-US"/>
        </w:rPr>
      </w:pPr>
    </w:p>
    <w:p w14:paraId="229E4338" w14:textId="77777777" w:rsidR="0079144D" w:rsidRPr="005020E8" w:rsidRDefault="0079144D" w:rsidP="004B2AEE">
      <w:pPr>
        <w:spacing w:after="0" w:line="360" w:lineRule="auto"/>
        <w:jc w:val="both"/>
        <w:rPr>
          <w:rFonts w:ascii="Times New Roman" w:hAnsi="Times New Roman" w:cs="Times New Roman"/>
          <w:sz w:val="24"/>
          <w:szCs w:val="24"/>
          <w:lang w:val="en-US"/>
        </w:rPr>
      </w:pPr>
      <w:r w:rsidRPr="00047E6D">
        <w:rPr>
          <w:rFonts w:ascii="Times New Roman" w:hAnsi="Times New Roman" w:cs="Times New Roman"/>
          <w:sz w:val="24"/>
          <w:szCs w:val="24"/>
          <w:lang w:val="en-US"/>
        </w:rPr>
        <w:t xml:space="preserve">J.C. Bose University of Science and Technology, located in Faridabad, Haryana, offers a compelling example of such an ecosystem. Despite its urban location and educational focus, the campus maintains a rich collection of plant species. These plants serve multiple functions, ranging from ornamental and landscaping purposes to medicinal and ecological benefits. This dissertation undertakes a comprehensive study of plant diversity within the campus, </w:t>
      </w:r>
      <w:r w:rsidRPr="00047E6D">
        <w:rPr>
          <w:rFonts w:ascii="Times New Roman" w:hAnsi="Times New Roman" w:cs="Times New Roman"/>
          <w:sz w:val="24"/>
          <w:szCs w:val="24"/>
          <w:lang w:val="en-US"/>
        </w:rPr>
        <w:lastRenderedPageBreak/>
        <w:t>identifying and categorizing 63 plant species by their botanical characteristics, family, habit, and uses.</w:t>
      </w:r>
    </w:p>
    <w:p w14:paraId="229E4339" w14:textId="77777777" w:rsidR="0079144D" w:rsidRPr="000D77A7" w:rsidRDefault="0079144D" w:rsidP="004B2AEE">
      <w:pPr>
        <w:spacing w:after="0" w:line="360" w:lineRule="auto"/>
        <w:ind w:left="360"/>
        <w:jc w:val="both"/>
        <w:rPr>
          <w:rFonts w:ascii="Times New Roman" w:hAnsi="Times New Roman" w:cs="Times New Roman"/>
          <w:b/>
          <w:sz w:val="26"/>
          <w:szCs w:val="26"/>
          <w:lang w:val="en-US"/>
        </w:rPr>
      </w:pPr>
    </w:p>
    <w:p w14:paraId="229E433A" w14:textId="77777777" w:rsidR="0079144D" w:rsidRDefault="0079144D" w:rsidP="004B2AEE">
      <w:pPr>
        <w:spacing w:after="0" w:line="360" w:lineRule="auto"/>
        <w:jc w:val="both"/>
        <w:rPr>
          <w:rFonts w:ascii="Times New Roman" w:hAnsi="Times New Roman" w:cs="Times New Roman"/>
          <w:b/>
          <w:sz w:val="28"/>
          <w:szCs w:val="28"/>
          <w:lang w:val="en-US"/>
        </w:rPr>
      </w:pPr>
      <w:r w:rsidRPr="00EF6A6D">
        <w:rPr>
          <w:rFonts w:ascii="Times New Roman" w:hAnsi="Times New Roman" w:cs="Times New Roman"/>
          <w:b/>
          <w:sz w:val="28"/>
          <w:szCs w:val="28"/>
          <w:lang w:val="en-US"/>
        </w:rPr>
        <w:t>1.2 Economic importance of plant diversity:</w:t>
      </w:r>
    </w:p>
    <w:p w14:paraId="229E433B" w14:textId="77777777" w:rsidR="0079144D" w:rsidRPr="00EF6A6D" w:rsidRDefault="0079144D" w:rsidP="004B2AEE">
      <w:pPr>
        <w:spacing w:after="0" w:line="360" w:lineRule="auto"/>
        <w:jc w:val="both"/>
        <w:rPr>
          <w:rFonts w:ascii="Times New Roman" w:hAnsi="Times New Roman" w:cs="Times New Roman"/>
          <w:b/>
          <w:sz w:val="28"/>
          <w:szCs w:val="28"/>
          <w:lang w:val="en-US"/>
        </w:rPr>
      </w:pPr>
    </w:p>
    <w:p w14:paraId="229E433C" w14:textId="77777777" w:rsidR="0079144D" w:rsidRPr="00740BF2" w:rsidRDefault="0079144D" w:rsidP="004B2AEE">
      <w:p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Plant diversity plays a vital role in supporting the economy across various sectors:</w:t>
      </w:r>
    </w:p>
    <w:p w14:paraId="229E433D" w14:textId="77777777" w:rsidR="0079144D" w:rsidRPr="0079144D" w:rsidRDefault="0079144D" w:rsidP="003966BD">
      <w:pPr>
        <w:pStyle w:val="ListParagraph"/>
        <w:numPr>
          <w:ilvl w:val="0"/>
          <w:numId w:val="46"/>
        </w:num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Agriculture and Food Security: Diverse crops ensure stable food supplies, resistance to pests/diseases, and climate resilience.</w:t>
      </w:r>
    </w:p>
    <w:p w14:paraId="229E433E"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3F" w14:textId="77777777" w:rsidR="0079144D" w:rsidRPr="00740BF2" w:rsidRDefault="0079144D" w:rsidP="003966BD">
      <w:pPr>
        <w:pStyle w:val="ListParagraph"/>
        <w:numPr>
          <w:ilvl w:val="0"/>
          <w:numId w:val="47"/>
        </w:num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Medicine: Many modern drugs are derived from plants; biodiversity increases the potential for discovering new medicines.</w:t>
      </w:r>
    </w:p>
    <w:p w14:paraId="229E4340"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41" w14:textId="77777777" w:rsidR="0079144D" w:rsidRPr="0079144D" w:rsidRDefault="0079144D" w:rsidP="003966BD">
      <w:pPr>
        <w:pStyle w:val="ListParagraph"/>
        <w:numPr>
          <w:ilvl w:val="0"/>
          <w:numId w:val="47"/>
        </w:num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Industrial Uses: Plants provide raw materials like timber, fibers, oils, and resins used in construction, textiles, cosmetics, and biofuels.</w:t>
      </w:r>
    </w:p>
    <w:p w14:paraId="229E4342"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43" w14:textId="77777777" w:rsidR="0079144D" w:rsidRPr="0079144D" w:rsidRDefault="0079144D" w:rsidP="003966BD">
      <w:pPr>
        <w:pStyle w:val="ListParagraph"/>
        <w:numPr>
          <w:ilvl w:val="0"/>
          <w:numId w:val="48"/>
        </w:num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 xml:space="preserve"> Livelihoods: Millions rely on plant-based activities like farming, forestry, and herbal trade for income, especially in rural areas.</w:t>
      </w:r>
    </w:p>
    <w:p w14:paraId="229E4344"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45" w14:textId="77777777" w:rsidR="0079144D" w:rsidRPr="00740BF2" w:rsidRDefault="0079144D" w:rsidP="003966BD">
      <w:pPr>
        <w:pStyle w:val="ListParagraph"/>
        <w:numPr>
          <w:ilvl w:val="0"/>
          <w:numId w:val="49"/>
        </w:num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Ecotourism and Cultural Value: Biodiverse landscapes attract tourism and are central to many cultural traditions and practices.</w:t>
      </w:r>
    </w:p>
    <w:p w14:paraId="229E4346"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47" w14:textId="77777777" w:rsidR="0079144D" w:rsidRPr="00740BF2" w:rsidRDefault="0079144D" w:rsidP="003966BD">
      <w:pPr>
        <w:pStyle w:val="ListParagraph"/>
        <w:numPr>
          <w:ilvl w:val="0"/>
          <w:numId w:val="50"/>
        </w:num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Environmental Services: Healthy plant ecosystems regulate water, purify air, control erosion, and sequester carbon—services with huge economic value.</w:t>
      </w:r>
    </w:p>
    <w:p w14:paraId="229E4348"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49" w14:textId="77777777" w:rsidR="0079144D" w:rsidRDefault="0079144D" w:rsidP="004B2AEE">
      <w:p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In essence, plant diversity underpins global economic stability and sustainability.</w:t>
      </w:r>
    </w:p>
    <w:p w14:paraId="229E434A" w14:textId="77777777" w:rsidR="0079144D" w:rsidRDefault="0079144D" w:rsidP="004B2AEE">
      <w:pPr>
        <w:spacing w:after="0" w:line="360" w:lineRule="auto"/>
        <w:jc w:val="both"/>
        <w:rPr>
          <w:rFonts w:ascii="Times New Roman" w:hAnsi="Times New Roman" w:cs="Times New Roman"/>
          <w:sz w:val="24"/>
          <w:szCs w:val="24"/>
          <w:lang w:val="en-US"/>
        </w:rPr>
      </w:pPr>
    </w:p>
    <w:p w14:paraId="229E434B" w14:textId="77777777" w:rsidR="0079144D" w:rsidRDefault="0079144D" w:rsidP="004B2AEE">
      <w:pPr>
        <w:spacing w:after="0" w:line="360" w:lineRule="auto"/>
        <w:jc w:val="both"/>
        <w:rPr>
          <w:rFonts w:ascii="Times New Roman" w:hAnsi="Times New Roman" w:cs="Times New Roman"/>
          <w:b/>
          <w:sz w:val="24"/>
          <w:szCs w:val="24"/>
          <w:lang w:val="en-US"/>
        </w:rPr>
      </w:pPr>
      <w:r w:rsidRPr="002B5B49">
        <w:rPr>
          <w:rFonts w:ascii="Times New Roman" w:hAnsi="Times New Roman" w:cs="Times New Roman"/>
          <w:b/>
          <w:sz w:val="28"/>
          <w:szCs w:val="28"/>
          <w:lang w:val="en-US"/>
        </w:rPr>
        <w:t>1.3 Role ofplant diversity in climate regulation:</w:t>
      </w:r>
    </w:p>
    <w:p w14:paraId="229E434C"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4D" w14:textId="77777777" w:rsidR="0079144D" w:rsidRPr="00740BF2" w:rsidRDefault="0079144D" w:rsidP="004B2AEE">
      <w:p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 xml:space="preserve"> Plant diversity plays a crucial role in regulating the Earth's climate through several interconnected processes:</w:t>
      </w:r>
    </w:p>
    <w:p w14:paraId="229E434E"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4F" w14:textId="77777777" w:rsidR="0079144D" w:rsidRPr="00740BF2" w:rsidRDefault="0079144D" w:rsidP="004B2AEE">
      <w:p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lastRenderedPageBreak/>
        <w:t>1. Carbon Sequestration: Diverse plant species, especially trees and deep-rooted plants, absorb and store atmospheric carbon dioxide (CO₂), reducing greenhouse gas levels and mitigating global warming.</w:t>
      </w:r>
    </w:p>
    <w:p w14:paraId="229E4350"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51" w14:textId="77777777" w:rsidR="0079144D" w:rsidRPr="00740BF2" w:rsidRDefault="0079144D" w:rsidP="004B2AEE">
      <w:p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2. Microclimate Regulation: Varied plant structures (like forests, grasslands, and wetlands) help regulate local temperatures, humidity, and wind patterns,</w:t>
      </w:r>
      <w:r>
        <w:rPr>
          <w:rFonts w:ascii="Times New Roman" w:hAnsi="Times New Roman" w:cs="Times New Roman"/>
          <w:sz w:val="24"/>
          <w:szCs w:val="24"/>
          <w:lang w:val="en-US"/>
        </w:rPr>
        <w:t xml:space="preserve"> creating stable microclimates.</w:t>
      </w:r>
    </w:p>
    <w:p w14:paraId="229E4352"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53" w14:textId="77777777" w:rsidR="0079144D" w:rsidRPr="00740BF2" w:rsidRDefault="0079144D" w:rsidP="004B2AEE">
      <w:p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3. Water Cycle Support: Plant diversity maintains healthy ecosystems that facilitate transpiration, rainfall formation, and groundwater recharge, influencing regional and g</w:t>
      </w:r>
      <w:r>
        <w:rPr>
          <w:rFonts w:ascii="Times New Roman" w:hAnsi="Times New Roman" w:cs="Times New Roman"/>
          <w:sz w:val="24"/>
          <w:szCs w:val="24"/>
          <w:lang w:val="en-US"/>
        </w:rPr>
        <w:t>lobal water and climate cycles.</w:t>
      </w:r>
    </w:p>
    <w:p w14:paraId="229E4354"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55" w14:textId="77777777" w:rsidR="0079144D" w:rsidRPr="00740BF2" w:rsidRDefault="0079144D" w:rsidP="004B2AEE">
      <w:p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4. Soil Stability and Erosion Control: Diverse root systems stabilize soil and prevent erosion, which in turn reduces CO₂ release from degraded land and maintains land fertility.</w:t>
      </w:r>
    </w:p>
    <w:p w14:paraId="229E4356"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57" w14:textId="77777777" w:rsidR="0079144D" w:rsidRPr="00740BF2" w:rsidRDefault="0079144D" w:rsidP="004B2AEE">
      <w:p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5. Albedo Effect: Different types of vegetation influence Earth's reflectivity. Forests and dense plant cover absorb more sunlight, influencing energy balance and atmospheric temperatures.</w:t>
      </w:r>
    </w:p>
    <w:p w14:paraId="229E4358" w14:textId="77777777" w:rsidR="0079144D" w:rsidRPr="00740BF2" w:rsidRDefault="0079144D" w:rsidP="004B2AEE">
      <w:pPr>
        <w:spacing w:after="0" w:line="360" w:lineRule="auto"/>
        <w:jc w:val="both"/>
        <w:rPr>
          <w:rFonts w:ascii="Times New Roman" w:hAnsi="Times New Roman" w:cs="Times New Roman"/>
          <w:sz w:val="24"/>
          <w:szCs w:val="24"/>
          <w:lang w:val="en-US"/>
        </w:rPr>
      </w:pPr>
    </w:p>
    <w:p w14:paraId="229E4359" w14:textId="77777777" w:rsidR="0079144D" w:rsidRDefault="0079144D" w:rsidP="004B2AEE">
      <w:pPr>
        <w:spacing w:after="0" w:line="360" w:lineRule="auto"/>
        <w:jc w:val="both"/>
        <w:rPr>
          <w:rFonts w:ascii="Times New Roman" w:hAnsi="Times New Roman" w:cs="Times New Roman"/>
          <w:sz w:val="24"/>
          <w:szCs w:val="24"/>
          <w:lang w:val="en-US"/>
        </w:rPr>
      </w:pPr>
      <w:r w:rsidRPr="00740BF2">
        <w:rPr>
          <w:rFonts w:ascii="Times New Roman" w:hAnsi="Times New Roman" w:cs="Times New Roman"/>
          <w:sz w:val="24"/>
          <w:szCs w:val="24"/>
          <w:lang w:val="en-US"/>
        </w:rPr>
        <w:t>6. Resilience to Climate Change: Biodiverse ecosystems are more resilient and adaptable to climate changes, helping buffer the im</w:t>
      </w:r>
      <w:r>
        <w:rPr>
          <w:rFonts w:ascii="Times New Roman" w:hAnsi="Times New Roman" w:cs="Times New Roman"/>
          <w:sz w:val="24"/>
          <w:szCs w:val="24"/>
          <w:lang w:val="en-US"/>
        </w:rPr>
        <w:t>pacts of extreme weather events.</w:t>
      </w:r>
    </w:p>
    <w:p w14:paraId="229E435A" w14:textId="77777777" w:rsidR="0079144D" w:rsidRDefault="0079144D" w:rsidP="004B2AEE">
      <w:pPr>
        <w:spacing w:after="0" w:line="360" w:lineRule="auto"/>
        <w:jc w:val="both"/>
        <w:rPr>
          <w:rFonts w:ascii="Times New Roman" w:hAnsi="Times New Roman" w:cs="Times New Roman"/>
          <w:sz w:val="24"/>
          <w:szCs w:val="24"/>
          <w:lang w:val="en-US"/>
        </w:rPr>
      </w:pPr>
    </w:p>
    <w:p w14:paraId="229E435B" w14:textId="77777777" w:rsidR="0079144D" w:rsidRDefault="0079144D" w:rsidP="004B2AEE">
      <w:pPr>
        <w:spacing w:after="0" w:line="360" w:lineRule="auto"/>
        <w:jc w:val="both"/>
        <w:rPr>
          <w:rFonts w:ascii="Times New Roman" w:hAnsi="Times New Roman" w:cs="Times New Roman"/>
          <w:b/>
          <w:sz w:val="28"/>
          <w:szCs w:val="28"/>
          <w:lang w:val="en-US"/>
        </w:rPr>
      </w:pPr>
      <w:r w:rsidRPr="002B5B49">
        <w:rPr>
          <w:rFonts w:ascii="Times New Roman" w:hAnsi="Times New Roman" w:cs="Times New Roman"/>
          <w:b/>
          <w:sz w:val="28"/>
          <w:szCs w:val="28"/>
          <w:lang w:val="en-US"/>
        </w:rPr>
        <w:t>1.4 Role of plants in ecosystem development:</w:t>
      </w:r>
    </w:p>
    <w:p w14:paraId="229E435C" w14:textId="77777777" w:rsidR="0079144D" w:rsidRDefault="0079144D" w:rsidP="004B2AEE">
      <w:pPr>
        <w:spacing w:after="0" w:line="360" w:lineRule="auto"/>
        <w:jc w:val="both"/>
        <w:rPr>
          <w:rFonts w:ascii="Times New Roman" w:hAnsi="Times New Roman" w:cs="Times New Roman"/>
          <w:b/>
          <w:sz w:val="28"/>
          <w:szCs w:val="28"/>
          <w:lang w:val="en-US"/>
        </w:rPr>
      </w:pPr>
    </w:p>
    <w:p w14:paraId="229E435D" w14:textId="77777777" w:rsidR="0079144D" w:rsidRPr="002B5B49" w:rsidRDefault="0079144D" w:rsidP="004B2AEE">
      <w:pPr>
        <w:spacing w:after="0" w:line="360" w:lineRule="auto"/>
        <w:jc w:val="both"/>
        <w:rPr>
          <w:rFonts w:ascii="Times New Roman" w:hAnsi="Times New Roman" w:cs="Times New Roman"/>
          <w:sz w:val="24"/>
          <w:szCs w:val="24"/>
          <w:lang w:val="en-US"/>
        </w:rPr>
      </w:pPr>
      <w:r w:rsidRPr="002B5B49">
        <w:rPr>
          <w:rFonts w:ascii="Times New Roman" w:hAnsi="Times New Roman" w:cs="Times New Roman"/>
          <w:sz w:val="24"/>
          <w:szCs w:val="24"/>
          <w:lang w:val="en-US"/>
        </w:rPr>
        <w:t>The evolution of plants has been pivotal to the formation and development of Earth’s ecosystems. Life on our planet began with unicellular photosynthetic organisms that transformed the atmosphere by producing oxygen through photosynthesis. These organisms laid the foundation for the emergence of more complex life forms, including non-vascular plants such as algae and bryophytes. Over time, species continued to evolve, giving rise to vascular plants like pteridophytes, which have specialized tissues for water and nutrient transport.</w:t>
      </w:r>
    </w:p>
    <w:p w14:paraId="229E435E" w14:textId="77777777" w:rsidR="0079144D" w:rsidRPr="002B5B49" w:rsidRDefault="0079144D" w:rsidP="004B2AEE">
      <w:pPr>
        <w:spacing w:after="0" w:line="360" w:lineRule="auto"/>
        <w:jc w:val="both"/>
        <w:rPr>
          <w:rFonts w:ascii="Times New Roman" w:hAnsi="Times New Roman" w:cs="Times New Roman"/>
          <w:sz w:val="24"/>
          <w:szCs w:val="24"/>
          <w:lang w:val="en-US"/>
        </w:rPr>
      </w:pPr>
    </w:p>
    <w:p w14:paraId="229E435F" w14:textId="77777777" w:rsidR="0079144D" w:rsidRDefault="0079144D" w:rsidP="004B2AEE">
      <w:pPr>
        <w:spacing w:after="0" w:line="360" w:lineRule="auto"/>
        <w:jc w:val="both"/>
        <w:rPr>
          <w:rFonts w:ascii="Times New Roman" w:hAnsi="Times New Roman" w:cs="Times New Roman"/>
          <w:sz w:val="24"/>
          <w:szCs w:val="24"/>
          <w:lang w:val="en-US"/>
        </w:rPr>
      </w:pPr>
      <w:r w:rsidRPr="002B5B49">
        <w:rPr>
          <w:rFonts w:ascii="Times New Roman" w:hAnsi="Times New Roman" w:cs="Times New Roman"/>
          <w:sz w:val="24"/>
          <w:szCs w:val="24"/>
          <w:lang w:val="en-US"/>
        </w:rPr>
        <w:t>As evolutionary processes progressed, gymnosperms appeared with seeds exposed on cones, followed by the evolution of angiosperms</w:t>
      </w:r>
      <w:r w:rsidR="00CF32B1">
        <w:rPr>
          <w:rFonts w:ascii="Times New Roman" w:hAnsi="Times New Roman" w:cs="Times New Roman"/>
          <w:sz w:val="24"/>
          <w:szCs w:val="24"/>
          <w:lang w:val="en-US"/>
        </w:rPr>
        <w:t>-</w:t>
      </w:r>
      <w:r w:rsidRPr="002B5B49">
        <w:rPr>
          <w:rFonts w:ascii="Times New Roman" w:hAnsi="Times New Roman" w:cs="Times New Roman"/>
          <w:sz w:val="24"/>
          <w:szCs w:val="24"/>
          <w:lang w:val="en-US"/>
        </w:rPr>
        <w:t xml:space="preserve">flowering plants with seeds enclosed within </w:t>
      </w:r>
      <w:r w:rsidRPr="002B5B49">
        <w:rPr>
          <w:rFonts w:ascii="Times New Roman" w:hAnsi="Times New Roman" w:cs="Times New Roman"/>
          <w:sz w:val="24"/>
          <w:szCs w:val="24"/>
          <w:lang w:val="en-US"/>
        </w:rPr>
        <w:lastRenderedPageBreak/>
        <w:t>ovaries. This transition significantly increased the diversity and adaptability of plant life. Today’s ecosystems are largely structured around the various types of plants that inhabit them, with species forming intricate relationships with soil, water, climate, and other organisms.</w:t>
      </w:r>
    </w:p>
    <w:p w14:paraId="229E4363" w14:textId="77777777" w:rsidR="0079144D" w:rsidRDefault="0079144D" w:rsidP="004B2AEE">
      <w:pPr>
        <w:spacing w:after="0" w:line="360" w:lineRule="auto"/>
        <w:jc w:val="both"/>
        <w:rPr>
          <w:rFonts w:ascii="Times New Roman" w:hAnsi="Times New Roman" w:cs="Times New Roman"/>
          <w:b/>
          <w:sz w:val="28"/>
          <w:szCs w:val="28"/>
          <w:lang w:val="en-US"/>
        </w:rPr>
      </w:pPr>
    </w:p>
    <w:p w14:paraId="229E4364" w14:textId="77777777" w:rsidR="0079144D" w:rsidRDefault="0079144D" w:rsidP="004B2AEE">
      <w:pPr>
        <w:spacing w:after="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1.5 Relevance of studying plant diversity on campuses:</w:t>
      </w:r>
    </w:p>
    <w:p w14:paraId="229E4365" w14:textId="77777777" w:rsidR="0079144D" w:rsidRDefault="0079144D" w:rsidP="004B2AEE">
      <w:pPr>
        <w:spacing w:after="0" w:line="360" w:lineRule="auto"/>
        <w:jc w:val="both"/>
        <w:rPr>
          <w:rFonts w:ascii="Times New Roman" w:hAnsi="Times New Roman" w:cs="Times New Roman"/>
          <w:b/>
          <w:sz w:val="28"/>
          <w:szCs w:val="28"/>
          <w:lang w:val="en-US"/>
        </w:rPr>
      </w:pPr>
    </w:p>
    <w:p w14:paraId="229E4366" w14:textId="77777777" w:rsidR="0079144D" w:rsidRPr="003D6ED1" w:rsidRDefault="0079144D" w:rsidP="004B2AEE">
      <w:p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Educational institutions like J.C. Bose University of Science and Technology, YMCA, Faridabad, often have large green spaces that are ideal for conducting floristic surveys. These campuses are frequently landscaped with a variety of ornamental, medicinal, and edible plants, either intentionally planted or naturally occurring. Although these areas are not typically seen as conservation sites, they serve an increasingly important ecological role in urban settings.</w:t>
      </w:r>
    </w:p>
    <w:p w14:paraId="229E4367"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68" w14:textId="77777777" w:rsidR="0079144D" w:rsidRPr="003D6ED1" w:rsidRDefault="0079144D" w:rsidP="004B2AEE">
      <w:p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Studying plant diversity on campus has multiple benefits:</w:t>
      </w:r>
    </w:p>
    <w:p w14:paraId="229E4369"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6A" w14:textId="77777777" w:rsidR="0079144D" w:rsidRPr="003D6ED1" w:rsidRDefault="0079144D" w:rsidP="004B2AEE">
      <w:p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Academic: Students and researchers gain exposure to practical biodiversity assessment techniques.</w:t>
      </w:r>
    </w:p>
    <w:p w14:paraId="229E436B"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6C" w14:textId="77777777" w:rsidR="0079144D" w:rsidRPr="003D6ED1" w:rsidRDefault="0079144D" w:rsidP="004B2AEE">
      <w:p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Environmental: Data collected can inform landscaping and green infrastructure planning to promote sustainability.</w:t>
      </w:r>
    </w:p>
    <w:p w14:paraId="229E436D"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6E" w14:textId="77777777" w:rsidR="0079144D" w:rsidRPr="003D6ED1" w:rsidRDefault="0079144D" w:rsidP="004B2AEE">
      <w:p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Social: Awareness programs can be developed to engage the university community in conservation efforts.</w:t>
      </w:r>
    </w:p>
    <w:p w14:paraId="229E436F"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70" w14:textId="77777777" w:rsidR="0079144D" w:rsidRPr="003D6ED1" w:rsidRDefault="0079144D" w:rsidP="004B2AEE">
      <w:p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Health and Aesthetic: A biodiverse environment improves air quality and enhances the well-being of those who study and work there.</w:t>
      </w:r>
    </w:p>
    <w:p w14:paraId="229E4371"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72" w14:textId="77777777" w:rsidR="0079144D" w:rsidRDefault="0079144D" w:rsidP="004B2AEE">
      <w:p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Despite this potential, many campuses in India and globally lack formal documentation of their flora. This creates a gap in understanding the ecological value these spaces hold and limits opportunities for data-driven environmental planning.</w:t>
      </w:r>
    </w:p>
    <w:p w14:paraId="229E4373" w14:textId="77777777" w:rsidR="0079144D" w:rsidRDefault="0079144D" w:rsidP="004B2AEE">
      <w:pPr>
        <w:pStyle w:val="Heading1"/>
        <w:tabs>
          <w:tab w:val="left" w:pos="641"/>
        </w:tabs>
        <w:spacing w:line="360" w:lineRule="auto"/>
        <w:rPr>
          <w:rFonts w:eastAsiaTheme="minorHAnsi"/>
          <w:b/>
          <w:sz w:val="24"/>
          <w:szCs w:val="24"/>
        </w:rPr>
      </w:pPr>
    </w:p>
    <w:p w14:paraId="229E4374" w14:textId="77777777" w:rsidR="0079144D" w:rsidRPr="00EF6A6D" w:rsidRDefault="0079144D" w:rsidP="004B2AEE">
      <w:pPr>
        <w:spacing w:line="360" w:lineRule="auto"/>
        <w:rPr>
          <w:rFonts w:ascii="Times New Roman" w:hAnsi="Times New Roman" w:cs="Times New Roman"/>
          <w:b/>
          <w:sz w:val="28"/>
          <w:szCs w:val="28"/>
          <w:lang w:val="en-US"/>
        </w:rPr>
      </w:pPr>
      <w:r w:rsidRPr="00EF6A6D">
        <w:rPr>
          <w:rFonts w:ascii="Times New Roman" w:hAnsi="Times New Roman" w:cs="Times New Roman"/>
          <w:b/>
          <w:sz w:val="28"/>
          <w:szCs w:val="28"/>
          <w:lang w:val="en-US"/>
        </w:rPr>
        <w:t>1.6 Objectives:</w:t>
      </w:r>
    </w:p>
    <w:p w14:paraId="229E4375" w14:textId="77777777" w:rsidR="0079144D" w:rsidRPr="00EF6A6D" w:rsidRDefault="0079144D" w:rsidP="004B2AEE">
      <w:pPr>
        <w:spacing w:line="360" w:lineRule="auto"/>
        <w:rPr>
          <w:b/>
          <w:lang w:val="en-US" w:eastAsia="en-IE"/>
        </w:rPr>
      </w:pPr>
    </w:p>
    <w:p w14:paraId="229E4376" w14:textId="77777777" w:rsidR="0079144D" w:rsidRPr="0079144D" w:rsidRDefault="0079144D" w:rsidP="003966BD">
      <w:pPr>
        <w:pStyle w:val="ListParagraph"/>
        <w:numPr>
          <w:ilvl w:val="0"/>
          <w:numId w:val="50"/>
        </w:num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To identify and document the plant species found within the campus, including herbs, shrubs, climbers, and trees.</w:t>
      </w:r>
    </w:p>
    <w:p w14:paraId="229E4377"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78" w14:textId="77777777" w:rsidR="0079144D" w:rsidRPr="003D6ED1" w:rsidRDefault="0079144D" w:rsidP="003966BD">
      <w:pPr>
        <w:pStyle w:val="ListParagraph"/>
        <w:numPr>
          <w:ilvl w:val="0"/>
          <w:numId w:val="50"/>
        </w:num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To classify the recorded species based on their botanical characteristics such as family, habit (growth form), and division (angiosperm, gymnosperm, etc.).</w:t>
      </w:r>
    </w:p>
    <w:p w14:paraId="229E4379"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7A" w14:textId="77777777" w:rsidR="0079144D" w:rsidRPr="003D6ED1" w:rsidRDefault="0079144D" w:rsidP="003966BD">
      <w:pPr>
        <w:pStyle w:val="ListParagraph"/>
        <w:numPr>
          <w:ilvl w:val="0"/>
          <w:numId w:val="50"/>
        </w:num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To assess the ecological roles and uses of each plant, including medicinal, ornamental, nutritional, and environmental benefits.</w:t>
      </w:r>
    </w:p>
    <w:p w14:paraId="229E437B"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7C" w14:textId="77777777" w:rsidR="0079144D" w:rsidRPr="003D6ED1" w:rsidRDefault="0079144D" w:rsidP="003966BD">
      <w:pPr>
        <w:pStyle w:val="ListParagraph"/>
        <w:numPr>
          <w:ilvl w:val="0"/>
          <w:numId w:val="50"/>
        </w:num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To analyze the representation of different plant families and determine species richness and diversity across the campus.</w:t>
      </w:r>
    </w:p>
    <w:p w14:paraId="229E437D"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7E"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7F" w14:textId="77777777" w:rsidR="0079144D" w:rsidRPr="003D6ED1" w:rsidRDefault="0079144D" w:rsidP="003966BD">
      <w:pPr>
        <w:pStyle w:val="ListParagraph"/>
        <w:numPr>
          <w:ilvl w:val="0"/>
          <w:numId w:val="50"/>
        </w:num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To evaluate the presence of native, exotic, or potentially invasive species within the university's green spaces.</w:t>
      </w:r>
    </w:p>
    <w:p w14:paraId="229E4380"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81" w14:textId="77777777" w:rsidR="0079144D" w:rsidRPr="0079144D" w:rsidRDefault="0079144D" w:rsidP="003966BD">
      <w:pPr>
        <w:pStyle w:val="ListParagraph"/>
        <w:numPr>
          <w:ilvl w:val="0"/>
          <w:numId w:val="50"/>
        </w:num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To contribute to biodiversity conservation efforts by establishing a baseline flora inventory that can inform sustainable campus landscaping and environmental awareness programs.</w:t>
      </w:r>
    </w:p>
    <w:p w14:paraId="229E4382" w14:textId="77777777" w:rsidR="0079144D" w:rsidRPr="003D6ED1" w:rsidRDefault="0079144D" w:rsidP="004B2AEE">
      <w:pPr>
        <w:spacing w:after="0" w:line="360" w:lineRule="auto"/>
        <w:jc w:val="both"/>
        <w:rPr>
          <w:rFonts w:ascii="Times New Roman" w:hAnsi="Times New Roman" w:cs="Times New Roman"/>
          <w:sz w:val="24"/>
          <w:szCs w:val="24"/>
          <w:lang w:val="en-US"/>
        </w:rPr>
      </w:pPr>
    </w:p>
    <w:p w14:paraId="229E4383" w14:textId="77777777" w:rsidR="0079144D" w:rsidRPr="003D6ED1" w:rsidRDefault="0079144D" w:rsidP="003966BD">
      <w:pPr>
        <w:pStyle w:val="ListParagraph"/>
        <w:numPr>
          <w:ilvl w:val="0"/>
          <w:numId w:val="50"/>
        </w:numPr>
        <w:spacing w:after="0" w:line="360" w:lineRule="auto"/>
        <w:jc w:val="both"/>
        <w:rPr>
          <w:rFonts w:ascii="Times New Roman" w:hAnsi="Times New Roman" w:cs="Times New Roman"/>
          <w:sz w:val="24"/>
          <w:szCs w:val="24"/>
          <w:lang w:val="en-US"/>
        </w:rPr>
      </w:pPr>
      <w:r w:rsidRPr="003D6ED1">
        <w:rPr>
          <w:rFonts w:ascii="Times New Roman" w:hAnsi="Times New Roman" w:cs="Times New Roman"/>
          <w:sz w:val="24"/>
          <w:szCs w:val="24"/>
          <w:lang w:val="en-US"/>
        </w:rPr>
        <w:t>To promote environmental education and ecological literacy among students and faculty through hands-on biodiversity study and plant identification.</w:t>
      </w:r>
    </w:p>
    <w:p w14:paraId="229E4384" w14:textId="77777777" w:rsidR="0079144D" w:rsidRDefault="0079144D" w:rsidP="004B2AEE">
      <w:pPr>
        <w:spacing w:before="100" w:beforeAutospacing="1" w:after="100" w:afterAutospacing="1" w:line="360" w:lineRule="auto"/>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br w:type="page"/>
      </w:r>
    </w:p>
    <w:p w14:paraId="229E4385" w14:textId="77777777" w:rsidR="00A418D4" w:rsidRPr="00A418D4" w:rsidRDefault="00A418D4" w:rsidP="004B2AEE">
      <w:pPr>
        <w:spacing w:line="360" w:lineRule="auto"/>
        <w:jc w:val="both"/>
        <w:rPr>
          <w:rFonts w:ascii="Times New Roman" w:hAnsi="Times New Roman" w:cs="Times New Roman"/>
          <w:b/>
          <w:bCs/>
          <w:sz w:val="24"/>
          <w:szCs w:val="24"/>
        </w:rPr>
      </w:pPr>
      <w:r w:rsidRPr="00A418D4">
        <w:rPr>
          <w:rFonts w:ascii="Times New Roman" w:hAnsi="Times New Roman" w:cs="Times New Roman"/>
          <w:b/>
          <w:bCs/>
          <w:sz w:val="24"/>
          <w:szCs w:val="24"/>
        </w:rPr>
        <w:lastRenderedPageBreak/>
        <w:t>Review of Literature: Plant Diversity at J.C. Bose University of Science and Technology (YMCA)</w:t>
      </w:r>
    </w:p>
    <w:p w14:paraId="229E4386" w14:textId="77777777" w:rsidR="00A418D4" w:rsidRPr="00A418D4" w:rsidRDefault="00A418D4" w:rsidP="004B2AEE">
      <w:pPr>
        <w:spacing w:line="360" w:lineRule="auto"/>
        <w:jc w:val="both"/>
        <w:rPr>
          <w:rFonts w:ascii="Times New Roman" w:hAnsi="Times New Roman" w:cs="Times New Roman"/>
          <w:b/>
          <w:bCs/>
          <w:sz w:val="24"/>
          <w:szCs w:val="24"/>
        </w:rPr>
      </w:pPr>
      <w:r w:rsidRPr="00A418D4">
        <w:rPr>
          <w:rFonts w:ascii="Times New Roman" w:hAnsi="Times New Roman" w:cs="Times New Roman"/>
          <w:b/>
          <w:bCs/>
          <w:sz w:val="24"/>
          <w:szCs w:val="24"/>
        </w:rPr>
        <w:t>1. Institutional Research Infrastructure</w:t>
      </w:r>
    </w:p>
    <w:p w14:paraId="229E4387"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Life Sciences Department</w:t>
      </w:r>
      <w:r w:rsidRPr="00A418D4">
        <w:rPr>
          <w:rFonts w:ascii="Times New Roman" w:hAnsi="Times New Roman" w:cs="Times New Roman"/>
          <w:sz w:val="24"/>
          <w:szCs w:val="24"/>
        </w:rPr>
        <w:br/>
        <w:t>Established in 2020, the Department of Life Sciences at J.C. Bose University offers postgraduate programs in Botany, Zoology, Microbiology, and Biotechnology. The curriculum is designed to provide students with laboratory and field-based skills essential for biodiversity research, taxonomy, and ecological studies.</w:t>
      </w:r>
    </w:p>
    <w:p w14:paraId="229E4388"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Division of Plant Biology</w:t>
      </w:r>
      <w:r w:rsidRPr="00A418D4">
        <w:rPr>
          <w:rFonts w:ascii="Times New Roman" w:hAnsi="Times New Roman" w:cs="Times New Roman"/>
          <w:sz w:val="24"/>
          <w:szCs w:val="24"/>
        </w:rPr>
        <w:br/>
        <w:t>This division has evolved from a merger of Botany and Molecular Genetics. It focuses on understanding molecular responses of plants to various environmental stimuli. Key areas include epigenetic regulation and functional genomics aimed at crop improvement, aligning with the legacy of Acharya J.C. Bose’s pioneering work in plant physiology.</w:t>
      </w:r>
    </w:p>
    <w:p w14:paraId="229E4389" w14:textId="77777777" w:rsidR="00A418D4" w:rsidRPr="00A418D4" w:rsidRDefault="00A418D4" w:rsidP="004B2AEE">
      <w:pPr>
        <w:spacing w:line="360" w:lineRule="auto"/>
        <w:jc w:val="both"/>
        <w:rPr>
          <w:rFonts w:ascii="Times New Roman" w:hAnsi="Times New Roman" w:cs="Times New Roman"/>
          <w:sz w:val="24"/>
          <w:szCs w:val="24"/>
        </w:rPr>
      </w:pPr>
    </w:p>
    <w:p w14:paraId="229E438A" w14:textId="77777777" w:rsidR="00A418D4" w:rsidRPr="00A418D4" w:rsidRDefault="00A418D4" w:rsidP="004B2AEE">
      <w:pPr>
        <w:spacing w:line="360" w:lineRule="auto"/>
        <w:jc w:val="both"/>
        <w:rPr>
          <w:rFonts w:ascii="Times New Roman" w:hAnsi="Times New Roman" w:cs="Times New Roman"/>
          <w:b/>
          <w:bCs/>
          <w:sz w:val="24"/>
          <w:szCs w:val="24"/>
        </w:rPr>
      </w:pPr>
      <w:r w:rsidRPr="00A418D4">
        <w:rPr>
          <w:rFonts w:ascii="Times New Roman" w:hAnsi="Times New Roman" w:cs="Times New Roman"/>
          <w:b/>
          <w:bCs/>
          <w:sz w:val="24"/>
          <w:szCs w:val="24"/>
        </w:rPr>
        <w:t>2. Major Research Themes</w:t>
      </w:r>
    </w:p>
    <w:p w14:paraId="229E438B"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Abiotic and Biotic Stress Responses</w:t>
      </w:r>
      <w:r w:rsidRPr="00A418D4">
        <w:rPr>
          <w:rFonts w:ascii="Times New Roman" w:hAnsi="Times New Roman" w:cs="Times New Roman"/>
          <w:sz w:val="24"/>
          <w:szCs w:val="24"/>
        </w:rPr>
        <w:br/>
        <w:t>The university’s research includes studies on how plants respond to various stresses such as drought, salt, and UV exposure. This involves exploring pathways like phospholipase C signaling, and the use of transgenic approaches to improve stress tolerance in crops such as rice. Research also investigates plant immunity, including the role of lectins in pest defense, microRNAs in fungal resistance, and transcription factors in viral defense.</w:t>
      </w:r>
    </w:p>
    <w:p w14:paraId="229E438C"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Plant Genetic Resources and Crop Biotechnology</w:t>
      </w:r>
      <w:r w:rsidRPr="00A418D4">
        <w:rPr>
          <w:rFonts w:ascii="Times New Roman" w:hAnsi="Times New Roman" w:cs="Times New Roman"/>
          <w:sz w:val="24"/>
          <w:szCs w:val="24"/>
        </w:rPr>
        <w:br/>
        <w:t>Studies have focused on developing improved crop varieties through marker-assisted breeding and genetic engineering. Examples include improving the oil profile of sesame, creating molecular markers in mulberry, and conserving wild plant genetic resources. These efforts support the dual goals of agricultural enhancement and biodiversity conservation.</w:t>
      </w:r>
    </w:p>
    <w:p w14:paraId="229E438D"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Epigenetics and Developmental Biology</w:t>
      </w:r>
      <w:r w:rsidRPr="00A418D4">
        <w:rPr>
          <w:rFonts w:ascii="Times New Roman" w:hAnsi="Times New Roman" w:cs="Times New Roman"/>
          <w:sz w:val="24"/>
          <w:szCs w:val="24"/>
        </w:rPr>
        <w:br/>
        <w:t>Researchers are exploring how gene expression in plants is regulated by epigenetic mechanisms. Topics include the role of chromatin-modifying proteins, transcription factors, and genomic elements that govern plant growth, flowering, and stress responses.</w:t>
      </w:r>
    </w:p>
    <w:p w14:paraId="229E438E" w14:textId="77777777" w:rsidR="00A418D4" w:rsidRPr="00A418D4" w:rsidRDefault="00A418D4" w:rsidP="004B2AEE">
      <w:pPr>
        <w:spacing w:line="360" w:lineRule="auto"/>
        <w:jc w:val="both"/>
        <w:rPr>
          <w:rFonts w:ascii="Times New Roman" w:hAnsi="Times New Roman" w:cs="Times New Roman"/>
          <w:sz w:val="24"/>
          <w:szCs w:val="24"/>
        </w:rPr>
      </w:pPr>
    </w:p>
    <w:p w14:paraId="229E438F" w14:textId="77777777" w:rsidR="00A418D4" w:rsidRPr="00A418D4" w:rsidRDefault="00A418D4" w:rsidP="004B2AEE">
      <w:pPr>
        <w:spacing w:line="360" w:lineRule="auto"/>
        <w:jc w:val="both"/>
        <w:rPr>
          <w:rFonts w:ascii="Times New Roman" w:hAnsi="Times New Roman" w:cs="Times New Roman"/>
          <w:b/>
          <w:bCs/>
          <w:sz w:val="24"/>
          <w:szCs w:val="24"/>
        </w:rPr>
      </w:pPr>
      <w:r w:rsidRPr="00A418D4">
        <w:rPr>
          <w:rFonts w:ascii="Times New Roman" w:hAnsi="Times New Roman" w:cs="Times New Roman"/>
          <w:b/>
          <w:bCs/>
          <w:sz w:val="24"/>
          <w:szCs w:val="24"/>
        </w:rPr>
        <w:t>3. Campus-Based Biodiversity and Conservation Initiatives</w:t>
      </w:r>
    </w:p>
    <w:p w14:paraId="229E4390"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sz w:val="24"/>
          <w:szCs w:val="24"/>
        </w:rPr>
        <w:t>Although no comprehensive floristic survey has been published for the YMCA campus, several activities and comparative observations suggest a foundation for future biodiversity documentation.</w:t>
      </w:r>
    </w:p>
    <w:p w14:paraId="229E4391"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TreePlantation and Greening Campaigns</w:t>
      </w:r>
      <w:r w:rsidRPr="00A418D4">
        <w:rPr>
          <w:rFonts w:ascii="Times New Roman" w:hAnsi="Times New Roman" w:cs="Times New Roman"/>
          <w:sz w:val="24"/>
          <w:szCs w:val="24"/>
        </w:rPr>
        <w:br/>
        <w:t>The university organizes regular events like "Hariyali Parv" to plant and care for trees, engaging students and faculty in campus greening and environmental awareness.</w:t>
      </w:r>
    </w:p>
    <w:p w14:paraId="229E4392"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Legacy of J.C. Bose and Botanical Models</w:t>
      </w:r>
      <w:r w:rsidRPr="00A418D4">
        <w:rPr>
          <w:rFonts w:ascii="Times New Roman" w:hAnsi="Times New Roman" w:cs="Times New Roman"/>
          <w:sz w:val="24"/>
          <w:szCs w:val="24"/>
        </w:rPr>
        <w:br/>
        <w:t>The J.C. Bose Institute in Kolkata, after which the university is named, has an extensive record of plant diversity, including pteridophytes, aquatic species, and rare plants. Their model highlights the potential for similar biodiversity-rich environments to be cultivated and studied at YMCA.</w:t>
      </w:r>
    </w:p>
    <w:p w14:paraId="229E4393"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Comparative Context from Other Indian Campuses</w:t>
      </w:r>
      <w:r w:rsidRPr="00A418D4">
        <w:rPr>
          <w:rFonts w:ascii="Times New Roman" w:hAnsi="Times New Roman" w:cs="Times New Roman"/>
          <w:sz w:val="24"/>
          <w:szCs w:val="24"/>
        </w:rPr>
        <w:br/>
        <w:t>Studies from various Indian universities (e.g., in Dehradun and Bangalore) show that institutional campuses can support 60 to 250+ plant species. These studies emphasize the documentation of herbs, shrubs, trees, climbers, and medicinal plants. This creates a benchmark for YMCA to conduct its own biodiversity assessments.</w:t>
      </w:r>
    </w:p>
    <w:p w14:paraId="229E4394" w14:textId="77777777" w:rsidR="00A418D4" w:rsidRPr="00A418D4" w:rsidRDefault="00A418D4" w:rsidP="004B2AEE">
      <w:pPr>
        <w:spacing w:line="360" w:lineRule="auto"/>
        <w:jc w:val="both"/>
        <w:rPr>
          <w:rFonts w:ascii="Times New Roman" w:hAnsi="Times New Roman" w:cs="Times New Roman"/>
          <w:sz w:val="24"/>
          <w:szCs w:val="24"/>
        </w:rPr>
      </w:pPr>
    </w:p>
    <w:p w14:paraId="229E4395" w14:textId="77777777" w:rsidR="00A418D4" w:rsidRPr="00A418D4" w:rsidRDefault="00A418D4" w:rsidP="004B2AEE">
      <w:pPr>
        <w:spacing w:line="360" w:lineRule="auto"/>
        <w:jc w:val="both"/>
        <w:rPr>
          <w:rFonts w:ascii="Times New Roman" w:hAnsi="Times New Roman" w:cs="Times New Roman"/>
          <w:b/>
          <w:bCs/>
          <w:sz w:val="24"/>
          <w:szCs w:val="24"/>
        </w:rPr>
      </w:pPr>
      <w:r w:rsidRPr="00A418D4">
        <w:rPr>
          <w:rFonts w:ascii="Times New Roman" w:hAnsi="Times New Roman" w:cs="Times New Roman"/>
          <w:b/>
          <w:bCs/>
          <w:sz w:val="24"/>
          <w:szCs w:val="24"/>
        </w:rPr>
        <w:t>4. Research Gaps and Future Directions</w:t>
      </w:r>
    </w:p>
    <w:p w14:paraId="229E4396"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Need for Campus Flora Inventory</w:t>
      </w:r>
      <w:r w:rsidRPr="00A418D4">
        <w:rPr>
          <w:rFonts w:ascii="Times New Roman" w:hAnsi="Times New Roman" w:cs="Times New Roman"/>
          <w:sz w:val="24"/>
          <w:szCs w:val="24"/>
        </w:rPr>
        <w:br/>
        <w:t>There is currently no published baseline data on the plant diversity of YMCA’s campus. A systematic floristic study is essential to document species composition, distribution, and conservation status.</w:t>
      </w:r>
    </w:p>
    <w:p w14:paraId="229E4397"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Integration of Molecular Research and Field Biodiversity</w:t>
      </w:r>
      <w:r w:rsidRPr="00A418D4">
        <w:rPr>
          <w:rFonts w:ascii="Times New Roman" w:hAnsi="Times New Roman" w:cs="Times New Roman"/>
          <w:sz w:val="24"/>
          <w:szCs w:val="24"/>
        </w:rPr>
        <w:br/>
        <w:t>The tools and expertise available in molecular biology—already used for stress tolerance and crop improvement—can be applied to study the genetic diversity and resilience of campus flora.</w:t>
      </w:r>
    </w:p>
    <w:p w14:paraId="229E4398"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Educational and Student-Led Conservation</w:t>
      </w:r>
      <w:r w:rsidRPr="00A418D4">
        <w:rPr>
          <w:rFonts w:ascii="Times New Roman" w:hAnsi="Times New Roman" w:cs="Times New Roman"/>
          <w:sz w:val="24"/>
          <w:szCs w:val="24"/>
        </w:rPr>
        <w:br/>
        <w:t xml:space="preserve">Existing student programs like tree care days offer ideal platforms for blending practical </w:t>
      </w:r>
      <w:r w:rsidRPr="00A418D4">
        <w:rPr>
          <w:rFonts w:ascii="Times New Roman" w:hAnsi="Times New Roman" w:cs="Times New Roman"/>
          <w:sz w:val="24"/>
          <w:szCs w:val="24"/>
        </w:rPr>
        <w:lastRenderedPageBreak/>
        <w:t>conservation with formal education. These can be structured into biodiversity monitoring modules within the M.Sc. programs.</w:t>
      </w:r>
    </w:p>
    <w:p w14:paraId="229E4399" w14:textId="77777777" w:rsidR="00A418D4" w:rsidRPr="00A418D4" w:rsidRDefault="00A418D4" w:rsidP="004B2AEE">
      <w:p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Comparative Study with J.C. Bose Institute</w:t>
      </w:r>
      <w:r w:rsidRPr="00A418D4">
        <w:rPr>
          <w:rFonts w:ascii="Times New Roman" w:hAnsi="Times New Roman" w:cs="Times New Roman"/>
          <w:sz w:val="24"/>
          <w:szCs w:val="24"/>
        </w:rPr>
        <w:br/>
        <w:t>Collaboration with the Kolkata-based institute can enrich local efforts. Their documented plant diversity provides a reference point for similar studies at YMCA.</w:t>
      </w:r>
    </w:p>
    <w:p w14:paraId="229E439A" w14:textId="77777777" w:rsidR="00A418D4" w:rsidRPr="00A418D4" w:rsidRDefault="00A418D4" w:rsidP="004B2AEE">
      <w:pPr>
        <w:spacing w:line="360" w:lineRule="auto"/>
        <w:jc w:val="both"/>
        <w:rPr>
          <w:rFonts w:ascii="Times New Roman" w:hAnsi="Times New Roman" w:cs="Times New Roman"/>
          <w:sz w:val="24"/>
          <w:szCs w:val="24"/>
        </w:rPr>
      </w:pPr>
    </w:p>
    <w:p w14:paraId="229E439B" w14:textId="77777777" w:rsidR="00A418D4" w:rsidRPr="00A418D4" w:rsidRDefault="00A418D4" w:rsidP="004B2AEE">
      <w:pPr>
        <w:spacing w:line="360" w:lineRule="auto"/>
        <w:jc w:val="both"/>
        <w:rPr>
          <w:rFonts w:ascii="Times New Roman" w:hAnsi="Times New Roman" w:cs="Times New Roman"/>
          <w:b/>
          <w:bCs/>
          <w:sz w:val="24"/>
          <w:szCs w:val="24"/>
        </w:rPr>
      </w:pPr>
      <w:r w:rsidRPr="00A418D4">
        <w:rPr>
          <w:rFonts w:ascii="Times New Roman" w:hAnsi="Times New Roman" w:cs="Times New Roman"/>
          <w:b/>
          <w:bCs/>
          <w:sz w:val="24"/>
          <w:szCs w:val="24"/>
        </w:rPr>
        <w:t>5. Recommendations for a Comprehensive Study</w:t>
      </w:r>
    </w:p>
    <w:p w14:paraId="229E439C" w14:textId="77777777" w:rsidR="00A418D4" w:rsidRPr="00A418D4" w:rsidRDefault="00A418D4" w:rsidP="003966BD">
      <w:pPr>
        <w:numPr>
          <w:ilvl w:val="0"/>
          <w:numId w:val="51"/>
        </w:num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Flora Survey</w:t>
      </w:r>
      <w:r w:rsidRPr="00A418D4">
        <w:rPr>
          <w:rFonts w:ascii="Times New Roman" w:hAnsi="Times New Roman" w:cs="Times New Roman"/>
          <w:sz w:val="24"/>
          <w:szCs w:val="24"/>
        </w:rPr>
        <w:br/>
        <w:t>Use ecological survey methods (like quadrats and transects) to document tree, shrub, climber, herb, and aquatic plant species. Record their status (native or exotic), ecological roles, and ethnobotanical uses.</w:t>
      </w:r>
    </w:p>
    <w:p w14:paraId="229E439D" w14:textId="77777777" w:rsidR="00A418D4" w:rsidRPr="00A418D4" w:rsidRDefault="00A418D4" w:rsidP="003966BD">
      <w:pPr>
        <w:numPr>
          <w:ilvl w:val="0"/>
          <w:numId w:val="51"/>
        </w:num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Genetic and Molecular Analysis</w:t>
      </w:r>
      <w:r w:rsidRPr="00A418D4">
        <w:rPr>
          <w:rFonts w:ascii="Times New Roman" w:hAnsi="Times New Roman" w:cs="Times New Roman"/>
          <w:sz w:val="24"/>
          <w:szCs w:val="24"/>
        </w:rPr>
        <w:br/>
        <w:t>Apply gene expression analysis, molecular markers, and epigenetic profiling to study genetic diversity and environmental adaptation in selected species.</w:t>
      </w:r>
    </w:p>
    <w:p w14:paraId="229E439E" w14:textId="77777777" w:rsidR="00A418D4" w:rsidRPr="00A418D4" w:rsidRDefault="00A418D4" w:rsidP="003966BD">
      <w:pPr>
        <w:numPr>
          <w:ilvl w:val="0"/>
          <w:numId w:val="51"/>
        </w:num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Habitat Restoration and Conservation Planning</w:t>
      </w:r>
      <w:r w:rsidRPr="00A418D4">
        <w:rPr>
          <w:rFonts w:ascii="Times New Roman" w:hAnsi="Times New Roman" w:cs="Times New Roman"/>
          <w:sz w:val="24"/>
          <w:szCs w:val="24"/>
        </w:rPr>
        <w:br/>
        <w:t>Identify and protect rare or endangered species within the campus through targeted planting and monitoring programs.</w:t>
      </w:r>
    </w:p>
    <w:p w14:paraId="229E439F" w14:textId="77777777" w:rsidR="00A418D4" w:rsidRPr="00A418D4" w:rsidRDefault="00A418D4" w:rsidP="003966BD">
      <w:pPr>
        <w:numPr>
          <w:ilvl w:val="0"/>
          <w:numId w:val="51"/>
        </w:num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Curriculum and Outreach Integration</w:t>
      </w:r>
      <w:r w:rsidRPr="00A418D4">
        <w:rPr>
          <w:rFonts w:ascii="Times New Roman" w:hAnsi="Times New Roman" w:cs="Times New Roman"/>
          <w:sz w:val="24"/>
          <w:szCs w:val="24"/>
        </w:rPr>
        <w:br/>
        <w:t>Incorporate biodiversity surveys into practical coursework and encourage student participation through campus environmental clubs.</w:t>
      </w:r>
    </w:p>
    <w:p w14:paraId="229E43A0" w14:textId="77777777" w:rsidR="00A418D4" w:rsidRPr="00A418D4" w:rsidRDefault="00A418D4" w:rsidP="003966BD">
      <w:pPr>
        <w:numPr>
          <w:ilvl w:val="0"/>
          <w:numId w:val="51"/>
        </w:numPr>
        <w:spacing w:line="360" w:lineRule="auto"/>
        <w:jc w:val="both"/>
        <w:rPr>
          <w:rFonts w:ascii="Times New Roman" w:hAnsi="Times New Roman" w:cs="Times New Roman"/>
          <w:sz w:val="24"/>
          <w:szCs w:val="24"/>
        </w:rPr>
      </w:pPr>
      <w:r w:rsidRPr="00A418D4">
        <w:rPr>
          <w:rFonts w:ascii="Times New Roman" w:hAnsi="Times New Roman" w:cs="Times New Roman"/>
          <w:b/>
          <w:bCs/>
          <w:sz w:val="24"/>
          <w:szCs w:val="24"/>
        </w:rPr>
        <w:t>Interdisciplinary Collaborations</w:t>
      </w:r>
      <w:r w:rsidRPr="00A418D4">
        <w:rPr>
          <w:rFonts w:ascii="Times New Roman" w:hAnsi="Times New Roman" w:cs="Times New Roman"/>
          <w:sz w:val="24"/>
          <w:szCs w:val="24"/>
        </w:rPr>
        <w:br/>
        <w:t>Partner with botanical institutes, ecological NGOs, and government agencies to build a wider framework for conservation and environmental education.</w:t>
      </w:r>
    </w:p>
    <w:p w14:paraId="229E43A1" w14:textId="77777777" w:rsidR="00A418D4" w:rsidRPr="00A418D4" w:rsidRDefault="00A418D4" w:rsidP="004B2AEE">
      <w:pPr>
        <w:spacing w:line="360" w:lineRule="auto"/>
        <w:jc w:val="both"/>
        <w:rPr>
          <w:rFonts w:ascii="Times New Roman" w:hAnsi="Times New Roman" w:cs="Times New Roman"/>
          <w:sz w:val="24"/>
          <w:szCs w:val="24"/>
        </w:rPr>
      </w:pPr>
    </w:p>
    <w:p w14:paraId="229E43A2" w14:textId="77777777" w:rsidR="00A418D4" w:rsidRDefault="00A418D4" w:rsidP="004B2AEE">
      <w:pPr>
        <w:spacing w:before="100" w:beforeAutospacing="1" w:after="100" w:afterAutospacing="1" w:line="36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br w:type="page"/>
      </w:r>
    </w:p>
    <w:p w14:paraId="7D732302" w14:textId="24B2B169" w:rsidR="00AE40DA" w:rsidRPr="001E48C7" w:rsidRDefault="001E48C7" w:rsidP="004B2AEE">
      <w:pPr>
        <w:spacing w:before="100" w:beforeAutospacing="1" w:after="100" w:afterAutospacing="1" w:line="360" w:lineRule="auto"/>
        <w:jc w:val="both"/>
        <w:outlineLvl w:val="1"/>
        <w:rPr>
          <w:rFonts w:ascii="Times New Roman" w:eastAsia="Times New Roman" w:hAnsi="Times New Roman" w:cs="Times New Roman"/>
          <w:b/>
          <w:bCs/>
          <w:sz w:val="28"/>
          <w:szCs w:val="28"/>
          <w:lang w:eastAsia="en-IN"/>
        </w:rPr>
      </w:pPr>
      <w:r w:rsidRPr="00F21D56">
        <w:rPr>
          <w:rFonts w:ascii="Times New Roman" w:eastAsia="Times New Roman" w:hAnsi="Times New Roman" w:cs="Times New Roman"/>
          <w:b/>
          <w:bCs/>
          <w:sz w:val="28"/>
          <w:szCs w:val="28"/>
          <w:lang w:eastAsia="en-IN"/>
        </w:rPr>
        <w:lastRenderedPageBreak/>
        <w:t>Study Area: J. C. Bose University of Science and Technology, YMCA</w:t>
      </w:r>
    </w:p>
    <w:p w14:paraId="229E43A4" w14:textId="77777777" w:rsidR="001E48C7" w:rsidRPr="001E48C7" w:rsidRDefault="001E48C7" w:rsidP="004B2AEE">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1. Address and Geographical Location</w:t>
      </w:r>
    </w:p>
    <w:p w14:paraId="229E43A5"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J. C. Bose University of Science and Technology, YMCA (formerly YMCA University of Science and Technology) is a premier institution of higher education and research, located in </w:t>
      </w:r>
      <w:r w:rsidRPr="001E48C7">
        <w:rPr>
          <w:rFonts w:ascii="Times New Roman" w:eastAsia="Times New Roman" w:hAnsi="Times New Roman" w:cs="Times New Roman"/>
          <w:b/>
          <w:bCs/>
          <w:sz w:val="24"/>
          <w:szCs w:val="24"/>
          <w:lang w:eastAsia="en-IN"/>
        </w:rPr>
        <w:t>Faridabad</w:t>
      </w:r>
      <w:r w:rsidRPr="001E48C7">
        <w:rPr>
          <w:rFonts w:ascii="Times New Roman" w:eastAsia="Times New Roman" w:hAnsi="Times New Roman" w:cs="Times New Roman"/>
          <w:sz w:val="24"/>
          <w:szCs w:val="24"/>
          <w:lang w:eastAsia="en-IN"/>
        </w:rPr>
        <w:t xml:space="preserve">, in the state of </w:t>
      </w:r>
      <w:r w:rsidRPr="001E48C7">
        <w:rPr>
          <w:rFonts w:ascii="Times New Roman" w:eastAsia="Times New Roman" w:hAnsi="Times New Roman" w:cs="Times New Roman"/>
          <w:b/>
          <w:bCs/>
          <w:sz w:val="24"/>
          <w:szCs w:val="24"/>
          <w:lang w:eastAsia="en-IN"/>
        </w:rPr>
        <w:t>Haryana, India</w:t>
      </w:r>
      <w:r w:rsidRPr="001E48C7">
        <w:rPr>
          <w:rFonts w:ascii="Times New Roman" w:eastAsia="Times New Roman" w:hAnsi="Times New Roman" w:cs="Times New Roman"/>
          <w:sz w:val="24"/>
          <w:szCs w:val="24"/>
          <w:lang w:eastAsia="en-IN"/>
        </w:rPr>
        <w:t>. It is situated at:</w:t>
      </w:r>
    </w:p>
    <w:p w14:paraId="0F20EDB5" w14:textId="77777777" w:rsidR="00EE47AA" w:rsidRDefault="001E48C7" w:rsidP="004B2AEE">
      <w:pPr>
        <w:spacing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Sector 6, Mathura Road, Faridabad – 121006, Haryana, India</w:t>
      </w:r>
      <w:r w:rsidRPr="001E48C7">
        <w:rPr>
          <w:rFonts w:ascii="Times New Roman" w:eastAsia="Times New Roman" w:hAnsi="Times New Roman" w:cs="Times New Roman"/>
          <w:sz w:val="24"/>
          <w:szCs w:val="24"/>
          <w:lang w:eastAsia="en-IN"/>
        </w:rPr>
        <w:br/>
      </w:r>
      <w:r w:rsidRPr="001E48C7">
        <w:rPr>
          <w:rFonts w:ascii="Times New Roman" w:eastAsia="Times New Roman" w:hAnsi="Times New Roman" w:cs="Times New Roman"/>
          <w:b/>
          <w:bCs/>
          <w:sz w:val="24"/>
          <w:szCs w:val="24"/>
          <w:lang w:eastAsia="en-IN"/>
        </w:rPr>
        <w:t>Geographical Coordinates</w:t>
      </w:r>
      <w:r w:rsidRPr="001E48C7">
        <w:rPr>
          <w:rFonts w:ascii="Times New Roman" w:eastAsia="Times New Roman" w:hAnsi="Times New Roman" w:cs="Times New Roman"/>
          <w:sz w:val="24"/>
          <w:szCs w:val="24"/>
          <w:lang w:eastAsia="en-IN"/>
        </w:rPr>
        <w:t>: 28.4089° N latitude, 77.3178° E longitude</w:t>
      </w:r>
      <w:r w:rsidRPr="001E48C7">
        <w:rPr>
          <w:rFonts w:ascii="Times New Roman" w:eastAsia="Times New Roman" w:hAnsi="Times New Roman" w:cs="Times New Roman"/>
          <w:sz w:val="24"/>
          <w:szCs w:val="24"/>
          <w:lang w:eastAsia="en-IN"/>
        </w:rPr>
        <w:br/>
      </w:r>
      <w:r w:rsidRPr="001E48C7">
        <w:rPr>
          <w:rFonts w:ascii="Times New Roman" w:eastAsia="Times New Roman" w:hAnsi="Times New Roman" w:cs="Times New Roman"/>
          <w:b/>
          <w:bCs/>
          <w:sz w:val="24"/>
          <w:szCs w:val="24"/>
          <w:lang w:eastAsia="en-IN"/>
        </w:rPr>
        <w:t>Elevation</w:t>
      </w:r>
      <w:r w:rsidRPr="001E48C7">
        <w:rPr>
          <w:rFonts w:ascii="Times New Roman" w:eastAsia="Times New Roman" w:hAnsi="Times New Roman" w:cs="Times New Roman"/>
          <w:sz w:val="24"/>
          <w:szCs w:val="24"/>
          <w:lang w:eastAsia="en-IN"/>
        </w:rPr>
        <w:t>: Approximately 198 meters (650 feet) above mean sea level</w:t>
      </w:r>
    </w:p>
    <w:p w14:paraId="6713C9B0" w14:textId="77777777" w:rsidR="00EE47AA" w:rsidRDefault="00EE47AA" w:rsidP="004B2AEE">
      <w:pPr>
        <w:spacing w:beforeAutospacing="1" w:after="100" w:afterAutospacing="1" w:line="360" w:lineRule="auto"/>
        <w:jc w:val="both"/>
        <w:rPr>
          <w:rFonts w:ascii="Times New Roman" w:eastAsia="Times New Roman" w:hAnsi="Times New Roman" w:cs="Times New Roman"/>
          <w:sz w:val="24"/>
          <w:szCs w:val="24"/>
          <w:lang w:eastAsia="en-IN"/>
        </w:rPr>
      </w:pPr>
    </w:p>
    <w:p w14:paraId="4D101B7B" w14:textId="77777777" w:rsidR="00EE47AA" w:rsidRDefault="00EE47AA" w:rsidP="004B2AEE">
      <w:pPr>
        <w:spacing w:beforeAutospacing="1" w:after="100" w:afterAutospacing="1" w:line="360" w:lineRule="auto"/>
        <w:jc w:val="both"/>
        <w:rPr>
          <w:rFonts w:ascii="Times New Roman" w:eastAsia="Times New Roman" w:hAnsi="Times New Roman" w:cs="Times New Roman"/>
          <w:sz w:val="24"/>
          <w:szCs w:val="24"/>
          <w:lang w:eastAsia="en-IN"/>
        </w:rPr>
      </w:pPr>
    </w:p>
    <w:p w14:paraId="229E43A6" w14:textId="5D446701" w:rsidR="001E48C7" w:rsidRDefault="00103BB2" w:rsidP="004B2AEE">
      <w:pPr>
        <w:spacing w:beforeAutospacing="1" w:after="100" w:afterAutospacing="1" w:line="360" w:lineRule="auto"/>
        <w:jc w:val="both"/>
        <w:rPr>
          <w:rFonts w:ascii="Times New Roman" w:eastAsia="Times New Roman" w:hAnsi="Times New Roman" w:cs="Times New Roman"/>
          <w:sz w:val="24"/>
          <w:szCs w:val="24"/>
          <w:lang w:eastAsia="en-IN"/>
        </w:rPr>
      </w:pPr>
      <w:r>
        <w:rPr>
          <w:noProof/>
        </w:rPr>
        <w:pict w14:anchorId="24307F49">
          <v:shapetype id="_x0000_t202" coordsize="21600,21600" o:spt="202" path="m,l,21600r21600,l21600,xe">
            <v:stroke joinstyle="miter"/>
            <v:path gradientshapeok="t" o:connecttype="rect"/>
          </v:shapetype>
          <v:shape id="_x0000_s1026" type="#_x0000_t202" style="position:absolute;left:0;text-align:left;margin-left:24.3pt;margin-top:315.9pt;width:426.15pt;height:41.85pt;z-index:251661312" stroked="f">
            <v:textbox>
              <w:txbxContent>
                <w:p w14:paraId="1E9FEA09" w14:textId="4A60C91A" w:rsidR="003D60AA" w:rsidRPr="009762D8" w:rsidRDefault="003D60AA">
                  <w:pPr>
                    <w:rPr>
                      <w:rFonts w:ascii="Times New Roman" w:hAnsi="Times New Roman" w:cs="Times New Roman"/>
                      <w:b/>
                      <w:bCs/>
                      <w:lang w:val="en-US"/>
                    </w:rPr>
                  </w:pPr>
                  <w:r w:rsidRPr="009762D8">
                    <w:rPr>
                      <w:rFonts w:ascii="Times New Roman" w:hAnsi="Times New Roman" w:cs="Times New Roman"/>
                      <w:b/>
                      <w:bCs/>
                      <w:lang w:val="en-US"/>
                    </w:rPr>
                    <w:t>PICTURE SHOWING LOCATION OF STIDIED AREA IN THE MAP OF INDIA</w:t>
                  </w:r>
                </w:p>
              </w:txbxContent>
            </v:textbox>
          </v:shape>
        </w:pict>
      </w:r>
      <w:r w:rsidR="00EE47AA">
        <w:rPr>
          <w:noProof/>
          <w:lang w:eastAsia="en-IN"/>
        </w:rPr>
        <w:drawing>
          <wp:inline distT="0" distB="0" distL="0" distR="0" wp14:anchorId="042EE893" wp14:editId="169D00B5">
            <wp:extent cx="5549580" cy="3476847"/>
            <wp:effectExtent l="0" t="0" r="0" b="0"/>
            <wp:docPr id="1951279112" name="Picture 1" descr="A map of india with a lo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79112" name="Picture 1" descr="A map of india with a location&#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97" cy="3508935"/>
                    </a:xfrm>
                    <a:prstGeom prst="rect">
                      <a:avLst/>
                    </a:prstGeom>
                    <a:noFill/>
                    <a:ln>
                      <a:noFill/>
                    </a:ln>
                  </pic:spPr>
                </pic:pic>
              </a:graphicData>
            </a:graphic>
          </wp:inline>
        </w:drawing>
      </w:r>
    </w:p>
    <w:p w14:paraId="7DE37845" w14:textId="35F7813B" w:rsidR="000C3696" w:rsidRDefault="00103BB2" w:rsidP="004B2AEE">
      <w:pPr>
        <w:spacing w:beforeAutospacing="1" w:after="100" w:afterAutospacing="1" w:line="360" w:lineRule="auto"/>
        <w:jc w:val="both"/>
        <w:rPr>
          <w:noProof/>
        </w:rPr>
      </w:pPr>
      <w:r>
        <w:rPr>
          <w:noProof/>
        </w:rPr>
        <w:lastRenderedPageBreak/>
        <w:pict w14:anchorId="24307F49">
          <v:shape id="_x0000_s1027" type="#_x0000_t202" style="position:absolute;left:0;text-align:left;margin-left:-23.1pt;margin-top:228pt;width:497.65pt;height:41.85pt;z-index:251662336" stroked="f">
            <v:textbox style="mso-next-textbox:#_x0000_s1027">
              <w:txbxContent>
                <w:p w14:paraId="74F821EB" w14:textId="16907795" w:rsidR="003D60AA" w:rsidRPr="0013307B" w:rsidRDefault="003D60AA" w:rsidP="0013307B">
                  <w:pPr>
                    <w:ind w:left="851" w:right="172" w:hanging="284"/>
                    <w:jc w:val="both"/>
                    <w:rPr>
                      <w:rFonts w:ascii="Times New Roman" w:hAnsi="Times New Roman" w:cs="Times New Roman"/>
                      <w:b/>
                      <w:bCs/>
                      <w:lang w:val="en-US"/>
                    </w:rPr>
                  </w:pPr>
                  <w:r>
                    <w:rPr>
                      <w:rFonts w:ascii="Times New Roman" w:hAnsi="Times New Roman" w:cs="Times New Roman"/>
                      <w:b/>
                      <w:bCs/>
                      <w:lang w:val="en-US"/>
                    </w:rPr>
                    <w:t xml:space="preserve">     </w:t>
                  </w:r>
                  <w:r w:rsidRPr="009762D8">
                    <w:rPr>
                      <w:rFonts w:ascii="Times New Roman" w:hAnsi="Times New Roman" w:cs="Times New Roman"/>
                      <w:b/>
                      <w:bCs/>
                      <w:lang w:val="en-US"/>
                    </w:rPr>
                    <w:t xml:space="preserve">PICTURE SHOWING LOCATION OF STIDIED AREA IN </w:t>
                  </w:r>
                  <w:r>
                    <w:rPr>
                      <w:rFonts w:ascii="Times New Roman" w:hAnsi="Times New Roman" w:cs="Times New Roman"/>
                      <w:b/>
                      <w:bCs/>
                      <w:lang w:val="en-US"/>
                    </w:rPr>
                    <w:t>GOOGLE MAPS (</w:t>
                  </w:r>
                  <w:r w:rsidRPr="0013307B">
                    <w:rPr>
                      <w:rFonts w:ascii="Times New Roman" w:eastAsia="Times New Roman" w:hAnsi="Times New Roman" w:cs="Times New Roman"/>
                      <w:b/>
                      <w:bCs/>
                      <w:sz w:val="24"/>
                      <w:szCs w:val="24"/>
                      <w:lang w:eastAsia="en-IN"/>
                    </w:rPr>
                    <w:t xml:space="preserve">28.4089° N </w:t>
                  </w:r>
                  <w:r>
                    <w:rPr>
                      <w:rFonts w:ascii="Times New Roman" w:eastAsia="Times New Roman" w:hAnsi="Times New Roman" w:cs="Times New Roman"/>
                      <w:b/>
                      <w:bCs/>
                      <w:sz w:val="24"/>
                      <w:szCs w:val="24"/>
                      <w:lang w:eastAsia="en-IN"/>
                    </w:rPr>
                    <w:t xml:space="preserve">                      </w:t>
                  </w:r>
                  <w:r w:rsidRPr="0013307B">
                    <w:rPr>
                      <w:rFonts w:ascii="Times New Roman" w:eastAsia="Times New Roman" w:hAnsi="Times New Roman" w:cs="Times New Roman"/>
                      <w:b/>
                      <w:bCs/>
                      <w:sz w:val="24"/>
                      <w:szCs w:val="24"/>
                      <w:lang w:eastAsia="en-IN"/>
                    </w:rPr>
                    <w:t>latitude, 77.3178° E longitude)</w:t>
                  </w:r>
                  <w:r w:rsidRPr="0013307B">
                    <w:rPr>
                      <w:rFonts w:ascii="Times New Roman" w:eastAsia="Times New Roman" w:hAnsi="Times New Roman" w:cs="Times New Roman"/>
                      <w:b/>
                      <w:bCs/>
                      <w:sz w:val="24"/>
                      <w:szCs w:val="24"/>
                      <w:lang w:eastAsia="en-IN"/>
                    </w:rPr>
                    <w:br/>
                  </w:r>
                </w:p>
              </w:txbxContent>
            </v:textbox>
          </v:shape>
        </w:pict>
      </w:r>
      <w:r w:rsidR="00EE47AA">
        <w:rPr>
          <w:noProof/>
        </w:rPr>
        <w:t xml:space="preserve">                                       </w:t>
      </w:r>
      <w:r w:rsidR="00EE47AA">
        <w:rPr>
          <w:noProof/>
          <w:lang w:eastAsia="en-IN"/>
        </w:rPr>
        <w:drawing>
          <wp:inline distT="0" distB="0" distL="0" distR="0" wp14:anchorId="0B516A4E" wp14:editId="4D67E85C">
            <wp:extent cx="3189080" cy="2701987"/>
            <wp:effectExtent l="0" t="0" r="0" b="0"/>
            <wp:docPr id="824239440" name="Picture 2" descr="A map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9440" name="Picture 2" descr="A map of a university&#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4339" cy="2714915"/>
                    </a:xfrm>
                    <a:prstGeom prst="rect">
                      <a:avLst/>
                    </a:prstGeom>
                    <a:noFill/>
                    <a:ln>
                      <a:noFill/>
                    </a:ln>
                  </pic:spPr>
                </pic:pic>
              </a:graphicData>
            </a:graphic>
          </wp:inline>
        </w:drawing>
      </w:r>
    </w:p>
    <w:p w14:paraId="1596405A" w14:textId="1B44B599" w:rsidR="004071F3" w:rsidRDefault="004071F3" w:rsidP="004B2AEE">
      <w:pPr>
        <w:spacing w:beforeAutospacing="1" w:after="100" w:afterAutospacing="1" w:line="360" w:lineRule="auto"/>
        <w:jc w:val="both"/>
        <w:rPr>
          <w:noProof/>
        </w:rPr>
      </w:pPr>
    </w:p>
    <w:p w14:paraId="79C82CC8" w14:textId="77777777" w:rsidR="002B4248" w:rsidRDefault="002B4248" w:rsidP="004B2AEE">
      <w:pPr>
        <w:spacing w:beforeAutospacing="1" w:after="100" w:afterAutospacing="1" w:line="360" w:lineRule="auto"/>
        <w:jc w:val="both"/>
        <w:rPr>
          <w:noProof/>
        </w:rPr>
      </w:pPr>
    </w:p>
    <w:p w14:paraId="60E3946C" w14:textId="0E615005" w:rsidR="002B4248" w:rsidRDefault="002B4248" w:rsidP="004B2AEE">
      <w:pPr>
        <w:spacing w:beforeAutospacing="1" w:after="100" w:afterAutospacing="1" w:line="360" w:lineRule="auto"/>
        <w:jc w:val="both"/>
        <w:rPr>
          <w:noProof/>
        </w:rPr>
      </w:pPr>
      <w:r>
        <w:rPr>
          <w:rFonts w:ascii="Times New Roman" w:eastAsia="Times New Roman" w:hAnsi="Times New Roman" w:cs="Times New Roman"/>
          <w:sz w:val="24"/>
          <w:szCs w:val="24"/>
          <w:lang w:eastAsia="en-IN"/>
        </w:rPr>
        <w:t xml:space="preserve">                </w:t>
      </w:r>
      <w:r>
        <w:rPr>
          <w:noProof/>
        </w:rPr>
        <w:t xml:space="preserve">     </w:t>
      </w:r>
      <w:r w:rsidR="004071F3">
        <w:rPr>
          <w:noProof/>
          <w:lang w:eastAsia="en-IN"/>
        </w:rPr>
        <w:drawing>
          <wp:inline distT="0" distB="0" distL="0" distR="0" wp14:anchorId="46479AAB" wp14:editId="44057D91">
            <wp:extent cx="3917315" cy="3150773"/>
            <wp:effectExtent l="0" t="0" r="0" b="0"/>
            <wp:docPr id="1705438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9939" cy="3201143"/>
                    </a:xfrm>
                    <a:prstGeom prst="rect">
                      <a:avLst/>
                    </a:prstGeom>
                    <a:noFill/>
                    <a:ln>
                      <a:noFill/>
                    </a:ln>
                  </pic:spPr>
                </pic:pic>
              </a:graphicData>
            </a:graphic>
          </wp:inline>
        </w:drawing>
      </w:r>
    </w:p>
    <w:p w14:paraId="14AAF466" w14:textId="778778C0" w:rsidR="002B4248" w:rsidRDefault="00103BB2" w:rsidP="004B2AEE">
      <w:pPr>
        <w:spacing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pict w14:anchorId="24307F49">
          <v:shape id="_x0000_s1028" type="#_x0000_t202" style="position:absolute;left:0;text-align:left;margin-left:25.4pt;margin-top:16.7pt;width:426.15pt;height:41.85pt;z-index:251663360" stroked="f">
            <v:textbox>
              <w:txbxContent>
                <w:p w14:paraId="3FA6632B" w14:textId="16E9F3A9" w:rsidR="003D60AA" w:rsidRPr="009762D8" w:rsidRDefault="003D60AA" w:rsidP="004071F3">
                  <w:pPr>
                    <w:rPr>
                      <w:rFonts w:ascii="Times New Roman" w:hAnsi="Times New Roman" w:cs="Times New Roman"/>
                      <w:b/>
                      <w:bCs/>
                      <w:lang w:val="en-US"/>
                    </w:rPr>
                  </w:pPr>
                  <w:r w:rsidRPr="009762D8">
                    <w:rPr>
                      <w:rFonts w:ascii="Times New Roman" w:hAnsi="Times New Roman" w:cs="Times New Roman"/>
                      <w:b/>
                      <w:bCs/>
                      <w:lang w:val="en-US"/>
                    </w:rPr>
                    <w:t xml:space="preserve">PICTURE SHOWING LOCATION OF STIDIED AREA IN THE </w:t>
                  </w:r>
                  <w:r>
                    <w:rPr>
                      <w:rFonts w:ascii="Times New Roman" w:hAnsi="Times New Roman" w:cs="Times New Roman"/>
                      <w:b/>
                      <w:bCs/>
                      <w:lang w:val="en-US"/>
                    </w:rPr>
                    <w:t>CAMPUS</w:t>
                  </w:r>
                </w:p>
              </w:txbxContent>
            </v:textbox>
          </v:shape>
        </w:pict>
      </w:r>
      <w:r w:rsidR="002B4248">
        <w:rPr>
          <w:noProof/>
        </w:rPr>
        <w:t xml:space="preserve">                            </w:t>
      </w:r>
    </w:p>
    <w:p w14:paraId="35D89C67" w14:textId="6FF7265C" w:rsidR="000C3696" w:rsidRDefault="000C3696" w:rsidP="004B2AEE">
      <w:pPr>
        <w:spacing w:beforeAutospacing="1" w:after="100" w:afterAutospacing="1" w:line="360" w:lineRule="auto"/>
        <w:jc w:val="both"/>
        <w:rPr>
          <w:rFonts w:ascii="Times New Roman" w:eastAsia="Times New Roman" w:hAnsi="Times New Roman" w:cs="Times New Roman"/>
          <w:sz w:val="24"/>
          <w:szCs w:val="24"/>
          <w:lang w:eastAsia="en-IN"/>
        </w:rPr>
      </w:pPr>
    </w:p>
    <w:p w14:paraId="3ED346BE" w14:textId="7697203F" w:rsidR="000C3696" w:rsidRDefault="000C3696" w:rsidP="004B2AEE">
      <w:pPr>
        <w:spacing w:beforeAutospacing="1" w:after="100" w:afterAutospacing="1" w:line="360" w:lineRule="auto"/>
        <w:jc w:val="both"/>
        <w:rPr>
          <w:rFonts w:ascii="Times New Roman" w:eastAsia="Times New Roman" w:hAnsi="Times New Roman" w:cs="Times New Roman"/>
          <w:sz w:val="24"/>
          <w:szCs w:val="24"/>
          <w:lang w:eastAsia="en-IN"/>
        </w:rPr>
      </w:pPr>
    </w:p>
    <w:p w14:paraId="22A21ED5" w14:textId="77777777" w:rsidR="000C3696" w:rsidRDefault="000C3696" w:rsidP="004B2AEE">
      <w:pPr>
        <w:spacing w:beforeAutospacing="1" w:after="100" w:afterAutospacing="1" w:line="360" w:lineRule="auto"/>
        <w:jc w:val="both"/>
        <w:rPr>
          <w:rFonts w:ascii="Times New Roman" w:eastAsia="Times New Roman" w:hAnsi="Times New Roman" w:cs="Times New Roman"/>
          <w:sz w:val="24"/>
          <w:szCs w:val="24"/>
          <w:lang w:eastAsia="en-IN"/>
        </w:rPr>
      </w:pPr>
    </w:p>
    <w:p w14:paraId="5F3DA099" w14:textId="4472990B" w:rsidR="000C3696" w:rsidRPr="001E48C7" w:rsidRDefault="000C3696" w:rsidP="004B2AEE">
      <w:pPr>
        <w:spacing w:beforeAutospacing="1" w:after="100" w:afterAutospacing="1" w:line="360" w:lineRule="auto"/>
        <w:jc w:val="both"/>
        <w:rPr>
          <w:rFonts w:ascii="Times New Roman" w:eastAsia="Times New Roman" w:hAnsi="Times New Roman" w:cs="Times New Roman"/>
          <w:sz w:val="24"/>
          <w:szCs w:val="24"/>
          <w:lang w:eastAsia="en-IN"/>
        </w:rPr>
      </w:pPr>
    </w:p>
    <w:p w14:paraId="6460BE25" w14:textId="77777777" w:rsidR="00E80EFC" w:rsidRDefault="00E80EFC"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3A7" w14:textId="5624FF3D"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The university campus sprawls over </w:t>
      </w:r>
      <w:r w:rsidRPr="001E48C7">
        <w:rPr>
          <w:rFonts w:ascii="Times New Roman" w:eastAsia="Times New Roman" w:hAnsi="Times New Roman" w:cs="Times New Roman"/>
          <w:b/>
          <w:bCs/>
          <w:sz w:val="24"/>
          <w:szCs w:val="24"/>
          <w:lang w:eastAsia="en-IN"/>
        </w:rPr>
        <w:t>20 acres</w:t>
      </w:r>
      <w:r w:rsidRPr="001E48C7">
        <w:rPr>
          <w:rFonts w:ascii="Times New Roman" w:eastAsia="Times New Roman" w:hAnsi="Times New Roman" w:cs="Times New Roman"/>
          <w:sz w:val="24"/>
          <w:szCs w:val="24"/>
          <w:lang w:eastAsia="en-IN"/>
        </w:rPr>
        <w:t xml:space="preserve"> and exhibits a planned layout with significant green cover, featuring numerous planted tree species and landscape elements. The institution lies in the </w:t>
      </w:r>
      <w:r w:rsidRPr="001E48C7">
        <w:rPr>
          <w:rFonts w:ascii="Times New Roman" w:eastAsia="Times New Roman" w:hAnsi="Times New Roman" w:cs="Times New Roman"/>
          <w:b/>
          <w:bCs/>
          <w:sz w:val="24"/>
          <w:szCs w:val="24"/>
          <w:lang w:eastAsia="en-IN"/>
        </w:rPr>
        <w:t>National Capital Region (NCR)</w:t>
      </w:r>
      <w:r w:rsidRPr="001E48C7">
        <w:rPr>
          <w:rFonts w:ascii="Times New Roman" w:eastAsia="Times New Roman" w:hAnsi="Times New Roman" w:cs="Times New Roman"/>
          <w:sz w:val="24"/>
          <w:szCs w:val="24"/>
          <w:lang w:eastAsia="en-IN"/>
        </w:rPr>
        <w:t>, approximately 30 km south of New Delhi, making it both urban and ecologically significant for studies concerning urban vegetation and anthropogenic ecological modifications.</w:t>
      </w:r>
    </w:p>
    <w:p w14:paraId="229E43A8"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3A9" w14:textId="77777777" w:rsidR="001E48C7" w:rsidRPr="001E48C7" w:rsidRDefault="001E48C7" w:rsidP="004B2AEE">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2. Climate Characteristics</w:t>
      </w:r>
    </w:p>
    <w:p w14:paraId="229E43AA"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The climate of Faridabad, and hence the university campus, falls under the </w:t>
      </w:r>
      <w:r w:rsidRPr="001E48C7">
        <w:rPr>
          <w:rFonts w:ascii="Times New Roman" w:eastAsia="Times New Roman" w:hAnsi="Times New Roman" w:cs="Times New Roman"/>
          <w:b/>
          <w:bCs/>
          <w:sz w:val="24"/>
          <w:szCs w:val="24"/>
          <w:lang w:eastAsia="en-IN"/>
        </w:rPr>
        <w:t>tropical steppe, semi-arid (BSh)</w:t>
      </w:r>
      <w:r w:rsidRPr="001E48C7">
        <w:rPr>
          <w:rFonts w:ascii="Times New Roman" w:eastAsia="Times New Roman" w:hAnsi="Times New Roman" w:cs="Times New Roman"/>
          <w:sz w:val="24"/>
          <w:szCs w:val="24"/>
          <w:lang w:eastAsia="en-IN"/>
        </w:rPr>
        <w:t xml:space="preserve"> category as per the </w:t>
      </w:r>
      <w:r w:rsidRPr="001E48C7">
        <w:rPr>
          <w:rFonts w:ascii="Times New Roman" w:eastAsia="Times New Roman" w:hAnsi="Times New Roman" w:cs="Times New Roman"/>
          <w:b/>
          <w:bCs/>
          <w:sz w:val="24"/>
          <w:szCs w:val="24"/>
          <w:lang w:eastAsia="en-IN"/>
        </w:rPr>
        <w:t>Köppen climate classification</w:t>
      </w:r>
      <w:r w:rsidRPr="001E48C7">
        <w:rPr>
          <w:rFonts w:ascii="Times New Roman" w:eastAsia="Times New Roman" w:hAnsi="Times New Roman" w:cs="Times New Roman"/>
          <w:sz w:val="24"/>
          <w:szCs w:val="24"/>
          <w:lang w:eastAsia="en-IN"/>
        </w:rPr>
        <w:t xml:space="preserve">. It is influenced by its inland position in northwestern India and exhibits significant </w:t>
      </w:r>
      <w:r w:rsidRPr="001E48C7">
        <w:rPr>
          <w:rFonts w:ascii="Times New Roman" w:eastAsia="Times New Roman" w:hAnsi="Times New Roman" w:cs="Times New Roman"/>
          <w:b/>
          <w:bCs/>
          <w:sz w:val="24"/>
          <w:szCs w:val="24"/>
          <w:lang w:eastAsia="en-IN"/>
        </w:rPr>
        <w:t>seasonal variability</w:t>
      </w:r>
      <w:r w:rsidRPr="001E48C7">
        <w:rPr>
          <w:rFonts w:ascii="Times New Roman" w:eastAsia="Times New Roman" w:hAnsi="Times New Roman" w:cs="Times New Roman"/>
          <w:sz w:val="24"/>
          <w:szCs w:val="24"/>
          <w:lang w:eastAsia="en-IN"/>
        </w:rPr>
        <w:t>.</w:t>
      </w:r>
    </w:p>
    <w:p w14:paraId="229E43AB" w14:textId="77777777" w:rsidR="001E48C7" w:rsidRPr="001E48C7" w:rsidRDefault="001E48C7"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a. Temperature Profile:</w:t>
      </w:r>
    </w:p>
    <w:p w14:paraId="229E43AC" w14:textId="77777777" w:rsidR="001E48C7" w:rsidRPr="001E48C7" w:rsidRDefault="001E48C7" w:rsidP="004B2AEE">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Summer (March to June)</w:t>
      </w:r>
      <w:r w:rsidRPr="001E48C7">
        <w:rPr>
          <w:rFonts w:ascii="Times New Roman" w:eastAsia="Times New Roman" w:hAnsi="Times New Roman" w:cs="Times New Roman"/>
          <w:sz w:val="24"/>
          <w:szCs w:val="24"/>
          <w:lang w:eastAsia="en-IN"/>
        </w:rPr>
        <w:t xml:space="preserve">: The region experiences high diurnal and seasonal temperatures. The maximum daily temperatures can rise above </w:t>
      </w:r>
      <w:r w:rsidRPr="001E48C7">
        <w:rPr>
          <w:rFonts w:ascii="Times New Roman" w:eastAsia="Times New Roman" w:hAnsi="Times New Roman" w:cs="Times New Roman"/>
          <w:b/>
          <w:bCs/>
          <w:sz w:val="24"/>
          <w:szCs w:val="24"/>
          <w:lang w:eastAsia="en-IN"/>
        </w:rPr>
        <w:t>45°C</w:t>
      </w:r>
      <w:r w:rsidRPr="001E48C7">
        <w:rPr>
          <w:rFonts w:ascii="Times New Roman" w:eastAsia="Times New Roman" w:hAnsi="Times New Roman" w:cs="Times New Roman"/>
          <w:sz w:val="24"/>
          <w:szCs w:val="24"/>
          <w:lang w:eastAsia="en-IN"/>
        </w:rPr>
        <w:t xml:space="preserve">, especially during May and June. The </w:t>
      </w:r>
      <w:r w:rsidRPr="001E48C7">
        <w:rPr>
          <w:rFonts w:ascii="Times New Roman" w:eastAsia="Times New Roman" w:hAnsi="Times New Roman" w:cs="Times New Roman"/>
          <w:b/>
          <w:bCs/>
          <w:sz w:val="24"/>
          <w:szCs w:val="24"/>
          <w:lang w:eastAsia="en-IN"/>
        </w:rPr>
        <w:t>mean monthly temperature</w:t>
      </w:r>
      <w:r w:rsidRPr="001E48C7">
        <w:rPr>
          <w:rFonts w:ascii="Times New Roman" w:eastAsia="Times New Roman" w:hAnsi="Times New Roman" w:cs="Times New Roman"/>
          <w:sz w:val="24"/>
          <w:szCs w:val="24"/>
          <w:lang w:eastAsia="en-IN"/>
        </w:rPr>
        <w:t xml:space="preserve"> during peak summer ranges between </w:t>
      </w:r>
      <w:r w:rsidRPr="001E48C7">
        <w:rPr>
          <w:rFonts w:ascii="Times New Roman" w:eastAsia="Times New Roman" w:hAnsi="Times New Roman" w:cs="Times New Roman"/>
          <w:b/>
          <w:bCs/>
          <w:sz w:val="24"/>
          <w:szCs w:val="24"/>
          <w:lang w:eastAsia="en-IN"/>
        </w:rPr>
        <w:t>30–35°C</w:t>
      </w:r>
      <w:r w:rsidRPr="001E48C7">
        <w:rPr>
          <w:rFonts w:ascii="Times New Roman" w:eastAsia="Times New Roman" w:hAnsi="Times New Roman" w:cs="Times New Roman"/>
          <w:sz w:val="24"/>
          <w:szCs w:val="24"/>
          <w:lang w:eastAsia="en-IN"/>
        </w:rPr>
        <w:t>.</w:t>
      </w:r>
    </w:p>
    <w:p w14:paraId="229E43AD" w14:textId="77777777" w:rsidR="001E48C7" w:rsidRPr="001E48C7" w:rsidRDefault="001E48C7" w:rsidP="004B2AEE">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Winter (December to February)</w:t>
      </w:r>
      <w:r w:rsidRPr="001E48C7">
        <w:rPr>
          <w:rFonts w:ascii="Times New Roman" w:eastAsia="Times New Roman" w:hAnsi="Times New Roman" w:cs="Times New Roman"/>
          <w:sz w:val="24"/>
          <w:szCs w:val="24"/>
          <w:lang w:eastAsia="en-IN"/>
        </w:rPr>
        <w:t xml:space="preserve">: Winters are relatively mild and dry, with minimum temperatures occasionally dipping below </w:t>
      </w:r>
      <w:r w:rsidRPr="001E48C7">
        <w:rPr>
          <w:rFonts w:ascii="Times New Roman" w:eastAsia="Times New Roman" w:hAnsi="Times New Roman" w:cs="Times New Roman"/>
          <w:b/>
          <w:bCs/>
          <w:sz w:val="24"/>
          <w:szCs w:val="24"/>
          <w:lang w:eastAsia="en-IN"/>
        </w:rPr>
        <w:t>5°C</w:t>
      </w:r>
      <w:r w:rsidRPr="001E48C7">
        <w:rPr>
          <w:rFonts w:ascii="Times New Roman" w:eastAsia="Times New Roman" w:hAnsi="Times New Roman" w:cs="Times New Roman"/>
          <w:sz w:val="24"/>
          <w:szCs w:val="24"/>
          <w:lang w:eastAsia="en-IN"/>
        </w:rPr>
        <w:t>, especially in January. Fog and low visibility are common in early mornings.</w:t>
      </w:r>
    </w:p>
    <w:p w14:paraId="229E43AE" w14:textId="77777777" w:rsidR="001E48C7" w:rsidRPr="001E48C7" w:rsidRDefault="001E48C7" w:rsidP="004B2AEE">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Annual Mean Temperature</w:t>
      </w:r>
      <w:r w:rsidRPr="001E48C7">
        <w:rPr>
          <w:rFonts w:ascii="Times New Roman" w:eastAsia="Times New Roman" w:hAnsi="Times New Roman" w:cs="Times New Roman"/>
          <w:sz w:val="24"/>
          <w:szCs w:val="24"/>
          <w:lang w:eastAsia="en-IN"/>
        </w:rPr>
        <w:t xml:space="preserve">: Approximately </w:t>
      </w:r>
      <w:r w:rsidRPr="001E48C7">
        <w:rPr>
          <w:rFonts w:ascii="Times New Roman" w:eastAsia="Times New Roman" w:hAnsi="Times New Roman" w:cs="Times New Roman"/>
          <w:b/>
          <w:bCs/>
          <w:sz w:val="24"/>
          <w:szCs w:val="24"/>
          <w:lang w:eastAsia="en-IN"/>
        </w:rPr>
        <w:t>25°C</w:t>
      </w:r>
    </w:p>
    <w:p w14:paraId="229E43AF" w14:textId="77777777" w:rsidR="001E48C7" w:rsidRPr="001E48C7" w:rsidRDefault="001E48C7"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b. Rainfall:</w:t>
      </w:r>
    </w:p>
    <w:p w14:paraId="229E43B0" w14:textId="77777777" w:rsidR="001E48C7" w:rsidRPr="001E48C7" w:rsidRDefault="001E48C7" w:rsidP="004B2AEE">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The area receives most of its precipitation from the </w:t>
      </w:r>
      <w:r w:rsidRPr="001E48C7">
        <w:rPr>
          <w:rFonts w:ascii="Times New Roman" w:eastAsia="Times New Roman" w:hAnsi="Times New Roman" w:cs="Times New Roman"/>
          <w:b/>
          <w:bCs/>
          <w:sz w:val="24"/>
          <w:szCs w:val="24"/>
          <w:lang w:eastAsia="en-IN"/>
        </w:rPr>
        <w:t>Southwest Monsoon</w:t>
      </w:r>
      <w:r w:rsidRPr="001E48C7">
        <w:rPr>
          <w:rFonts w:ascii="Times New Roman" w:eastAsia="Times New Roman" w:hAnsi="Times New Roman" w:cs="Times New Roman"/>
          <w:sz w:val="24"/>
          <w:szCs w:val="24"/>
          <w:lang w:eastAsia="en-IN"/>
        </w:rPr>
        <w:t>, typically active from late June through September.</w:t>
      </w:r>
    </w:p>
    <w:p w14:paraId="229E43B1" w14:textId="77777777" w:rsidR="001E48C7" w:rsidRPr="001E48C7" w:rsidRDefault="001E48C7" w:rsidP="004B2AEE">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Average Annual Rainfall</w:t>
      </w:r>
      <w:r w:rsidRPr="001E48C7">
        <w:rPr>
          <w:rFonts w:ascii="Times New Roman" w:eastAsia="Times New Roman" w:hAnsi="Times New Roman" w:cs="Times New Roman"/>
          <w:sz w:val="24"/>
          <w:szCs w:val="24"/>
          <w:lang w:eastAsia="en-IN"/>
        </w:rPr>
        <w:t xml:space="preserve">: Approximately </w:t>
      </w:r>
      <w:r w:rsidRPr="001E48C7">
        <w:rPr>
          <w:rFonts w:ascii="Times New Roman" w:eastAsia="Times New Roman" w:hAnsi="Times New Roman" w:cs="Times New Roman"/>
          <w:b/>
          <w:bCs/>
          <w:sz w:val="24"/>
          <w:szCs w:val="24"/>
          <w:lang w:eastAsia="en-IN"/>
        </w:rPr>
        <w:t>600–800 mm</w:t>
      </w:r>
    </w:p>
    <w:p w14:paraId="229E43B2" w14:textId="77777777" w:rsidR="001E48C7" w:rsidRPr="001E48C7" w:rsidRDefault="001E48C7" w:rsidP="004B2AEE">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Rainfall is irregular and can be torrential, with inter-annual variability influenced by regional monsoon dynamics and El Niño–Southern Oscillation (ENSO) events.</w:t>
      </w:r>
    </w:p>
    <w:p w14:paraId="229E43B3" w14:textId="77777777" w:rsidR="001E48C7" w:rsidRPr="001E48C7" w:rsidRDefault="001E48C7"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lastRenderedPageBreak/>
        <w:t>c. Humidity and Wind:</w:t>
      </w:r>
    </w:p>
    <w:p w14:paraId="229E43B4" w14:textId="77777777" w:rsidR="001E48C7" w:rsidRPr="001E48C7" w:rsidRDefault="001E48C7" w:rsidP="004B2AEE">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Humidity remains high during the monsoon season (up to 90%) and drops significantly in winter.</w:t>
      </w:r>
    </w:p>
    <w:p w14:paraId="229E43B5" w14:textId="77777777" w:rsidR="001E48C7" w:rsidRPr="001E48C7" w:rsidRDefault="001E48C7" w:rsidP="004B2AEE">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The region experiences </w:t>
      </w:r>
      <w:r w:rsidRPr="001E48C7">
        <w:rPr>
          <w:rFonts w:ascii="Times New Roman" w:eastAsia="Times New Roman" w:hAnsi="Times New Roman" w:cs="Times New Roman"/>
          <w:b/>
          <w:bCs/>
          <w:sz w:val="24"/>
          <w:szCs w:val="24"/>
          <w:lang w:eastAsia="en-IN"/>
        </w:rPr>
        <w:t>dry northwesterly winds</w:t>
      </w:r>
      <w:r w:rsidRPr="001E48C7">
        <w:rPr>
          <w:rFonts w:ascii="Times New Roman" w:eastAsia="Times New Roman" w:hAnsi="Times New Roman" w:cs="Times New Roman"/>
          <w:sz w:val="24"/>
          <w:szCs w:val="24"/>
          <w:lang w:eastAsia="en-IN"/>
        </w:rPr>
        <w:t xml:space="preserve"> in summer and </w:t>
      </w:r>
      <w:r w:rsidRPr="001E48C7">
        <w:rPr>
          <w:rFonts w:ascii="Times New Roman" w:eastAsia="Times New Roman" w:hAnsi="Times New Roman" w:cs="Times New Roman"/>
          <w:b/>
          <w:bCs/>
          <w:sz w:val="24"/>
          <w:szCs w:val="24"/>
          <w:lang w:eastAsia="en-IN"/>
        </w:rPr>
        <w:t>easterly moist winds</w:t>
      </w:r>
      <w:r w:rsidRPr="001E48C7">
        <w:rPr>
          <w:rFonts w:ascii="Times New Roman" w:eastAsia="Times New Roman" w:hAnsi="Times New Roman" w:cs="Times New Roman"/>
          <w:sz w:val="24"/>
          <w:szCs w:val="24"/>
          <w:lang w:eastAsia="en-IN"/>
        </w:rPr>
        <w:t xml:space="preserve"> during the monsoon.</w:t>
      </w:r>
    </w:p>
    <w:p w14:paraId="229E43B6" w14:textId="77777777" w:rsidR="001E48C7" w:rsidRPr="001E48C7" w:rsidRDefault="001E48C7" w:rsidP="004B2AEE">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3. Soil Profile and Edaphic Conditions</w:t>
      </w:r>
    </w:p>
    <w:p w14:paraId="229E43B7"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The soil in and around the J. C. Bose University campus is part of the </w:t>
      </w:r>
      <w:r w:rsidRPr="001E48C7">
        <w:rPr>
          <w:rFonts w:ascii="Times New Roman" w:eastAsia="Times New Roman" w:hAnsi="Times New Roman" w:cs="Times New Roman"/>
          <w:b/>
          <w:bCs/>
          <w:sz w:val="24"/>
          <w:szCs w:val="24"/>
          <w:lang w:eastAsia="en-IN"/>
        </w:rPr>
        <w:t>Indo-Gangetic Alluvial Plain</w:t>
      </w:r>
      <w:r w:rsidRPr="001E48C7">
        <w:rPr>
          <w:rFonts w:ascii="Times New Roman" w:eastAsia="Times New Roman" w:hAnsi="Times New Roman" w:cs="Times New Roman"/>
          <w:sz w:val="24"/>
          <w:szCs w:val="24"/>
          <w:lang w:eastAsia="en-IN"/>
        </w:rPr>
        <w:t xml:space="preserve">, specifically falling under the </w:t>
      </w:r>
      <w:r w:rsidRPr="001E48C7">
        <w:rPr>
          <w:rFonts w:ascii="Times New Roman" w:eastAsia="Times New Roman" w:hAnsi="Times New Roman" w:cs="Times New Roman"/>
          <w:b/>
          <w:bCs/>
          <w:sz w:val="24"/>
          <w:szCs w:val="24"/>
          <w:lang w:eastAsia="en-IN"/>
        </w:rPr>
        <w:t>Newer Alluvium</w:t>
      </w:r>
      <w:r w:rsidRPr="001E48C7">
        <w:rPr>
          <w:rFonts w:ascii="Times New Roman" w:eastAsia="Times New Roman" w:hAnsi="Times New Roman" w:cs="Times New Roman"/>
          <w:sz w:val="24"/>
          <w:szCs w:val="24"/>
          <w:lang w:eastAsia="en-IN"/>
        </w:rPr>
        <w:t xml:space="preserve"> category, shaped by the depositional activity of the Yamuna and its tributaries.</w:t>
      </w:r>
    </w:p>
    <w:p w14:paraId="229E43B8" w14:textId="77777777" w:rsidR="001E48C7" w:rsidRPr="001E48C7" w:rsidRDefault="001E48C7"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a. Soil Type:</w:t>
      </w:r>
    </w:p>
    <w:p w14:paraId="229E43B9" w14:textId="77777777" w:rsidR="001E48C7" w:rsidRPr="001E48C7" w:rsidRDefault="001E48C7" w:rsidP="004B2AEE">
      <w:pPr>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Textural Class</w:t>
      </w:r>
      <w:r w:rsidRPr="001E48C7">
        <w:rPr>
          <w:rFonts w:ascii="Times New Roman" w:eastAsia="Times New Roman" w:hAnsi="Times New Roman" w:cs="Times New Roman"/>
          <w:sz w:val="24"/>
          <w:szCs w:val="24"/>
          <w:lang w:eastAsia="en-IN"/>
        </w:rPr>
        <w:t xml:space="preserve">: The predominant soil type is </w:t>
      </w:r>
      <w:r w:rsidRPr="001E48C7">
        <w:rPr>
          <w:rFonts w:ascii="Times New Roman" w:eastAsia="Times New Roman" w:hAnsi="Times New Roman" w:cs="Times New Roman"/>
          <w:b/>
          <w:bCs/>
          <w:sz w:val="24"/>
          <w:szCs w:val="24"/>
          <w:lang w:eastAsia="en-IN"/>
        </w:rPr>
        <w:t>loamy to sandy-loam</w:t>
      </w:r>
      <w:r w:rsidRPr="001E48C7">
        <w:rPr>
          <w:rFonts w:ascii="Times New Roman" w:eastAsia="Times New Roman" w:hAnsi="Times New Roman" w:cs="Times New Roman"/>
          <w:sz w:val="24"/>
          <w:szCs w:val="24"/>
          <w:lang w:eastAsia="en-IN"/>
        </w:rPr>
        <w:t>, with moderate silt and low clay content.</w:t>
      </w:r>
    </w:p>
    <w:p w14:paraId="229E43BA" w14:textId="77777777" w:rsidR="001E48C7" w:rsidRPr="001E48C7" w:rsidRDefault="001E48C7" w:rsidP="004B2AEE">
      <w:pPr>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Color and Texture</w:t>
      </w:r>
      <w:r w:rsidRPr="001E48C7">
        <w:rPr>
          <w:rFonts w:ascii="Times New Roman" w:eastAsia="Times New Roman" w:hAnsi="Times New Roman" w:cs="Times New Roman"/>
          <w:sz w:val="24"/>
          <w:szCs w:val="24"/>
          <w:lang w:eastAsia="en-IN"/>
        </w:rPr>
        <w:t>: Typically light brown to pale yellowish-grey, moderately coarse in texture, with good permeability and moderate water-holding capacity.</w:t>
      </w:r>
    </w:p>
    <w:p w14:paraId="229E43BB" w14:textId="77777777" w:rsidR="001E48C7" w:rsidRPr="001E48C7" w:rsidRDefault="001E48C7" w:rsidP="004B2AEE">
      <w:pPr>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Soil Reaction (pH)</w:t>
      </w:r>
      <w:r w:rsidRPr="001E48C7">
        <w:rPr>
          <w:rFonts w:ascii="Times New Roman" w:eastAsia="Times New Roman" w:hAnsi="Times New Roman" w:cs="Times New Roman"/>
          <w:sz w:val="24"/>
          <w:szCs w:val="24"/>
          <w:lang w:eastAsia="en-IN"/>
        </w:rPr>
        <w:t xml:space="preserve">: Generally </w:t>
      </w:r>
      <w:r w:rsidRPr="001E48C7">
        <w:rPr>
          <w:rFonts w:ascii="Times New Roman" w:eastAsia="Times New Roman" w:hAnsi="Times New Roman" w:cs="Times New Roman"/>
          <w:b/>
          <w:bCs/>
          <w:sz w:val="24"/>
          <w:szCs w:val="24"/>
          <w:lang w:eastAsia="en-IN"/>
        </w:rPr>
        <w:t>neutral to slightly alkaline</w:t>
      </w:r>
      <w:r w:rsidRPr="001E48C7">
        <w:rPr>
          <w:rFonts w:ascii="Times New Roman" w:eastAsia="Times New Roman" w:hAnsi="Times New Roman" w:cs="Times New Roman"/>
          <w:sz w:val="24"/>
          <w:szCs w:val="24"/>
          <w:lang w:eastAsia="en-IN"/>
        </w:rPr>
        <w:t xml:space="preserve"> (pH 7.2–8.1), conducive for a wide range of angiospermic plant growth.</w:t>
      </w:r>
    </w:p>
    <w:p w14:paraId="229E43BC" w14:textId="77777777" w:rsidR="001E48C7" w:rsidRPr="001E48C7" w:rsidRDefault="001E48C7" w:rsidP="004B2AEE">
      <w:pPr>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Porosity and Drainage</w:t>
      </w:r>
      <w:r w:rsidRPr="001E48C7">
        <w:rPr>
          <w:rFonts w:ascii="Times New Roman" w:eastAsia="Times New Roman" w:hAnsi="Times New Roman" w:cs="Times New Roman"/>
          <w:sz w:val="24"/>
          <w:szCs w:val="24"/>
          <w:lang w:eastAsia="en-IN"/>
        </w:rPr>
        <w:t xml:space="preserve">: The soil exhibits </w:t>
      </w:r>
      <w:r w:rsidRPr="001E48C7">
        <w:rPr>
          <w:rFonts w:ascii="Times New Roman" w:eastAsia="Times New Roman" w:hAnsi="Times New Roman" w:cs="Times New Roman"/>
          <w:b/>
          <w:bCs/>
          <w:sz w:val="24"/>
          <w:szCs w:val="24"/>
          <w:lang w:eastAsia="en-IN"/>
        </w:rPr>
        <w:t>good drainage</w:t>
      </w:r>
      <w:r w:rsidRPr="001E48C7">
        <w:rPr>
          <w:rFonts w:ascii="Times New Roman" w:eastAsia="Times New Roman" w:hAnsi="Times New Roman" w:cs="Times New Roman"/>
          <w:sz w:val="24"/>
          <w:szCs w:val="24"/>
          <w:lang w:eastAsia="en-IN"/>
        </w:rPr>
        <w:t>, but due to its relatively loose texture, it is susceptible to erosion if vegetation cover is insufficient.</w:t>
      </w:r>
    </w:p>
    <w:p w14:paraId="229E43BD" w14:textId="77777777" w:rsidR="001E48C7" w:rsidRPr="001E48C7" w:rsidRDefault="001E48C7"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b. Organic Matter and Fertility:</w:t>
      </w:r>
    </w:p>
    <w:p w14:paraId="229E43BE" w14:textId="77777777" w:rsidR="001E48C7" w:rsidRPr="001E48C7" w:rsidRDefault="001E48C7" w:rsidP="004B2AEE">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Organic Carbon Content</w:t>
      </w:r>
      <w:r w:rsidRPr="001E48C7">
        <w:rPr>
          <w:rFonts w:ascii="Times New Roman" w:eastAsia="Times New Roman" w:hAnsi="Times New Roman" w:cs="Times New Roman"/>
          <w:sz w:val="24"/>
          <w:szCs w:val="24"/>
          <w:lang w:eastAsia="en-IN"/>
        </w:rPr>
        <w:t>: Low to moderate; this is attributed to limited natural forest litter and high anthropogenic disturbance.</w:t>
      </w:r>
    </w:p>
    <w:p w14:paraId="229E43BF" w14:textId="77777777" w:rsidR="001E48C7" w:rsidRPr="001E48C7" w:rsidRDefault="001E48C7" w:rsidP="004B2AEE">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Macronutrients</w:t>
      </w:r>
      <w:r w:rsidRPr="001E48C7">
        <w:rPr>
          <w:rFonts w:ascii="Times New Roman" w:eastAsia="Times New Roman" w:hAnsi="Times New Roman" w:cs="Times New Roman"/>
          <w:sz w:val="24"/>
          <w:szCs w:val="24"/>
          <w:lang w:eastAsia="en-IN"/>
        </w:rPr>
        <w:t>: Nitrogen is relatively deficient; however, phosphorus and potassium levels are within acceptable limits for ornamental and native vegetation.</w:t>
      </w:r>
    </w:p>
    <w:p w14:paraId="229E43C0" w14:textId="77777777" w:rsidR="001E48C7" w:rsidRPr="001E48C7" w:rsidRDefault="001E48C7" w:rsidP="004B2AEE">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Edaphic Limitations</w:t>
      </w:r>
      <w:r w:rsidRPr="001E48C7">
        <w:rPr>
          <w:rFonts w:ascii="Times New Roman" w:eastAsia="Times New Roman" w:hAnsi="Times New Roman" w:cs="Times New Roman"/>
          <w:sz w:val="24"/>
          <w:szCs w:val="24"/>
          <w:lang w:eastAsia="en-IN"/>
        </w:rPr>
        <w:t>: The soil may require amendment in terms of organic compost or vermicompost for horticultural or afforestation programs.</w:t>
      </w:r>
    </w:p>
    <w:p w14:paraId="229E43C1" w14:textId="77777777" w:rsidR="001E48C7" w:rsidRPr="001E48C7" w:rsidRDefault="001E48C7"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c. Anthropogenic Influence:</w:t>
      </w:r>
    </w:p>
    <w:p w14:paraId="229E43C2" w14:textId="77777777" w:rsidR="001E48C7" w:rsidRPr="001E48C7" w:rsidRDefault="001E48C7" w:rsidP="004B2AEE">
      <w:pPr>
        <w:numPr>
          <w:ilvl w:val="0"/>
          <w:numId w:val="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lastRenderedPageBreak/>
        <w:t>Urbanization and landscaping have altered the native soil profile in certain areas of the campus.</w:t>
      </w:r>
    </w:p>
    <w:p w14:paraId="229E43C3" w14:textId="77777777" w:rsidR="001E48C7" w:rsidRPr="001E48C7" w:rsidRDefault="001E48C7" w:rsidP="004B2AEE">
      <w:pPr>
        <w:numPr>
          <w:ilvl w:val="0"/>
          <w:numId w:val="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Use of concrete pavements, artificial irrigation, and synthetic fertilizers have locally changed the </w:t>
      </w:r>
      <w:r w:rsidRPr="001E48C7">
        <w:rPr>
          <w:rFonts w:ascii="Times New Roman" w:eastAsia="Times New Roman" w:hAnsi="Times New Roman" w:cs="Times New Roman"/>
          <w:b/>
          <w:bCs/>
          <w:sz w:val="24"/>
          <w:szCs w:val="24"/>
          <w:lang w:eastAsia="en-IN"/>
        </w:rPr>
        <w:t>microbial profile and soil aeration dynamics</w:t>
      </w:r>
      <w:r w:rsidRPr="001E48C7">
        <w:rPr>
          <w:rFonts w:ascii="Times New Roman" w:eastAsia="Times New Roman" w:hAnsi="Times New Roman" w:cs="Times New Roman"/>
          <w:sz w:val="24"/>
          <w:szCs w:val="24"/>
          <w:lang w:eastAsia="en-IN"/>
        </w:rPr>
        <w:t>.</w:t>
      </w:r>
    </w:p>
    <w:p w14:paraId="229E43C4" w14:textId="77777777" w:rsidR="001E48C7" w:rsidRPr="001E48C7" w:rsidRDefault="001E48C7" w:rsidP="004B2AEE">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4. Ecological Relevance</w:t>
      </w:r>
    </w:p>
    <w:p w14:paraId="229E43C5"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The </w:t>
      </w:r>
      <w:r w:rsidRPr="001E48C7">
        <w:rPr>
          <w:rFonts w:ascii="Times New Roman" w:eastAsia="Times New Roman" w:hAnsi="Times New Roman" w:cs="Times New Roman"/>
          <w:b/>
          <w:bCs/>
          <w:sz w:val="24"/>
          <w:szCs w:val="24"/>
          <w:lang w:eastAsia="en-IN"/>
        </w:rPr>
        <w:t>semi-arid, alluvial soil environment</w:t>
      </w:r>
      <w:r w:rsidRPr="001E48C7">
        <w:rPr>
          <w:rFonts w:ascii="Times New Roman" w:eastAsia="Times New Roman" w:hAnsi="Times New Roman" w:cs="Times New Roman"/>
          <w:sz w:val="24"/>
          <w:szCs w:val="24"/>
          <w:lang w:eastAsia="en-IN"/>
        </w:rPr>
        <w:t xml:space="preserve"> of the university provides a unique opportunity to study </w:t>
      </w:r>
      <w:r w:rsidRPr="001E48C7">
        <w:rPr>
          <w:rFonts w:ascii="Times New Roman" w:eastAsia="Times New Roman" w:hAnsi="Times New Roman" w:cs="Times New Roman"/>
          <w:b/>
          <w:bCs/>
          <w:sz w:val="24"/>
          <w:szCs w:val="24"/>
          <w:lang w:eastAsia="en-IN"/>
        </w:rPr>
        <w:t>urban biodiversity</w:t>
      </w:r>
      <w:r w:rsidRPr="001E48C7">
        <w:rPr>
          <w:rFonts w:ascii="Times New Roman" w:eastAsia="Times New Roman" w:hAnsi="Times New Roman" w:cs="Times New Roman"/>
          <w:sz w:val="24"/>
          <w:szCs w:val="24"/>
          <w:lang w:eastAsia="en-IN"/>
        </w:rPr>
        <w:t xml:space="preserve"> under stress-prone climatic conditions. The diversity of </w:t>
      </w:r>
      <w:r w:rsidRPr="001E48C7">
        <w:rPr>
          <w:rFonts w:ascii="Times New Roman" w:eastAsia="Times New Roman" w:hAnsi="Times New Roman" w:cs="Times New Roman"/>
          <w:b/>
          <w:bCs/>
          <w:sz w:val="24"/>
          <w:szCs w:val="24"/>
          <w:lang w:eastAsia="en-IN"/>
        </w:rPr>
        <w:t>angiospermic species</w:t>
      </w:r>
      <w:r w:rsidRPr="001E48C7">
        <w:rPr>
          <w:rFonts w:ascii="Times New Roman" w:eastAsia="Times New Roman" w:hAnsi="Times New Roman" w:cs="Times New Roman"/>
          <w:sz w:val="24"/>
          <w:szCs w:val="24"/>
          <w:lang w:eastAsia="en-IN"/>
        </w:rPr>
        <w:t xml:space="preserve"> present reflects </w:t>
      </w:r>
      <w:r w:rsidRPr="001E48C7">
        <w:rPr>
          <w:rFonts w:ascii="Times New Roman" w:eastAsia="Times New Roman" w:hAnsi="Times New Roman" w:cs="Times New Roman"/>
          <w:b/>
          <w:bCs/>
          <w:sz w:val="24"/>
          <w:szCs w:val="24"/>
          <w:lang w:eastAsia="en-IN"/>
        </w:rPr>
        <w:t>adaptive strategies</w:t>
      </w:r>
      <w:r w:rsidRPr="001E48C7">
        <w:rPr>
          <w:rFonts w:ascii="Times New Roman" w:eastAsia="Times New Roman" w:hAnsi="Times New Roman" w:cs="Times New Roman"/>
          <w:sz w:val="24"/>
          <w:szCs w:val="24"/>
          <w:lang w:eastAsia="en-IN"/>
        </w:rPr>
        <w:t xml:space="preserve"> to seasonal drought, nutrient limitations, and high solar exposure. Furthermore, the university has undertaken tree plantation programs that contribute to </w:t>
      </w:r>
      <w:r w:rsidRPr="001E48C7">
        <w:rPr>
          <w:rFonts w:ascii="Times New Roman" w:eastAsia="Times New Roman" w:hAnsi="Times New Roman" w:cs="Times New Roman"/>
          <w:b/>
          <w:bCs/>
          <w:sz w:val="24"/>
          <w:szCs w:val="24"/>
          <w:lang w:eastAsia="en-IN"/>
        </w:rPr>
        <w:t>carbon sequestration</w:t>
      </w:r>
      <w:r w:rsidRPr="001E48C7">
        <w:rPr>
          <w:rFonts w:ascii="Times New Roman" w:eastAsia="Times New Roman" w:hAnsi="Times New Roman" w:cs="Times New Roman"/>
          <w:sz w:val="24"/>
          <w:szCs w:val="24"/>
          <w:lang w:eastAsia="en-IN"/>
        </w:rPr>
        <w:t xml:space="preserve">, </w:t>
      </w:r>
      <w:r w:rsidRPr="001E48C7">
        <w:rPr>
          <w:rFonts w:ascii="Times New Roman" w:eastAsia="Times New Roman" w:hAnsi="Times New Roman" w:cs="Times New Roman"/>
          <w:b/>
          <w:bCs/>
          <w:sz w:val="24"/>
          <w:szCs w:val="24"/>
          <w:lang w:eastAsia="en-IN"/>
        </w:rPr>
        <w:t>dust pollution reduction</w:t>
      </w:r>
      <w:r w:rsidRPr="001E48C7">
        <w:rPr>
          <w:rFonts w:ascii="Times New Roman" w:eastAsia="Times New Roman" w:hAnsi="Times New Roman" w:cs="Times New Roman"/>
          <w:sz w:val="24"/>
          <w:szCs w:val="24"/>
          <w:lang w:eastAsia="en-IN"/>
        </w:rPr>
        <w:t xml:space="preserve">, and </w:t>
      </w:r>
      <w:r w:rsidRPr="001E48C7">
        <w:rPr>
          <w:rFonts w:ascii="Times New Roman" w:eastAsia="Times New Roman" w:hAnsi="Times New Roman" w:cs="Times New Roman"/>
          <w:b/>
          <w:bCs/>
          <w:sz w:val="24"/>
          <w:szCs w:val="24"/>
          <w:lang w:eastAsia="en-IN"/>
        </w:rPr>
        <w:t>urban heat island mitigation</w:t>
      </w:r>
      <w:r w:rsidRPr="001E48C7">
        <w:rPr>
          <w:rFonts w:ascii="Times New Roman" w:eastAsia="Times New Roman" w:hAnsi="Times New Roman" w:cs="Times New Roman"/>
          <w:sz w:val="24"/>
          <w:szCs w:val="24"/>
          <w:lang w:eastAsia="en-IN"/>
        </w:rPr>
        <w:t>.</w:t>
      </w:r>
    </w:p>
    <w:p w14:paraId="229E43C6" w14:textId="77777777" w:rsidR="00036323"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Species such as </w:t>
      </w:r>
      <w:r w:rsidRPr="001E48C7">
        <w:rPr>
          <w:rFonts w:ascii="Times New Roman" w:eastAsia="Times New Roman" w:hAnsi="Times New Roman" w:cs="Times New Roman"/>
          <w:i/>
          <w:iCs/>
          <w:sz w:val="24"/>
          <w:szCs w:val="24"/>
          <w:lang w:eastAsia="en-IN"/>
        </w:rPr>
        <w:t>Ficus religiosa</w:t>
      </w:r>
      <w:r w:rsidRPr="001E48C7">
        <w:rPr>
          <w:rFonts w:ascii="Times New Roman" w:eastAsia="Times New Roman" w:hAnsi="Times New Roman" w:cs="Times New Roman"/>
          <w:sz w:val="24"/>
          <w:szCs w:val="24"/>
          <w:lang w:eastAsia="en-IN"/>
        </w:rPr>
        <w:t xml:space="preserve">, </w:t>
      </w:r>
      <w:r w:rsidRPr="001E48C7">
        <w:rPr>
          <w:rFonts w:ascii="Times New Roman" w:eastAsia="Times New Roman" w:hAnsi="Times New Roman" w:cs="Times New Roman"/>
          <w:i/>
          <w:iCs/>
          <w:sz w:val="24"/>
          <w:szCs w:val="24"/>
          <w:lang w:eastAsia="en-IN"/>
        </w:rPr>
        <w:t>Mangifera indica</w:t>
      </w:r>
      <w:r w:rsidRPr="001E48C7">
        <w:rPr>
          <w:rFonts w:ascii="Times New Roman" w:eastAsia="Times New Roman" w:hAnsi="Times New Roman" w:cs="Times New Roman"/>
          <w:sz w:val="24"/>
          <w:szCs w:val="24"/>
          <w:lang w:eastAsia="en-IN"/>
        </w:rPr>
        <w:t xml:space="preserve">, </w:t>
      </w:r>
      <w:r w:rsidRPr="001E48C7">
        <w:rPr>
          <w:rFonts w:ascii="Times New Roman" w:eastAsia="Times New Roman" w:hAnsi="Times New Roman" w:cs="Times New Roman"/>
          <w:i/>
          <w:iCs/>
          <w:sz w:val="24"/>
          <w:szCs w:val="24"/>
          <w:lang w:eastAsia="en-IN"/>
        </w:rPr>
        <w:t>Cassia fistula</w:t>
      </w:r>
      <w:r w:rsidRPr="001E48C7">
        <w:rPr>
          <w:rFonts w:ascii="Times New Roman" w:eastAsia="Times New Roman" w:hAnsi="Times New Roman" w:cs="Times New Roman"/>
          <w:sz w:val="24"/>
          <w:szCs w:val="24"/>
          <w:lang w:eastAsia="en-IN"/>
        </w:rPr>
        <w:t xml:space="preserve">, and </w:t>
      </w:r>
      <w:r w:rsidRPr="001E48C7">
        <w:rPr>
          <w:rFonts w:ascii="Times New Roman" w:eastAsia="Times New Roman" w:hAnsi="Times New Roman" w:cs="Times New Roman"/>
          <w:i/>
          <w:iCs/>
          <w:sz w:val="24"/>
          <w:szCs w:val="24"/>
          <w:lang w:eastAsia="en-IN"/>
        </w:rPr>
        <w:t>Tectona grandis</w:t>
      </w:r>
      <w:r w:rsidRPr="001E48C7">
        <w:rPr>
          <w:rFonts w:ascii="Times New Roman" w:eastAsia="Times New Roman" w:hAnsi="Times New Roman" w:cs="Times New Roman"/>
          <w:sz w:val="24"/>
          <w:szCs w:val="24"/>
          <w:lang w:eastAsia="en-IN"/>
        </w:rPr>
        <w:t xml:space="preserve"> are thriving under these edaphic and climatic conditions, demonstrating the resilience of selected native and exotic species under </w:t>
      </w:r>
      <w:r w:rsidRPr="001E48C7">
        <w:rPr>
          <w:rFonts w:ascii="Times New Roman" w:eastAsia="Times New Roman" w:hAnsi="Times New Roman" w:cs="Times New Roman"/>
          <w:b/>
          <w:bCs/>
          <w:sz w:val="24"/>
          <w:szCs w:val="24"/>
          <w:lang w:eastAsia="en-IN"/>
        </w:rPr>
        <w:t>controlled landscape management</w:t>
      </w:r>
      <w:r w:rsidRPr="001E48C7">
        <w:rPr>
          <w:rFonts w:ascii="Times New Roman" w:eastAsia="Times New Roman" w:hAnsi="Times New Roman" w:cs="Times New Roman"/>
          <w:sz w:val="24"/>
          <w:szCs w:val="24"/>
          <w:lang w:eastAsia="en-IN"/>
        </w:rPr>
        <w:t>.</w:t>
      </w:r>
    </w:p>
    <w:p w14:paraId="229E43C7" w14:textId="77777777" w:rsidR="00F21D56" w:rsidRDefault="00F21D56" w:rsidP="004B2AEE">
      <w:pPr>
        <w:spacing w:before="100" w:beforeAutospacing="1" w:after="100" w:afterAutospacing="1" w:line="360" w:lineRule="auto"/>
        <w:jc w:val="both"/>
        <w:outlineLvl w:val="1"/>
        <w:rPr>
          <w:rFonts w:ascii="Times New Roman" w:eastAsia="Times New Roman" w:hAnsi="Times New Roman" w:cs="Times New Roman"/>
          <w:b/>
          <w:bCs/>
          <w:sz w:val="24"/>
          <w:szCs w:val="24"/>
          <w:lang w:eastAsia="en-IN"/>
        </w:rPr>
      </w:pPr>
    </w:p>
    <w:p w14:paraId="229E43C8" w14:textId="77777777" w:rsidR="001E48C7" w:rsidRPr="001E48C7" w:rsidRDefault="001E48C7" w:rsidP="004B2AEE">
      <w:pPr>
        <w:spacing w:before="100" w:beforeAutospacing="1" w:after="100" w:afterAutospacing="1" w:line="360" w:lineRule="auto"/>
        <w:jc w:val="both"/>
        <w:outlineLvl w:val="1"/>
        <w:rPr>
          <w:rFonts w:ascii="Times New Roman" w:eastAsia="Times New Roman" w:hAnsi="Times New Roman" w:cs="Times New Roman"/>
          <w:b/>
          <w:bCs/>
          <w:sz w:val="28"/>
          <w:szCs w:val="28"/>
          <w:lang w:eastAsia="en-IN"/>
        </w:rPr>
      </w:pPr>
      <w:r w:rsidRPr="00F9629F">
        <w:rPr>
          <w:rFonts w:ascii="Times New Roman" w:eastAsia="Times New Roman" w:hAnsi="Times New Roman" w:cs="Times New Roman"/>
          <w:b/>
          <w:bCs/>
          <w:sz w:val="28"/>
          <w:szCs w:val="28"/>
          <w:lang w:eastAsia="en-IN"/>
        </w:rPr>
        <w:t>Methodology</w:t>
      </w:r>
    </w:p>
    <w:p w14:paraId="229E43C9"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The present botanical survey was conducted within the premises of </w:t>
      </w:r>
      <w:r w:rsidRPr="001E48C7">
        <w:rPr>
          <w:rFonts w:ascii="Times New Roman" w:eastAsia="Times New Roman" w:hAnsi="Times New Roman" w:cs="Times New Roman"/>
          <w:b/>
          <w:bCs/>
          <w:sz w:val="24"/>
          <w:szCs w:val="24"/>
          <w:lang w:eastAsia="en-IN"/>
        </w:rPr>
        <w:t>J. C. Bose University of Science and Technology, YMCA</w:t>
      </w:r>
      <w:r w:rsidRPr="001E48C7">
        <w:rPr>
          <w:rFonts w:ascii="Times New Roman" w:eastAsia="Times New Roman" w:hAnsi="Times New Roman" w:cs="Times New Roman"/>
          <w:sz w:val="24"/>
          <w:szCs w:val="24"/>
          <w:lang w:eastAsia="en-IN"/>
        </w:rPr>
        <w:t>, located in Faridabad, Haryana. The primary objective of the survey was to document the plant diversity within the university campus and to assess the ecological and ethnobotanical significance of the recorded species. The methodology adopted for the survey integrates modern digital tools, field-based observations, and local ecological knowledge.</w:t>
      </w:r>
    </w:p>
    <w:p w14:paraId="229E43CA" w14:textId="77777777" w:rsidR="001E48C7" w:rsidRPr="001E48C7" w:rsidRDefault="001E48C7" w:rsidP="004B2AEE">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1. Survey Design and Scope</w:t>
      </w:r>
    </w:p>
    <w:p w14:paraId="229E43CB"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A </w:t>
      </w:r>
      <w:r w:rsidRPr="001E48C7">
        <w:rPr>
          <w:rFonts w:ascii="Times New Roman" w:eastAsia="Times New Roman" w:hAnsi="Times New Roman" w:cs="Times New Roman"/>
          <w:b/>
          <w:bCs/>
          <w:sz w:val="24"/>
          <w:szCs w:val="24"/>
          <w:lang w:eastAsia="en-IN"/>
        </w:rPr>
        <w:t>qualitative and observational survey</w:t>
      </w:r>
      <w:r w:rsidRPr="001E48C7">
        <w:rPr>
          <w:rFonts w:ascii="Times New Roman" w:eastAsia="Times New Roman" w:hAnsi="Times New Roman" w:cs="Times New Roman"/>
          <w:sz w:val="24"/>
          <w:szCs w:val="24"/>
          <w:lang w:eastAsia="en-IN"/>
        </w:rPr>
        <w:t xml:space="preserve"> method was employed. The study area was systematically explored over multiple visits during the early morning and late afternoon hours to ensure proper visibility and minimize plant wilting under midday heat. Each accessible region within the campus, including academic blocks, garden areas, roadside plantations, and </w:t>
      </w:r>
      <w:r w:rsidRPr="001E48C7">
        <w:rPr>
          <w:rFonts w:ascii="Times New Roman" w:eastAsia="Times New Roman" w:hAnsi="Times New Roman" w:cs="Times New Roman"/>
          <w:sz w:val="24"/>
          <w:szCs w:val="24"/>
          <w:lang w:eastAsia="en-IN"/>
        </w:rPr>
        <w:lastRenderedPageBreak/>
        <w:t>recreational zones, was covered to record the full range of vascular plant species, primarily angiosperms.</w:t>
      </w:r>
    </w:p>
    <w:p w14:paraId="229E43CC" w14:textId="77777777" w:rsidR="001E48C7" w:rsidRPr="001E48C7" w:rsidRDefault="001E48C7" w:rsidP="004B2AEE">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2. Plant Identification Procedure</w:t>
      </w:r>
    </w:p>
    <w:p w14:paraId="229E43CD"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The plant species were identified based on morphological characters such as leaf arrangement, flower structure, stem type, bark texture, and overall growth habit. A </w:t>
      </w:r>
      <w:r w:rsidRPr="001E48C7">
        <w:rPr>
          <w:rFonts w:ascii="Times New Roman" w:eastAsia="Times New Roman" w:hAnsi="Times New Roman" w:cs="Times New Roman"/>
          <w:b/>
          <w:bCs/>
          <w:sz w:val="24"/>
          <w:szCs w:val="24"/>
          <w:lang w:eastAsia="en-IN"/>
        </w:rPr>
        <w:t>two-step identification protocol</w:t>
      </w:r>
      <w:r w:rsidRPr="001E48C7">
        <w:rPr>
          <w:rFonts w:ascii="Times New Roman" w:eastAsia="Times New Roman" w:hAnsi="Times New Roman" w:cs="Times New Roman"/>
          <w:sz w:val="24"/>
          <w:szCs w:val="24"/>
          <w:lang w:eastAsia="en-IN"/>
        </w:rPr>
        <w:t xml:space="preserve"> was followed:</w:t>
      </w:r>
    </w:p>
    <w:p w14:paraId="229E43CE" w14:textId="77777777" w:rsidR="001E48C7" w:rsidRPr="001E48C7" w:rsidRDefault="001E48C7"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a. Use of Google Lens (AI-Based Image Recognition Tool):</w:t>
      </w:r>
    </w:p>
    <w:p w14:paraId="229E43CF" w14:textId="77777777" w:rsidR="001E48C7" w:rsidRPr="001E48C7" w:rsidRDefault="001E48C7" w:rsidP="004B2AEE">
      <w:pPr>
        <w:numPr>
          <w:ilvl w:val="0"/>
          <w:numId w:val="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Google Lens</w:t>
      </w:r>
      <w:r w:rsidRPr="001E48C7">
        <w:rPr>
          <w:rFonts w:ascii="Times New Roman" w:eastAsia="Times New Roman" w:hAnsi="Times New Roman" w:cs="Times New Roman"/>
          <w:sz w:val="24"/>
          <w:szCs w:val="24"/>
          <w:lang w:eastAsia="en-IN"/>
        </w:rPr>
        <w:t xml:space="preserve">, a mobile-based visual recognition application, was used extensively as a </w:t>
      </w:r>
      <w:r w:rsidRPr="001E48C7">
        <w:rPr>
          <w:rFonts w:ascii="Times New Roman" w:eastAsia="Times New Roman" w:hAnsi="Times New Roman" w:cs="Times New Roman"/>
          <w:b/>
          <w:bCs/>
          <w:sz w:val="24"/>
          <w:szCs w:val="24"/>
          <w:lang w:eastAsia="en-IN"/>
        </w:rPr>
        <w:t>primary plant identification tool</w:t>
      </w:r>
      <w:r w:rsidRPr="001E48C7">
        <w:rPr>
          <w:rFonts w:ascii="Times New Roman" w:eastAsia="Times New Roman" w:hAnsi="Times New Roman" w:cs="Times New Roman"/>
          <w:sz w:val="24"/>
          <w:szCs w:val="24"/>
          <w:lang w:eastAsia="en-IN"/>
        </w:rPr>
        <w:t>.</w:t>
      </w:r>
    </w:p>
    <w:p w14:paraId="229E43D0" w14:textId="77777777" w:rsidR="001E48C7" w:rsidRPr="001E48C7" w:rsidRDefault="001E48C7" w:rsidP="004B2AEE">
      <w:pPr>
        <w:numPr>
          <w:ilvl w:val="0"/>
          <w:numId w:val="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Clear and well-lit photographs of individual plants (leaves, flowers, bark, or fruits) were taken and uploaded to the Google Lens interface for real-time identification.</w:t>
      </w:r>
    </w:p>
    <w:p w14:paraId="229E43D1" w14:textId="77777777" w:rsidR="001E48C7" w:rsidRPr="001E48C7" w:rsidRDefault="001E48C7" w:rsidP="004B2AEE">
      <w:pPr>
        <w:numPr>
          <w:ilvl w:val="0"/>
          <w:numId w:val="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Preliminary identification was noted and further verified manually using secondary sources.</w:t>
      </w:r>
    </w:p>
    <w:p w14:paraId="229E43D2" w14:textId="77777777" w:rsidR="001E48C7" w:rsidRPr="001E48C7" w:rsidRDefault="001E48C7"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b. Consultation with Local Experts:</w:t>
      </w:r>
    </w:p>
    <w:p w14:paraId="229E43D3" w14:textId="77777777" w:rsidR="001E48C7" w:rsidRPr="001E48C7" w:rsidRDefault="001E48C7" w:rsidP="004B2AEE">
      <w:pPr>
        <w:numPr>
          <w:ilvl w:val="0"/>
          <w:numId w:val="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In cases where Google Lens failed to yield accurate or satisfactory results, </w:t>
      </w:r>
      <w:r w:rsidRPr="001E48C7">
        <w:rPr>
          <w:rFonts w:ascii="Times New Roman" w:eastAsia="Times New Roman" w:hAnsi="Times New Roman" w:cs="Times New Roman"/>
          <w:b/>
          <w:bCs/>
          <w:sz w:val="24"/>
          <w:szCs w:val="24"/>
          <w:lang w:eastAsia="en-IN"/>
        </w:rPr>
        <w:t>on-site verification was conducted</w:t>
      </w:r>
      <w:r w:rsidRPr="001E48C7">
        <w:rPr>
          <w:rFonts w:ascii="Times New Roman" w:eastAsia="Times New Roman" w:hAnsi="Times New Roman" w:cs="Times New Roman"/>
          <w:sz w:val="24"/>
          <w:szCs w:val="24"/>
          <w:lang w:eastAsia="en-IN"/>
        </w:rPr>
        <w:t xml:space="preserve"> by consulting the university’s </w:t>
      </w:r>
      <w:r w:rsidRPr="001E48C7">
        <w:rPr>
          <w:rFonts w:ascii="Times New Roman" w:eastAsia="Times New Roman" w:hAnsi="Times New Roman" w:cs="Times New Roman"/>
          <w:b/>
          <w:bCs/>
          <w:sz w:val="24"/>
          <w:szCs w:val="24"/>
          <w:lang w:eastAsia="en-IN"/>
        </w:rPr>
        <w:t>gardener, landscape supervisor, or horticultural maintenance staff</w:t>
      </w:r>
      <w:r w:rsidRPr="001E48C7">
        <w:rPr>
          <w:rFonts w:ascii="Times New Roman" w:eastAsia="Times New Roman" w:hAnsi="Times New Roman" w:cs="Times New Roman"/>
          <w:sz w:val="24"/>
          <w:szCs w:val="24"/>
          <w:lang w:eastAsia="en-IN"/>
        </w:rPr>
        <w:t>.</w:t>
      </w:r>
    </w:p>
    <w:p w14:paraId="229E43D4" w14:textId="77777777" w:rsidR="001E48C7" w:rsidRPr="001E48C7" w:rsidRDefault="001E48C7" w:rsidP="004B2AEE">
      <w:pPr>
        <w:numPr>
          <w:ilvl w:val="0"/>
          <w:numId w:val="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This step was crucial in confirming the identification of species with </w:t>
      </w:r>
      <w:r w:rsidRPr="001E48C7">
        <w:rPr>
          <w:rFonts w:ascii="Times New Roman" w:eastAsia="Times New Roman" w:hAnsi="Times New Roman" w:cs="Times New Roman"/>
          <w:b/>
          <w:bCs/>
          <w:sz w:val="24"/>
          <w:szCs w:val="24"/>
          <w:lang w:eastAsia="en-IN"/>
        </w:rPr>
        <w:t>ambiguous or overlapping morphological features</w:t>
      </w:r>
      <w:r w:rsidRPr="001E48C7">
        <w:rPr>
          <w:rFonts w:ascii="Times New Roman" w:eastAsia="Times New Roman" w:hAnsi="Times New Roman" w:cs="Times New Roman"/>
          <w:sz w:val="24"/>
          <w:szCs w:val="24"/>
          <w:lang w:eastAsia="en-IN"/>
        </w:rPr>
        <w:t>.</w:t>
      </w:r>
    </w:p>
    <w:p w14:paraId="229E43D5" w14:textId="77777777" w:rsidR="001E48C7" w:rsidRPr="001E48C7" w:rsidRDefault="001E48C7" w:rsidP="004B2AEE">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3. Data Documentation and Cataloguing</w:t>
      </w:r>
    </w:p>
    <w:p w14:paraId="229E43D6"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Once identified, the plant species were catalogued in a tabular format including the following parameters:</w:t>
      </w:r>
    </w:p>
    <w:p w14:paraId="229E43D7" w14:textId="77777777" w:rsidR="001E48C7" w:rsidRPr="001E48C7" w:rsidRDefault="001E48C7" w:rsidP="004B2AEE">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Botanical Name</w:t>
      </w:r>
    </w:p>
    <w:p w14:paraId="229E43D8" w14:textId="77777777" w:rsidR="001E48C7" w:rsidRPr="001E48C7" w:rsidRDefault="001E48C7" w:rsidP="004B2AEE">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Common Name</w:t>
      </w:r>
    </w:p>
    <w:p w14:paraId="229E43D9" w14:textId="77777777" w:rsidR="001E48C7" w:rsidRPr="001E48C7" w:rsidRDefault="001E48C7" w:rsidP="004B2AEE">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Family</w:t>
      </w:r>
    </w:p>
    <w:p w14:paraId="229E43DA" w14:textId="77777777" w:rsidR="001E48C7" w:rsidRPr="001E48C7" w:rsidRDefault="001E48C7" w:rsidP="004B2AEE">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Division (Monocot/Dicot)</w:t>
      </w:r>
    </w:p>
    <w:p w14:paraId="229E43DB" w14:textId="77777777" w:rsidR="001E48C7" w:rsidRPr="001E48C7" w:rsidRDefault="001E48C7" w:rsidP="004B2AEE">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Habit (Tree, Shrub, Herb, Climber, Grass)</w:t>
      </w:r>
    </w:p>
    <w:p w14:paraId="229E43DC" w14:textId="77777777" w:rsidR="001E48C7" w:rsidRPr="001E48C7" w:rsidRDefault="001E48C7" w:rsidP="004B2AEE">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lastRenderedPageBreak/>
        <w:t>Documented Uses</w:t>
      </w:r>
      <w:r w:rsidRPr="001E48C7">
        <w:rPr>
          <w:rFonts w:ascii="Times New Roman" w:eastAsia="Times New Roman" w:hAnsi="Times New Roman" w:cs="Times New Roman"/>
          <w:sz w:val="24"/>
          <w:szCs w:val="24"/>
          <w:lang w:eastAsia="en-IN"/>
        </w:rPr>
        <w:t xml:space="preserve"> (Ornamental, Medicinal, Timber, Edible, etc.)</w:t>
      </w:r>
    </w:p>
    <w:p w14:paraId="229E43DD"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Data were initially recorded in field notebooks and subsequently digitized for analysis and report preparation.</w:t>
      </w:r>
    </w:p>
    <w:p w14:paraId="229E43DE" w14:textId="77777777" w:rsidR="001E48C7" w:rsidRPr="001E48C7" w:rsidRDefault="001E48C7" w:rsidP="004B2AEE">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4. Supplementary Research and Literature Review</w:t>
      </w:r>
    </w:p>
    <w:p w14:paraId="229E43DF"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After the preliminary identification, </w:t>
      </w:r>
      <w:r w:rsidRPr="001E48C7">
        <w:rPr>
          <w:rFonts w:ascii="Times New Roman" w:eastAsia="Times New Roman" w:hAnsi="Times New Roman" w:cs="Times New Roman"/>
          <w:b/>
          <w:bCs/>
          <w:sz w:val="24"/>
          <w:szCs w:val="24"/>
          <w:lang w:eastAsia="en-IN"/>
        </w:rPr>
        <w:t>internet-based research</w:t>
      </w:r>
      <w:r w:rsidRPr="001E48C7">
        <w:rPr>
          <w:rFonts w:ascii="Times New Roman" w:eastAsia="Times New Roman" w:hAnsi="Times New Roman" w:cs="Times New Roman"/>
          <w:sz w:val="24"/>
          <w:szCs w:val="24"/>
          <w:lang w:eastAsia="en-IN"/>
        </w:rPr>
        <w:t xml:space="preserve"> was undertaken to gather additional details regarding the:</w:t>
      </w:r>
    </w:p>
    <w:p w14:paraId="229E43E0" w14:textId="77777777" w:rsidR="001E48C7" w:rsidRPr="001E48C7" w:rsidRDefault="001E48C7" w:rsidP="004B2AEE">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Ethnobotanical uses</w:t>
      </w:r>
    </w:p>
    <w:p w14:paraId="229E43E1" w14:textId="77777777" w:rsidR="001E48C7" w:rsidRPr="001E48C7" w:rsidRDefault="001E48C7" w:rsidP="004B2AEE">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Ecological roles</w:t>
      </w:r>
    </w:p>
    <w:p w14:paraId="229E43E2" w14:textId="77777777" w:rsidR="001E48C7" w:rsidRPr="001E48C7" w:rsidRDefault="001E48C7" w:rsidP="004B2AEE">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Habitat preferences</w:t>
      </w:r>
    </w:p>
    <w:p w14:paraId="229E43E3" w14:textId="77777777" w:rsidR="001E48C7" w:rsidRPr="001E48C7" w:rsidRDefault="001E48C7" w:rsidP="004B2AEE">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Economic importance</w:t>
      </w:r>
    </w:p>
    <w:p w14:paraId="229E43E4" w14:textId="77777777" w:rsidR="001E48C7" w:rsidRPr="001E48C7" w:rsidRDefault="001E48C7" w:rsidP="004B2AEE">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Taxonomic classification</w:t>
      </w:r>
    </w:p>
    <w:p w14:paraId="229E43E5"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Information was cross-verified using reliable sources such as:</w:t>
      </w:r>
    </w:p>
    <w:p w14:paraId="229E43E6" w14:textId="77777777" w:rsidR="001E48C7" w:rsidRPr="001E48C7" w:rsidRDefault="001E48C7" w:rsidP="004B2AEE">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The Plant List (</w:t>
      </w:r>
      <w:hyperlink r:id="rId11" w:history="1">
        <w:r w:rsidRPr="001E48C7">
          <w:rPr>
            <w:rFonts w:ascii="Times New Roman" w:eastAsia="Times New Roman" w:hAnsi="Times New Roman" w:cs="Times New Roman"/>
            <w:b/>
            <w:bCs/>
            <w:color w:val="0000FF"/>
            <w:sz w:val="24"/>
            <w:szCs w:val="24"/>
            <w:u w:val="single"/>
            <w:lang w:eastAsia="en-IN"/>
          </w:rPr>
          <w:t>http://www.theplantlist.org</w:t>
        </w:r>
      </w:hyperlink>
      <w:r w:rsidRPr="001E48C7">
        <w:rPr>
          <w:rFonts w:ascii="Times New Roman" w:eastAsia="Times New Roman" w:hAnsi="Times New Roman" w:cs="Times New Roman"/>
          <w:b/>
          <w:bCs/>
          <w:sz w:val="24"/>
          <w:szCs w:val="24"/>
          <w:lang w:eastAsia="en-IN"/>
        </w:rPr>
        <w:t>)</w:t>
      </w:r>
    </w:p>
    <w:p w14:paraId="229E43E7" w14:textId="77777777" w:rsidR="001E48C7" w:rsidRPr="001E48C7" w:rsidRDefault="001E48C7" w:rsidP="004B2AEE">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India Biodiversity Portal</w:t>
      </w:r>
    </w:p>
    <w:p w14:paraId="229E43E8" w14:textId="77777777" w:rsidR="001E48C7" w:rsidRPr="001E48C7" w:rsidRDefault="001E48C7" w:rsidP="004B2AEE">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Forest Research Institute (FRI) publications</w:t>
      </w:r>
    </w:p>
    <w:p w14:paraId="229E43E9" w14:textId="77777777" w:rsidR="001E48C7" w:rsidRPr="001E48C7" w:rsidRDefault="001E48C7" w:rsidP="004B2AEE">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b/>
          <w:bCs/>
          <w:sz w:val="24"/>
          <w:szCs w:val="24"/>
          <w:lang w:eastAsia="en-IN"/>
        </w:rPr>
        <w:t>Google Scholar and peer-reviewed articles</w:t>
      </w:r>
    </w:p>
    <w:p w14:paraId="229E43EA" w14:textId="77777777" w:rsidR="001E48C7" w:rsidRPr="001E48C7" w:rsidRDefault="001E48C7"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Scientific names were verified for taxonomic correctness and updated nomenclature was adopted wherever necessary.</w:t>
      </w:r>
    </w:p>
    <w:p w14:paraId="229E43EB" w14:textId="77777777" w:rsidR="001E48C7" w:rsidRPr="001E48C7" w:rsidRDefault="001E48C7" w:rsidP="004B2AEE">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1E48C7">
        <w:rPr>
          <w:rFonts w:ascii="Times New Roman" w:eastAsia="Times New Roman" w:hAnsi="Times New Roman" w:cs="Times New Roman"/>
          <w:b/>
          <w:bCs/>
          <w:sz w:val="24"/>
          <w:szCs w:val="24"/>
          <w:lang w:eastAsia="en-IN"/>
        </w:rPr>
        <w:t>5. Ethical and Environmental Considerations</w:t>
      </w:r>
    </w:p>
    <w:p w14:paraId="229E43EC" w14:textId="77777777" w:rsidR="001E48C7" w:rsidRPr="001E48C7" w:rsidRDefault="001E48C7" w:rsidP="004B2AEE">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No plant was uprooted, damaged, or harmed during the survey.</w:t>
      </w:r>
    </w:p>
    <w:p w14:paraId="229E43ED" w14:textId="77777777" w:rsidR="001E48C7" w:rsidRPr="001E48C7" w:rsidRDefault="001E48C7" w:rsidP="004B2AEE">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 xml:space="preserve">Only </w:t>
      </w:r>
      <w:r w:rsidRPr="001E48C7">
        <w:rPr>
          <w:rFonts w:ascii="Times New Roman" w:eastAsia="Times New Roman" w:hAnsi="Times New Roman" w:cs="Times New Roman"/>
          <w:b/>
          <w:bCs/>
          <w:sz w:val="24"/>
          <w:szCs w:val="24"/>
          <w:lang w:eastAsia="en-IN"/>
        </w:rPr>
        <w:t>non-invasive observational methods</w:t>
      </w:r>
      <w:r w:rsidRPr="001E48C7">
        <w:rPr>
          <w:rFonts w:ascii="Times New Roman" w:eastAsia="Times New Roman" w:hAnsi="Times New Roman" w:cs="Times New Roman"/>
          <w:sz w:val="24"/>
          <w:szCs w:val="24"/>
          <w:lang w:eastAsia="en-IN"/>
        </w:rPr>
        <w:t xml:space="preserve"> were employed.</w:t>
      </w:r>
    </w:p>
    <w:p w14:paraId="229E43EE" w14:textId="77777777" w:rsidR="001E48C7" w:rsidRDefault="001E48C7" w:rsidP="004B2AEE">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E48C7">
        <w:rPr>
          <w:rFonts w:ascii="Times New Roman" w:eastAsia="Times New Roman" w:hAnsi="Times New Roman" w:cs="Times New Roman"/>
          <w:sz w:val="24"/>
          <w:szCs w:val="24"/>
          <w:lang w:eastAsia="en-IN"/>
        </w:rPr>
        <w:t>Photographs and digital tools were used in place of physical collection to maintain ecological integrity.</w:t>
      </w:r>
    </w:p>
    <w:p w14:paraId="229E43EF"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3F0" w14:textId="77777777" w:rsidR="00F21D56" w:rsidRDefault="00F21D56" w:rsidP="004B2AEE">
      <w:pPr>
        <w:spacing w:before="100" w:beforeAutospacing="1" w:after="100" w:afterAutospacing="1" w:line="360" w:lineRule="auto"/>
        <w:jc w:val="both"/>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br w:type="page"/>
      </w:r>
    </w:p>
    <w:p w14:paraId="229E43F1" w14:textId="77777777" w:rsidR="00F9629F" w:rsidRPr="00F9629F" w:rsidRDefault="00F9629F" w:rsidP="004B2AEE">
      <w:pPr>
        <w:spacing w:before="100" w:beforeAutospacing="1" w:after="100" w:afterAutospacing="1" w:line="360" w:lineRule="auto"/>
        <w:jc w:val="both"/>
        <w:outlineLvl w:val="1"/>
        <w:rPr>
          <w:rFonts w:ascii="Times New Roman" w:eastAsia="Times New Roman" w:hAnsi="Times New Roman" w:cs="Times New Roman"/>
          <w:b/>
          <w:bCs/>
          <w:sz w:val="36"/>
          <w:szCs w:val="36"/>
          <w:lang w:eastAsia="en-IN"/>
        </w:rPr>
      </w:pPr>
      <w:r w:rsidRPr="00F9629F">
        <w:rPr>
          <w:rFonts w:ascii="Times New Roman" w:eastAsia="Times New Roman" w:hAnsi="Times New Roman" w:cs="Times New Roman"/>
          <w:b/>
          <w:bCs/>
          <w:sz w:val="36"/>
          <w:szCs w:val="36"/>
          <w:lang w:eastAsia="en-IN"/>
        </w:rPr>
        <w:lastRenderedPageBreak/>
        <w:t>Site A – Nursery: Observational Report</w:t>
      </w:r>
    </w:p>
    <w:p w14:paraId="229E43F2"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The nursery at J.C. Bose University of Science and Technology, YMCA (Site A), functions as a controlled microhabitat showcasing a wide range of horticultural and medicinal plant species. It serves not only as a visual and ecological asset but also as a vital educational resource for botanical surveys, ecological studies, and plant taxonomy practicals. The nursery is organized into patches based on the growth habit and utility of the plants—herbs, shrubs, climbers, and trees.</w:t>
      </w:r>
    </w:p>
    <w:p w14:paraId="229E43F3" w14:textId="77777777" w:rsidR="00303D9E"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This report documents the qualitative observations and ecological significance of the plant diversity recorded at Site A, which comprises ornamental, medicinal, edible, and air-purifying plant species. A total of </w:t>
      </w:r>
      <w:r w:rsidRPr="00F9629F">
        <w:rPr>
          <w:rFonts w:ascii="Times New Roman" w:eastAsia="Times New Roman" w:hAnsi="Times New Roman" w:cs="Times New Roman"/>
          <w:b/>
          <w:bCs/>
          <w:sz w:val="24"/>
          <w:szCs w:val="24"/>
          <w:lang w:eastAsia="en-IN"/>
        </w:rPr>
        <w:t>63 angiospermic and gymnospermic species</w:t>
      </w:r>
      <w:r w:rsidRPr="00F9629F">
        <w:rPr>
          <w:rFonts w:ascii="Times New Roman" w:eastAsia="Times New Roman" w:hAnsi="Times New Roman" w:cs="Times New Roman"/>
          <w:sz w:val="24"/>
          <w:szCs w:val="24"/>
          <w:lang w:eastAsia="en-IN"/>
        </w:rPr>
        <w:t xml:space="preserve"> were observed and</w:t>
      </w:r>
      <w:r w:rsidR="00F13A50">
        <w:rPr>
          <w:rFonts w:ascii="Times New Roman" w:eastAsia="Times New Roman" w:hAnsi="Times New Roman" w:cs="Times New Roman"/>
          <w:sz w:val="24"/>
          <w:szCs w:val="24"/>
          <w:lang w:eastAsia="en-IN"/>
        </w:rPr>
        <w:t xml:space="preserve"> stu</w:t>
      </w:r>
      <w:r w:rsidRPr="00F9629F">
        <w:rPr>
          <w:rFonts w:ascii="Times New Roman" w:eastAsia="Times New Roman" w:hAnsi="Times New Roman" w:cs="Times New Roman"/>
          <w:sz w:val="24"/>
          <w:szCs w:val="24"/>
          <w:lang w:eastAsia="en-IN"/>
        </w:rPr>
        <w:t>die</w:t>
      </w:r>
      <w:r w:rsidR="00F13A50">
        <w:rPr>
          <w:rFonts w:ascii="Times New Roman" w:eastAsia="Times New Roman" w:hAnsi="Times New Roman" w:cs="Times New Roman"/>
          <w:sz w:val="24"/>
          <w:szCs w:val="24"/>
          <w:lang w:eastAsia="en-IN"/>
        </w:rPr>
        <w:t>d</w:t>
      </w:r>
      <w:r w:rsidRPr="00F9629F">
        <w:rPr>
          <w:rFonts w:ascii="Times New Roman" w:eastAsia="Times New Roman" w:hAnsi="Times New Roman" w:cs="Times New Roman"/>
          <w:sz w:val="24"/>
          <w:szCs w:val="24"/>
          <w:lang w:eastAsia="en-IN"/>
        </w:rPr>
        <w:t>.</w:t>
      </w:r>
    </w:p>
    <w:p w14:paraId="229E43F4" w14:textId="77777777" w:rsidR="00F13A50" w:rsidRDefault="00F13A50"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229E4A75" wp14:editId="229E4A76">
            <wp:extent cx="2742264" cy="3016177"/>
            <wp:effectExtent l="0" t="0" r="1270" b="0"/>
            <wp:docPr id="1144475566" name="Picture 2" descr="A map and a green tent in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5566" name="Picture 2" descr="A map and a green tent in a garde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6278" cy="3020592"/>
                    </a:xfrm>
                    <a:prstGeom prst="rect">
                      <a:avLst/>
                    </a:prstGeom>
                  </pic:spPr>
                </pic:pic>
              </a:graphicData>
            </a:graphic>
          </wp:inline>
        </w:drawing>
      </w:r>
      <w:r>
        <w:rPr>
          <w:rFonts w:ascii="Times New Roman" w:eastAsia="Times New Roman" w:hAnsi="Times New Roman" w:cs="Times New Roman"/>
          <w:noProof/>
          <w:sz w:val="24"/>
          <w:szCs w:val="24"/>
          <w:lang w:eastAsia="en-IN"/>
        </w:rPr>
        <w:drawing>
          <wp:inline distT="0" distB="0" distL="0" distR="0" wp14:anchorId="229E4A77" wp14:editId="229E4A78">
            <wp:extent cx="2858135" cy="3033905"/>
            <wp:effectExtent l="0" t="0" r="0" b="0"/>
            <wp:docPr id="50513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30775" name="Picture 5051307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2599" cy="3038644"/>
                    </a:xfrm>
                    <a:prstGeom prst="rect">
                      <a:avLst/>
                    </a:prstGeom>
                  </pic:spPr>
                </pic:pic>
              </a:graphicData>
            </a:graphic>
          </wp:inline>
        </w:drawing>
      </w:r>
    </w:p>
    <w:p w14:paraId="229E43F5" w14:textId="77777777" w:rsidR="00C700AA" w:rsidRPr="00F9629F" w:rsidRDefault="005F09F9" w:rsidP="00AE3121">
      <w:pPr>
        <w:spacing w:before="100" w:beforeAutospacing="1" w:after="100" w:afterAutospacing="1" w:line="360" w:lineRule="auto"/>
        <w:jc w:val="center"/>
        <w:rPr>
          <w:rFonts w:ascii="Times New Roman" w:eastAsia="Times New Roman" w:hAnsi="Times New Roman" w:cs="Times New Roman"/>
          <w:sz w:val="24"/>
          <w:szCs w:val="24"/>
          <w:lang w:eastAsia="en-IN"/>
        </w:rPr>
      </w:pPr>
      <w:r w:rsidRPr="00AE3121">
        <w:rPr>
          <w:rFonts w:ascii="Times New Roman" w:eastAsia="Times New Roman" w:hAnsi="Times New Roman" w:cs="Times New Roman"/>
          <w:b/>
          <w:sz w:val="24"/>
          <w:szCs w:val="24"/>
          <w:lang w:eastAsia="en-IN"/>
        </w:rPr>
        <w:t>Fig. 1:</w:t>
      </w:r>
      <w:r>
        <w:rPr>
          <w:rFonts w:ascii="Times New Roman" w:eastAsia="Times New Roman" w:hAnsi="Times New Roman" w:cs="Times New Roman"/>
          <w:sz w:val="24"/>
          <w:szCs w:val="24"/>
          <w:lang w:eastAsia="en-IN"/>
        </w:rPr>
        <w:t xml:space="preserve"> </w:t>
      </w:r>
      <w:r w:rsidR="00AE3121">
        <w:rPr>
          <w:rFonts w:ascii="Times New Roman" w:eastAsia="Times New Roman" w:hAnsi="Times New Roman" w:cs="Times New Roman"/>
          <w:sz w:val="24"/>
          <w:szCs w:val="24"/>
          <w:lang w:eastAsia="en-IN"/>
        </w:rPr>
        <w:t>Site A- Nursery</w:t>
      </w:r>
    </w:p>
    <w:p w14:paraId="229E43F6"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b/>
          <w:bCs/>
          <w:sz w:val="27"/>
          <w:szCs w:val="27"/>
          <w:lang w:eastAsia="en-IN"/>
        </w:rPr>
        <w:t>Habitat and Floristic Composition</w:t>
      </w:r>
    </w:p>
    <w:p w14:paraId="229E43F7"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nursery supports a rich array of flora predominantly belonging to the </w:t>
      </w:r>
      <w:r w:rsidRPr="00F9629F">
        <w:rPr>
          <w:rFonts w:ascii="Times New Roman" w:eastAsia="Times New Roman" w:hAnsi="Times New Roman" w:cs="Times New Roman"/>
          <w:b/>
          <w:bCs/>
          <w:sz w:val="24"/>
          <w:szCs w:val="24"/>
          <w:lang w:eastAsia="en-IN"/>
        </w:rPr>
        <w:t>angiosperm division</w:t>
      </w:r>
      <w:r w:rsidRPr="00F9629F">
        <w:rPr>
          <w:rFonts w:ascii="Times New Roman" w:eastAsia="Times New Roman" w:hAnsi="Times New Roman" w:cs="Times New Roman"/>
          <w:sz w:val="24"/>
          <w:szCs w:val="24"/>
          <w:lang w:eastAsia="en-IN"/>
        </w:rPr>
        <w:t xml:space="preserve">, with both </w:t>
      </w:r>
      <w:r w:rsidRPr="00F9629F">
        <w:rPr>
          <w:rFonts w:ascii="Times New Roman" w:eastAsia="Times New Roman" w:hAnsi="Times New Roman" w:cs="Times New Roman"/>
          <w:b/>
          <w:bCs/>
          <w:sz w:val="24"/>
          <w:szCs w:val="24"/>
          <w:lang w:eastAsia="en-IN"/>
        </w:rPr>
        <w:t>monocotyledonous and dicotyledonous</w:t>
      </w:r>
      <w:r w:rsidRPr="00F9629F">
        <w:rPr>
          <w:rFonts w:ascii="Times New Roman" w:eastAsia="Times New Roman" w:hAnsi="Times New Roman" w:cs="Times New Roman"/>
          <w:sz w:val="24"/>
          <w:szCs w:val="24"/>
          <w:lang w:eastAsia="en-IN"/>
        </w:rPr>
        <w:t xml:space="preserve"> representatives. The growth habits of these plants range from </w:t>
      </w:r>
      <w:r w:rsidRPr="00F9629F">
        <w:rPr>
          <w:rFonts w:ascii="Times New Roman" w:eastAsia="Times New Roman" w:hAnsi="Times New Roman" w:cs="Times New Roman"/>
          <w:b/>
          <w:bCs/>
          <w:sz w:val="24"/>
          <w:szCs w:val="24"/>
          <w:lang w:eastAsia="en-IN"/>
        </w:rPr>
        <w:t>herbs and shrubs to climbers and trees</w:t>
      </w:r>
      <w:r w:rsidRPr="00F9629F">
        <w:rPr>
          <w:rFonts w:ascii="Times New Roman" w:eastAsia="Times New Roman" w:hAnsi="Times New Roman" w:cs="Times New Roman"/>
          <w:sz w:val="24"/>
          <w:szCs w:val="24"/>
          <w:lang w:eastAsia="en-IN"/>
        </w:rPr>
        <w:t xml:space="preserve">, with additional representation from gymnosperms such as </w:t>
      </w:r>
      <w:r w:rsidRPr="00F9629F">
        <w:rPr>
          <w:rFonts w:ascii="Times New Roman" w:eastAsia="Times New Roman" w:hAnsi="Times New Roman" w:cs="Times New Roman"/>
          <w:i/>
          <w:iCs/>
          <w:sz w:val="24"/>
          <w:szCs w:val="24"/>
          <w:lang w:eastAsia="en-IN"/>
        </w:rPr>
        <w:t>Cycas revoluta</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i/>
          <w:iCs/>
          <w:sz w:val="24"/>
          <w:szCs w:val="24"/>
          <w:lang w:eastAsia="en-IN"/>
        </w:rPr>
        <w:t>Araucaria araucana</w:t>
      </w:r>
      <w:r w:rsidRPr="00F9629F">
        <w:rPr>
          <w:rFonts w:ascii="Times New Roman" w:eastAsia="Times New Roman" w:hAnsi="Times New Roman" w:cs="Times New Roman"/>
          <w:sz w:val="24"/>
          <w:szCs w:val="24"/>
          <w:lang w:eastAsia="en-IN"/>
        </w:rPr>
        <w:t>.</w:t>
      </w:r>
    </w:p>
    <w:p w14:paraId="229E43F8"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lastRenderedPageBreak/>
        <w:t>Dominant Families Identified:</w:t>
      </w:r>
    </w:p>
    <w:p w14:paraId="229E43F9" w14:textId="77777777" w:rsidR="00F9629F" w:rsidRPr="00F9629F" w:rsidRDefault="00F9629F" w:rsidP="004B2AEE">
      <w:pPr>
        <w:numPr>
          <w:ilvl w:val="0"/>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Fabaceae</w:t>
      </w:r>
      <w:r w:rsidRPr="00F9629F">
        <w:rPr>
          <w:rFonts w:ascii="Times New Roman" w:eastAsia="Times New Roman" w:hAnsi="Times New Roman" w:cs="Times New Roman"/>
          <w:sz w:val="24"/>
          <w:szCs w:val="24"/>
          <w:lang w:eastAsia="en-IN"/>
        </w:rPr>
        <w:t xml:space="preserve">: e.g., </w:t>
      </w:r>
      <w:r w:rsidRPr="00F9629F">
        <w:rPr>
          <w:rFonts w:ascii="Times New Roman" w:eastAsia="Times New Roman" w:hAnsi="Times New Roman" w:cs="Times New Roman"/>
          <w:i/>
          <w:iCs/>
          <w:sz w:val="24"/>
          <w:szCs w:val="24"/>
          <w:lang w:eastAsia="en-IN"/>
        </w:rPr>
        <w:t>Dalbergia sissoo</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Delonix regia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Saracaasoca</w:t>
      </w:r>
    </w:p>
    <w:p w14:paraId="229E43FA" w14:textId="77777777" w:rsidR="00F9629F" w:rsidRPr="00F9629F" w:rsidRDefault="00F9629F" w:rsidP="004B2AEE">
      <w:pPr>
        <w:numPr>
          <w:ilvl w:val="0"/>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Lamiaceae</w:t>
      </w:r>
      <w:r w:rsidRPr="00F9629F">
        <w:rPr>
          <w:rFonts w:ascii="Times New Roman" w:eastAsia="Times New Roman" w:hAnsi="Times New Roman" w:cs="Times New Roman"/>
          <w:sz w:val="24"/>
          <w:szCs w:val="24"/>
          <w:lang w:eastAsia="en-IN"/>
        </w:rPr>
        <w:t xml:space="preserve">: e.g., </w:t>
      </w:r>
      <w:r w:rsidRPr="00F9629F">
        <w:rPr>
          <w:rFonts w:ascii="Times New Roman" w:eastAsia="Times New Roman" w:hAnsi="Times New Roman" w:cs="Times New Roman"/>
          <w:i/>
          <w:iCs/>
          <w:sz w:val="24"/>
          <w:szCs w:val="24"/>
          <w:lang w:eastAsia="en-IN"/>
        </w:rPr>
        <w:t>Ocimum tenuiflorum</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Melissa officinalis</w:t>
      </w:r>
    </w:p>
    <w:p w14:paraId="229E43FB" w14:textId="77777777" w:rsidR="00F9629F" w:rsidRPr="00F9629F" w:rsidRDefault="00F9629F" w:rsidP="004B2AEE">
      <w:pPr>
        <w:numPr>
          <w:ilvl w:val="0"/>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Araceae</w:t>
      </w:r>
      <w:r w:rsidRPr="00F9629F">
        <w:rPr>
          <w:rFonts w:ascii="Times New Roman" w:eastAsia="Times New Roman" w:hAnsi="Times New Roman" w:cs="Times New Roman"/>
          <w:sz w:val="24"/>
          <w:szCs w:val="24"/>
          <w:lang w:eastAsia="en-IN"/>
        </w:rPr>
        <w:t xml:space="preserve">: e.g., </w:t>
      </w:r>
      <w:r w:rsidRPr="00F9629F">
        <w:rPr>
          <w:rFonts w:ascii="Times New Roman" w:eastAsia="Times New Roman" w:hAnsi="Times New Roman" w:cs="Times New Roman"/>
          <w:i/>
          <w:iCs/>
          <w:sz w:val="24"/>
          <w:szCs w:val="24"/>
          <w:lang w:eastAsia="en-IN"/>
        </w:rPr>
        <w:t>Epipremnumaureum</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Chlorophytum comosum</w:t>
      </w:r>
    </w:p>
    <w:p w14:paraId="229E43FC" w14:textId="77777777" w:rsidR="00F9629F" w:rsidRPr="00F9629F" w:rsidRDefault="00F9629F" w:rsidP="004B2AEE">
      <w:pPr>
        <w:numPr>
          <w:ilvl w:val="0"/>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Malvaceae</w:t>
      </w:r>
      <w:r w:rsidRPr="00F9629F">
        <w:rPr>
          <w:rFonts w:ascii="Times New Roman" w:eastAsia="Times New Roman" w:hAnsi="Times New Roman" w:cs="Times New Roman"/>
          <w:sz w:val="24"/>
          <w:szCs w:val="24"/>
          <w:lang w:eastAsia="en-IN"/>
        </w:rPr>
        <w:t xml:space="preserve">: e.g., </w:t>
      </w:r>
      <w:r w:rsidRPr="00F9629F">
        <w:rPr>
          <w:rFonts w:ascii="Times New Roman" w:eastAsia="Times New Roman" w:hAnsi="Times New Roman" w:cs="Times New Roman"/>
          <w:i/>
          <w:iCs/>
          <w:sz w:val="24"/>
          <w:szCs w:val="24"/>
          <w:lang w:eastAsia="en-IN"/>
        </w:rPr>
        <w:t>Hibiscus rosa-sinensis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Abelmoschus esculentus</w:t>
      </w:r>
    </w:p>
    <w:p w14:paraId="229E43FD" w14:textId="77777777" w:rsidR="00F9629F" w:rsidRPr="00F9629F" w:rsidRDefault="00F9629F" w:rsidP="004B2AEE">
      <w:pPr>
        <w:numPr>
          <w:ilvl w:val="0"/>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Cucurbitaceae</w:t>
      </w:r>
      <w:r w:rsidRPr="00F9629F">
        <w:rPr>
          <w:rFonts w:ascii="Times New Roman" w:eastAsia="Times New Roman" w:hAnsi="Times New Roman" w:cs="Times New Roman"/>
          <w:sz w:val="24"/>
          <w:szCs w:val="24"/>
          <w:lang w:eastAsia="en-IN"/>
        </w:rPr>
        <w:t xml:space="preserve">: e.g., </w:t>
      </w:r>
      <w:r w:rsidRPr="00F9629F">
        <w:rPr>
          <w:rFonts w:ascii="Times New Roman" w:eastAsia="Times New Roman" w:hAnsi="Times New Roman" w:cs="Times New Roman"/>
          <w:i/>
          <w:iCs/>
          <w:sz w:val="24"/>
          <w:szCs w:val="24"/>
          <w:lang w:eastAsia="en-IN"/>
        </w:rPr>
        <w:t>Luffa acutangula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Cucumis callosus</w:t>
      </w:r>
    </w:p>
    <w:p w14:paraId="229E43FE"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diversity also reflects a thoughtful selection of </w:t>
      </w:r>
      <w:r w:rsidRPr="00F9629F">
        <w:rPr>
          <w:rFonts w:ascii="Times New Roman" w:eastAsia="Times New Roman" w:hAnsi="Times New Roman" w:cs="Times New Roman"/>
          <w:b/>
          <w:bCs/>
          <w:sz w:val="24"/>
          <w:szCs w:val="24"/>
          <w:lang w:eastAsia="en-IN"/>
        </w:rPr>
        <w:t>ornamental</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b/>
          <w:bCs/>
          <w:sz w:val="24"/>
          <w:szCs w:val="24"/>
          <w:lang w:eastAsia="en-IN"/>
        </w:rPr>
        <w:t>medicinal</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b/>
          <w:bCs/>
          <w:sz w:val="24"/>
          <w:szCs w:val="24"/>
          <w:lang w:eastAsia="en-IN"/>
        </w:rPr>
        <w:t>fruit-yielding</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b/>
          <w:bCs/>
          <w:sz w:val="24"/>
          <w:szCs w:val="24"/>
          <w:lang w:eastAsia="en-IN"/>
        </w:rPr>
        <w:t>air-purifying</w:t>
      </w:r>
      <w:r w:rsidRPr="00F9629F">
        <w:rPr>
          <w:rFonts w:ascii="Times New Roman" w:eastAsia="Times New Roman" w:hAnsi="Times New Roman" w:cs="Times New Roman"/>
          <w:sz w:val="24"/>
          <w:szCs w:val="24"/>
          <w:lang w:eastAsia="en-IN"/>
        </w:rPr>
        <w:t xml:space="preserve"> species. Their placement in well-structured beds and climber-support frames demonstrates effective spatial planning for both accessibility and sunlight exposure.</w:t>
      </w:r>
    </w:p>
    <w:p w14:paraId="229E43FF"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b/>
          <w:bCs/>
          <w:sz w:val="27"/>
          <w:szCs w:val="27"/>
          <w:lang w:eastAsia="en-IN"/>
        </w:rPr>
        <w:t>Notable Observations</w:t>
      </w:r>
    </w:p>
    <w:p w14:paraId="229E4400"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1. Ornamental and Air-Purifying Species</w:t>
      </w:r>
    </w:p>
    <w:p w14:paraId="229E4401"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Several species are cultivated for their aesthetic value and ecological contributions to air quality:</w:t>
      </w:r>
    </w:p>
    <w:p w14:paraId="229E4402" w14:textId="77777777" w:rsidR="00F9629F" w:rsidRPr="00F9629F" w:rsidRDefault="00F9629F" w:rsidP="004B2AEE">
      <w:pPr>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Dracaena trifasciata</w:t>
      </w:r>
      <w:r w:rsidRPr="00F9629F">
        <w:rPr>
          <w:rFonts w:ascii="Times New Roman" w:eastAsia="Times New Roman" w:hAnsi="Times New Roman" w:cs="Times New Roman"/>
          <w:sz w:val="24"/>
          <w:szCs w:val="24"/>
          <w:lang w:eastAsia="en-IN"/>
        </w:rPr>
        <w:t xml:space="preserve"> (Snake Plant), </w:t>
      </w:r>
      <w:r w:rsidRPr="00F9629F">
        <w:rPr>
          <w:rFonts w:ascii="Times New Roman" w:eastAsia="Times New Roman" w:hAnsi="Times New Roman" w:cs="Times New Roman"/>
          <w:i/>
          <w:iCs/>
          <w:sz w:val="24"/>
          <w:szCs w:val="24"/>
          <w:lang w:eastAsia="en-IN"/>
        </w:rPr>
        <w:t>Zamioculcaszamiifolia</w:t>
      </w:r>
      <w:r w:rsidRPr="00F9629F">
        <w:rPr>
          <w:rFonts w:ascii="Times New Roman" w:eastAsia="Times New Roman" w:hAnsi="Times New Roman" w:cs="Times New Roman"/>
          <w:sz w:val="24"/>
          <w:szCs w:val="24"/>
          <w:lang w:eastAsia="en-IN"/>
        </w:rPr>
        <w:t xml:space="preserve"> (ZZ Plant), </w:t>
      </w:r>
      <w:r w:rsidRPr="00F9629F">
        <w:rPr>
          <w:rFonts w:ascii="Times New Roman" w:eastAsia="Times New Roman" w:hAnsi="Times New Roman" w:cs="Times New Roman"/>
          <w:i/>
          <w:iCs/>
          <w:sz w:val="24"/>
          <w:szCs w:val="24"/>
          <w:lang w:eastAsia="en-IN"/>
        </w:rPr>
        <w:t>Chlorophytum comosum</w:t>
      </w:r>
      <w:r w:rsidRPr="00F9629F">
        <w:rPr>
          <w:rFonts w:ascii="Times New Roman" w:eastAsia="Times New Roman" w:hAnsi="Times New Roman" w:cs="Times New Roman"/>
          <w:sz w:val="24"/>
          <w:szCs w:val="24"/>
          <w:lang w:eastAsia="en-IN"/>
        </w:rPr>
        <w:t xml:space="preserve"> (Spider Plant), and </w:t>
      </w:r>
      <w:r w:rsidRPr="00F9629F">
        <w:rPr>
          <w:rFonts w:ascii="Times New Roman" w:eastAsia="Times New Roman" w:hAnsi="Times New Roman" w:cs="Times New Roman"/>
          <w:i/>
          <w:iCs/>
          <w:sz w:val="24"/>
          <w:szCs w:val="24"/>
          <w:lang w:eastAsia="en-IN"/>
        </w:rPr>
        <w:t>Epipremnumaureum</w:t>
      </w:r>
      <w:r w:rsidRPr="00F9629F">
        <w:rPr>
          <w:rFonts w:ascii="Times New Roman" w:eastAsia="Times New Roman" w:hAnsi="Times New Roman" w:cs="Times New Roman"/>
          <w:sz w:val="24"/>
          <w:szCs w:val="24"/>
          <w:lang w:eastAsia="en-IN"/>
        </w:rPr>
        <w:t xml:space="preserve"> (Money Plant) were noted for their </w:t>
      </w:r>
      <w:r w:rsidRPr="00F9629F">
        <w:rPr>
          <w:rFonts w:ascii="Times New Roman" w:eastAsia="Times New Roman" w:hAnsi="Times New Roman" w:cs="Times New Roman"/>
          <w:b/>
          <w:bCs/>
          <w:sz w:val="24"/>
          <w:szCs w:val="24"/>
          <w:lang w:eastAsia="en-IN"/>
        </w:rPr>
        <w:t>high indoor air-purification efficiency</w:t>
      </w:r>
      <w:r w:rsidRPr="00F9629F">
        <w:rPr>
          <w:rFonts w:ascii="Times New Roman" w:eastAsia="Times New Roman" w:hAnsi="Times New Roman" w:cs="Times New Roman"/>
          <w:sz w:val="24"/>
          <w:szCs w:val="24"/>
          <w:lang w:eastAsia="en-IN"/>
        </w:rPr>
        <w:t>.</w:t>
      </w:r>
    </w:p>
    <w:p w14:paraId="229E4403" w14:textId="77777777" w:rsidR="00F9629F" w:rsidRDefault="00F9629F" w:rsidP="004B2AEE">
      <w:pPr>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Bougainvillea glabra</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i/>
          <w:iCs/>
          <w:sz w:val="24"/>
          <w:szCs w:val="24"/>
          <w:lang w:eastAsia="en-IN"/>
        </w:rPr>
        <w:t>Allamanda cathartica</w:t>
      </w:r>
      <w:r w:rsidRPr="00F9629F">
        <w:rPr>
          <w:rFonts w:ascii="Times New Roman" w:eastAsia="Times New Roman" w:hAnsi="Times New Roman" w:cs="Times New Roman"/>
          <w:sz w:val="24"/>
          <w:szCs w:val="24"/>
          <w:lang w:eastAsia="en-IN"/>
        </w:rPr>
        <w:t xml:space="preserve"> provided vibrant floral display and served as </w:t>
      </w:r>
      <w:r w:rsidRPr="00F9629F">
        <w:rPr>
          <w:rFonts w:ascii="Times New Roman" w:eastAsia="Times New Roman" w:hAnsi="Times New Roman" w:cs="Times New Roman"/>
          <w:b/>
          <w:bCs/>
          <w:sz w:val="24"/>
          <w:szCs w:val="24"/>
          <w:lang w:eastAsia="en-IN"/>
        </w:rPr>
        <w:t>natural fencing and erosion control</w:t>
      </w:r>
      <w:r w:rsidRPr="00F9629F">
        <w:rPr>
          <w:rFonts w:ascii="Times New Roman" w:eastAsia="Times New Roman" w:hAnsi="Times New Roman" w:cs="Times New Roman"/>
          <w:sz w:val="24"/>
          <w:szCs w:val="24"/>
          <w:lang w:eastAsia="en-IN"/>
        </w:rPr>
        <w:t xml:space="preserve"> agents.</w:t>
      </w:r>
    </w:p>
    <w:p w14:paraId="229E4404" w14:textId="77777777" w:rsidR="001F551B" w:rsidRPr="00F9629F" w:rsidRDefault="001F551B" w:rsidP="004B2AEE">
      <w:pPr>
        <w:spacing w:before="100" w:beforeAutospacing="1" w:after="100" w:afterAutospacing="1" w:line="360" w:lineRule="auto"/>
        <w:ind w:left="720"/>
        <w:jc w:val="both"/>
        <w:rPr>
          <w:rFonts w:ascii="Times New Roman" w:eastAsia="Times New Roman" w:hAnsi="Times New Roman" w:cs="Times New Roman"/>
          <w:sz w:val="24"/>
          <w:szCs w:val="24"/>
          <w:lang w:eastAsia="en-IN"/>
        </w:rPr>
      </w:pPr>
    </w:p>
    <w:p w14:paraId="229E4405" w14:textId="77777777" w:rsidR="001F551B" w:rsidRDefault="001F551B"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p>
    <w:p w14:paraId="229E4406"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2. Medicinal Plants</w:t>
      </w:r>
    </w:p>
    <w:p w14:paraId="229E4407"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A significant portion of the nursery consists of plants with documented medicinal uses in traditional systems such as Ayurveda and Unani:</w:t>
      </w:r>
    </w:p>
    <w:p w14:paraId="229E4408" w14:textId="77777777" w:rsidR="00F9629F" w:rsidRPr="00F9629F" w:rsidRDefault="00F9629F" w:rsidP="004B2AEE">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Azadirachta indica</w:t>
      </w:r>
      <w:r w:rsidRPr="00F9629F">
        <w:rPr>
          <w:rFonts w:ascii="Times New Roman" w:eastAsia="Times New Roman" w:hAnsi="Times New Roman" w:cs="Times New Roman"/>
          <w:sz w:val="24"/>
          <w:szCs w:val="24"/>
          <w:lang w:eastAsia="en-IN"/>
        </w:rPr>
        <w:t xml:space="preserve"> (Neem) – antibacterial, anti-inflammatory</w:t>
      </w:r>
    </w:p>
    <w:p w14:paraId="229E4409" w14:textId="77777777" w:rsidR="00F9629F" w:rsidRPr="00F9629F" w:rsidRDefault="00F9629F" w:rsidP="004B2AEE">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Ocimum tenuiflorum</w:t>
      </w:r>
      <w:r w:rsidRPr="00F9629F">
        <w:rPr>
          <w:rFonts w:ascii="Times New Roman" w:eastAsia="Times New Roman" w:hAnsi="Times New Roman" w:cs="Times New Roman"/>
          <w:sz w:val="24"/>
          <w:szCs w:val="24"/>
          <w:lang w:eastAsia="en-IN"/>
        </w:rPr>
        <w:t xml:space="preserve"> (Tulsi) – antimicrobial, adaptogenic</w:t>
      </w:r>
    </w:p>
    <w:p w14:paraId="229E440A" w14:textId="77777777" w:rsidR="00F9629F" w:rsidRPr="00F9629F" w:rsidRDefault="00F9629F" w:rsidP="004B2AEE">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Phyllanthus emblica</w:t>
      </w:r>
      <w:r w:rsidRPr="00F9629F">
        <w:rPr>
          <w:rFonts w:ascii="Times New Roman" w:eastAsia="Times New Roman" w:hAnsi="Times New Roman" w:cs="Times New Roman"/>
          <w:sz w:val="24"/>
          <w:szCs w:val="24"/>
          <w:lang w:eastAsia="en-IN"/>
        </w:rPr>
        <w:t xml:space="preserve"> (Amla) – rich in Vitamin C, immunomodulatory</w:t>
      </w:r>
    </w:p>
    <w:p w14:paraId="229E440B" w14:textId="77777777" w:rsidR="00F9629F" w:rsidRPr="00F9629F" w:rsidRDefault="00F9629F" w:rsidP="004B2AEE">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lastRenderedPageBreak/>
        <w:t>Bryophyllumpinnatum</w:t>
      </w:r>
      <w:r w:rsidRPr="00F9629F">
        <w:rPr>
          <w:rFonts w:ascii="Times New Roman" w:eastAsia="Times New Roman" w:hAnsi="Times New Roman" w:cs="Times New Roman"/>
          <w:sz w:val="24"/>
          <w:szCs w:val="24"/>
          <w:lang w:eastAsia="en-IN"/>
        </w:rPr>
        <w:t xml:space="preserve"> – used in wound healing and renal ailments</w:t>
      </w:r>
    </w:p>
    <w:p w14:paraId="229E440C"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These plants are strategically positioned in areas of high visibility to promote awareness among students and staff about </w:t>
      </w:r>
      <w:r w:rsidRPr="00F9629F">
        <w:rPr>
          <w:rFonts w:ascii="Times New Roman" w:eastAsia="Times New Roman" w:hAnsi="Times New Roman" w:cs="Times New Roman"/>
          <w:b/>
          <w:bCs/>
          <w:sz w:val="24"/>
          <w:szCs w:val="24"/>
          <w:lang w:eastAsia="en-IN"/>
        </w:rPr>
        <w:t>native ethnomedicinal resources</w:t>
      </w:r>
      <w:r w:rsidRPr="00F9629F">
        <w:rPr>
          <w:rFonts w:ascii="Times New Roman" w:eastAsia="Times New Roman" w:hAnsi="Times New Roman" w:cs="Times New Roman"/>
          <w:sz w:val="24"/>
          <w:szCs w:val="24"/>
          <w:lang w:eastAsia="en-IN"/>
        </w:rPr>
        <w:t>.</w:t>
      </w:r>
    </w:p>
    <w:p w14:paraId="229E440D"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3. Edible and Nutraceutical Plants</w:t>
      </w:r>
    </w:p>
    <w:p w14:paraId="229E440E"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Species such as </w:t>
      </w:r>
      <w:r w:rsidRPr="00F9629F">
        <w:rPr>
          <w:rFonts w:ascii="Times New Roman" w:eastAsia="Times New Roman" w:hAnsi="Times New Roman" w:cs="Times New Roman"/>
          <w:i/>
          <w:iCs/>
          <w:sz w:val="24"/>
          <w:szCs w:val="24"/>
          <w:lang w:eastAsia="en-IN"/>
        </w:rPr>
        <w:t>Musa acuminata</w:t>
      </w:r>
      <w:r w:rsidRPr="00F9629F">
        <w:rPr>
          <w:rFonts w:ascii="Times New Roman" w:eastAsia="Times New Roman" w:hAnsi="Times New Roman" w:cs="Times New Roman"/>
          <w:sz w:val="24"/>
          <w:szCs w:val="24"/>
          <w:lang w:eastAsia="en-IN"/>
        </w:rPr>
        <w:t xml:space="preserve"> (Banana), </w:t>
      </w:r>
      <w:r w:rsidRPr="00F9629F">
        <w:rPr>
          <w:rFonts w:ascii="Times New Roman" w:eastAsia="Times New Roman" w:hAnsi="Times New Roman" w:cs="Times New Roman"/>
          <w:i/>
          <w:iCs/>
          <w:sz w:val="24"/>
          <w:szCs w:val="24"/>
          <w:lang w:eastAsia="en-IN"/>
        </w:rPr>
        <w:t>Psidium guajava</w:t>
      </w:r>
      <w:r w:rsidRPr="00F9629F">
        <w:rPr>
          <w:rFonts w:ascii="Times New Roman" w:eastAsia="Times New Roman" w:hAnsi="Times New Roman" w:cs="Times New Roman"/>
          <w:sz w:val="24"/>
          <w:szCs w:val="24"/>
          <w:lang w:eastAsia="en-IN"/>
        </w:rPr>
        <w:t xml:space="preserve"> (Guava), </w:t>
      </w:r>
      <w:r w:rsidRPr="00F9629F">
        <w:rPr>
          <w:rFonts w:ascii="Times New Roman" w:eastAsia="Times New Roman" w:hAnsi="Times New Roman" w:cs="Times New Roman"/>
          <w:i/>
          <w:iCs/>
          <w:sz w:val="24"/>
          <w:szCs w:val="24"/>
          <w:lang w:eastAsia="en-IN"/>
        </w:rPr>
        <w:t>Carica papaya</w:t>
      </w:r>
      <w:r w:rsidRPr="00F9629F">
        <w:rPr>
          <w:rFonts w:ascii="Times New Roman" w:eastAsia="Times New Roman" w:hAnsi="Times New Roman" w:cs="Times New Roman"/>
          <w:sz w:val="24"/>
          <w:szCs w:val="24"/>
          <w:lang w:eastAsia="en-IN"/>
        </w:rPr>
        <w:t xml:space="preserve"> (Papaya), and </w:t>
      </w:r>
      <w:r w:rsidRPr="00F9629F">
        <w:rPr>
          <w:rFonts w:ascii="Times New Roman" w:eastAsia="Times New Roman" w:hAnsi="Times New Roman" w:cs="Times New Roman"/>
          <w:i/>
          <w:iCs/>
          <w:sz w:val="24"/>
          <w:szCs w:val="24"/>
          <w:lang w:eastAsia="en-IN"/>
        </w:rPr>
        <w:t>Mentha spicata</w:t>
      </w:r>
      <w:r w:rsidRPr="00F9629F">
        <w:rPr>
          <w:rFonts w:ascii="Times New Roman" w:eastAsia="Times New Roman" w:hAnsi="Times New Roman" w:cs="Times New Roman"/>
          <w:sz w:val="24"/>
          <w:szCs w:val="24"/>
          <w:lang w:eastAsia="en-IN"/>
        </w:rPr>
        <w:t xml:space="preserve"> (Spearmint) demonstrate the utility of the nursery beyond landscaping—serving also as a </w:t>
      </w:r>
      <w:r w:rsidRPr="00F9629F">
        <w:rPr>
          <w:rFonts w:ascii="Times New Roman" w:eastAsia="Times New Roman" w:hAnsi="Times New Roman" w:cs="Times New Roman"/>
          <w:b/>
          <w:bCs/>
          <w:sz w:val="24"/>
          <w:szCs w:val="24"/>
          <w:lang w:eastAsia="en-IN"/>
        </w:rPr>
        <w:t>functional edible garden</w:t>
      </w:r>
      <w:r w:rsidRPr="00F9629F">
        <w:rPr>
          <w:rFonts w:ascii="Times New Roman" w:eastAsia="Times New Roman" w:hAnsi="Times New Roman" w:cs="Times New Roman"/>
          <w:sz w:val="24"/>
          <w:szCs w:val="24"/>
          <w:lang w:eastAsia="en-IN"/>
        </w:rPr>
        <w:t>.</w:t>
      </w:r>
    </w:p>
    <w:p w14:paraId="229E440F" w14:textId="77777777" w:rsidR="00F9629F" w:rsidRPr="00F9629F" w:rsidRDefault="00F9629F" w:rsidP="004B2AEE">
      <w:pPr>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Leafy herbs like </w:t>
      </w:r>
      <w:r w:rsidRPr="00F9629F">
        <w:rPr>
          <w:rFonts w:ascii="Times New Roman" w:eastAsia="Times New Roman" w:hAnsi="Times New Roman" w:cs="Times New Roman"/>
          <w:i/>
          <w:iCs/>
          <w:sz w:val="24"/>
          <w:szCs w:val="24"/>
          <w:lang w:eastAsia="en-IN"/>
        </w:rPr>
        <w:t>Curry Leaf</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i/>
          <w:iCs/>
          <w:sz w:val="24"/>
          <w:szCs w:val="24"/>
          <w:lang w:eastAsia="en-IN"/>
        </w:rPr>
        <w:t>Ajwain</w:t>
      </w:r>
      <w:r w:rsidRPr="00F9629F">
        <w:rPr>
          <w:rFonts w:ascii="Times New Roman" w:eastAsia="Times New Roman" w:hAnsi="Times New Roman" w:cs="Times New Roman"/>
          <w:sz w:val="24"/>
          <w:szCs w:val="24"/>
          <w:lang w:eastAsia="en-IN"/>
        </w:rPr>
        <w:t xml:space="preserve"> also contribute to the aromatic and culinary diversity of the site.</w:t>
      </w:r>
    </w:p>
    <w:p w14:paraId="229E4410"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b/>
          <w:bCs/>
          <w:sz w:val="27"/>
          <w:szCs w:val="27"/>
          <w:lang w:eastAsia="en-IN"/>
        </w:rPr>
        <w:t>Ecological and Educational Importance</w:t>
      </w:r>
    </w:p>
    <w:p w14:paraId="229E4411"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nursery is an excellent model of </w:t>
      </w:r>
      <w:r w:rsidRPr="00F9629F">
        <w:rPr>
          <w:rFonts w:ascii="Times New Roman" w:eastAsia="Times New Roman" w:hAnsi="Times New Roman" w:cs="Times New Roman"/>
          <w:b/>
          <w:bCs/>
          <w:sz w:val="24"/>
          <w:szCs w:val="24"/>
          <w:lang w:eastAsia="en-IN"/>
        </w:rPr>
        <w:t>biodiversity conservation in semi-urban academic spaces</w:t>
      </w:r>
      <w:r w:rsidRPr="00F9629F">
        <w:rPr>
          <w:rFonts w:ascii="Times New Roman" w:eastAsia="Times New Roman" w:hAnsi="Times New Roman" w:cs="Times New Roman"/>
          <w:sz w:val="24"/>
          <w:szCs w:val="24"/>
          <w:lang w:eastAsia="en-IN"/>
        </w:rPr>
        <w:t>. The selection of plants reflects both native and exotic species, ensuring genetic diversity and ecological balance.</w:t>
      </w:r>
    </w:p>
    <w:p w14:paraId="229E4412"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Furthermore, the nursery provides:</w:t>
      </w:r>
    </w:p>
    <w:p w14:paraId="229E4413" w14:textId="77777777" w:rsidR="00F9629F" w:rsidRPr="00F9629F" w:rsidRDefault="00F9629F" w:rsidP="004B2AEE">
      <w:pPr>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Habitat for pollinators</w:t>
      </w:r>
      <w:r w:rsidRPr="00F9629F">
        <w:rPr>
          <w:rFonts w:ascii="Times New Roman" w:eastAsia="Times New Roman" w:hAnsi="Times New Roman" w:cs="Times New Roman"/>
          <w:sz w:val="24"/>
          <w:szCs w:val="24"/>
          <w:lang w:eastAsia="en-IN"/>
        </w:rPr>
        <w:t xml:space="preserve"> like bees and butterflies due to the presence of flowering plants like </w:t>
      </w:r>
      <w:r w:rsidRPr="00F9629F">
        <w:rPr>
          <w:rFonts w:ascii="Times New Roman" w:eastAsia="Times New Roman" w:hAnsi="Times New Roman" w:cs="Times New Roman"/>
          <w:i/>
          <w:iCs/>
          <w:sz w:val="24"/>
          <w:szCs w:val="24"/>
          <w:lang w:eastAsia="en-IN"/>
        </w:rPr>
        <w:t>Helianthus annuus</w:t>
      </w:r>
      <w:r w:rsidRPr="00F9629F">
        <w:rPr>
          <w:rFonts w:ascii="Times New Roman" w:eastAsia="Times New Roman" w:hAnsi="Times New Roman" w:cs="Times New Roman"/>
          <w:sz w:val="24"/>
          <w:szCs w:val="24"/>
          <w:lang w:eastAsia="en-IN"/>
        </w:rPr>
        <w:t xml:space="preserve"> (Sunflower) and </w:t>
      </w:r>
      <w:r w:rsidRPr="00F9629F">
        <w:rPr>
          <w:rFonts w:ascii="Times New Roman" w:eastAsia="Times New Roman" w:hAnsi="Times New Roman" w:cs="Times New Roman"/>
          <w:i/>
          <w:iCs/>
          <w:sz w:val="24"/>
          <w:szCs w:val="24"/>
          <w:lang w:eastAsia="en-IN"/>
        </w:rPr>
        <w:t>Tagetes spp.</w:t>
      </w:r>
      <w:r w:rsidRPr="00F9629F">
        <w:rPr>
          <w:rFonts w:ascii="Times New Roman" w:eastAsia="Times New Roman" w:hAnsi="Times New Roman" w:cs="Times New Roman"/>
          <w:sz w:val="24"/>
          <w:szCs w:val="24"/>
          <w:lang w:eastAsia="en-IN"/>
        </w:rPr>
        <w:t xml:space="preserve"> (Marigold).</w:t>
      </w:r>
    </w:p>
    <w:p w14:paraId="229E4414" w14:textId="77777777" w:rsidR="00F9629F" w:rsidRPr="00F9629F" w:rsidRDefault="00F9629F" w:rsidP="004B2AEE">
      <w:pPr>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Live demonstrations for students</w:t>
      </w:r>
      <w:r w:rsidRPr="00F9629F">
        <w:rPr>
          <w:rFonts w:ascii="Times New Roman" w:eastAsia="Times New Roman" w:hAnsi="Times New Roman" w:cs="Times New Roman"/>
          <w:sz w:val="24"/>
          <w:szCs w:val="24"/>
          <w:lang w:eastAsia="en-IN"/>
        </w:rPr>
        <w:t xml:space="preserve"> of plant morphology, medicinal botany, and environmental science.</w:t>
      </w:r>
    </w:p>
    <w:p w14:paraId="229E4415"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The plants are labeled and maintained with assistance from skilled gardeners, ensuring that species are easily identifiable for academic and survey purposes.</w:t>
      </w:r>
    </w:p>
    <w:p w14:paraId="229E4416"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Site A – the Nursery – represents a meticulously curated botanical zone that integrates ecological sustainability with aesthetic and educational functionality. The high floristic diversity observed—comprising species of horticultural, medicinal, and ecological relevance—demonstrates the university’s commitment to green infrastructure and environmental awareness.</w:t>
      </w:r>
    </w:p>
    <w:p w14:paraId="229E4417" w14:textId="77777777" w:rsid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lastRenderedPageBreak/>
        <w:t xml:space="preserve">It not only serves as a </w:t>
      </w:r>
      <w:r w:rsidRPr="00F9629F">
        <w:rPr>
          <w:rFonts w:ascii="Times New Roman" w:eastAsia="Times New Roman" w:hAnsi="Times New Roman" w:cs="Times New Roman"/>
          <w:b/>
          <w:bCs/>
          <w:sz w:val="24"/>
          <w:szCs w:val="24"/>
          <w:lang w:eastAsia="en-IN"/>
        </w:rPr>
        <w:t>green lung</w:t>
      </w:r>
      <w:r w:rsidRPr="00F9629F">
        <w:rPr>
          <w:rFonts w:ascii="Times New Roman" w:eastAsia="Times New Roman" w:hAnsi="Times New Roman" w:cs="Times New Roman"/>
          <w:sz w:val="24"/>
          <w:szCs w:val="24"/>
          <w:lang w:eastAsia="en-IN"/>
        </w:rPr>
        <w:t xml:space="preserve"> within the campus but also as a </w:t>
      </w:r>
      <w:r w:rsidRPr="00F9629F">
        <w:rPr>
          <w:rFonts w:ascii="Times New Roman" w:eastAsia="Times New Roman" w:hAnsi="Times New Roman" w:cs="Times New Roman"/>
          <w:b/>
          <w:bCs/>
          <w:sz w:val="24"/>
          <w:szCs w:val="24"/>
          <w:lang w:eastAsia="en-IN"/>
        </w:rPr>
        <w:t>living laboratory</w:t>
      </w:r>
      <w:r w:rsidRPr="00F9629F">
        <w:rPr>
          <w:rFonts w:ascii="Times New Roman" w:eastAsia="Times New Roman" w:hAnsi="Times New Roman" w:cs="Times New Roman"/>
          <w:sz w:val="24"/>
          <w:szCs w:val="24"/>
          <w:lang w:eastAsia="en-IN"/>
        </w:rPr>
        <w:t xml:space="preserve"> for botany students, fostering hands-on learning, conservation ethics, and a deeper understanding of plant taxonomy and physiology.</w:t>
      </w:r>
    </w:p>
    <w:p w14:paraId="229E4418" w14:textId="77777777" w:rsidR="001F551B" w:rsidRDefault="001F551B"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419" w14:textId="77777777" w:rsidR="00F21D56" w:rsidRDefault="001F551B"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Table 1: Site A-Nursery</w:t>
      </w:r>
    </w:p>
    <w:tbl>
      <w:tblPr>
        <w:tblStyle w:val="TableGrid"/>
        <w:tblW w:w="0" w:type="auto"/>
        <w:tblInd w:w="-318" w:type="dxa"/>
        <w:tblLayout w:type="fixed"/>
        <w:tblLook w:val="04A0" w:firstRow="1" w:lastRow="0" w:firstColumn="1" w:lastColumn="0" w:noHBand="0" w:noVBand="1"/>
      </w:tblPr>
      <w:tblGrid>
        <w:gridCol w:w="568"/>
        <w:gridCol w:w="1588"/>
        <w:gridCol w:w="1276"/>
        <w:gridCol w:w="1559"/>
        <w:gridCol w:w="1559"/>
        <w:gridCol w:w="1106"/>
        <w:gridCol w:w="1518"/>
      </w:tblGrid>
      <w:tr w:rsidR="00F21D56" w:rsidRPr="008300E2" w14:paraId="229E4421" w14:textId="77777777" w:rsidTr="00DF73F6">
        <w:tc>
          <w:tcPr>
            <w:tcW w:w="568" w:type="dxa"/>
          </w:tcPr>
          <w:p w14:paraId="229E441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Sr. No.</w:t>
            </w:r>
          </w:p>
        </w:tc>
        <w:tc>
          <w:tcPr>
            <w:tcW w:w="1588" w:type="dxa"/>
          </w:tcPr>
          <w:p w14:paraId="229E441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Botanical Name</w:t>
            </w:r>
          </w:p>
        </w:tc>
        <w:tc>
          <w:tcPr>
            <w:tcW w:w="1276" w:type="dxa"/>
          </w:tcPr>
          <w:p w14:paraId="229E441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Common Name</w:t>
            </w:r>
          </w:p>
        </w:tc>
        <w:tc>
          <w:tcPr>
            <w:tcW w:w="1559" w:type="dxa"/>
          </w:tcPr>
          <w:p w14:paraId="229E441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Family</w:t>
            </w:r>
          </w:p>
        </w:tc>
        <w:tc>
          <w:tcPr>
            <w:tcW w:w="1559" w:type="dxa"/>
          </w:tcPr>
          <w:p w14:paraId="229E441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Division</w:t>
            </w:r>
          </w:p>
        </w:tc>
        <w:tc>
          <w:tcPr>
            <w:tcW w:w="1106" w:type="dxa"/>
          </w:tcPr>
          <w:p w14:paraId="229E441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Habit</w:t>
            </w:r>
          </w:p>
        </w:tc>
        <w:tc>
          <w:tcPr>
            <w:tcW w:w="1518" w:type="dxa"/>
          </w:tcPr>
          <w:p w14:paraId="229E442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Uses</w:t>
            </w:r>
          </w:p>
        </w:tc>
      </w:tr>
      <w:tr w:rsidR="00F21D56" w:rsidRPr="008300E2" w14:paraId="229E4429" w14:textId="77777777" w:rsidTr="00DF73F6">
        <w:tc>
          <w:tcPr>
            <w:tcW w:w="568" w:type="dxa"/>
          </w:tcPr>
          <w:p w14:paraId="229E442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1</w:t>
            </w:r>
          </w:p>
        </w:tc>
        <w:tc>
          <w:tcPr>
            <w:tcW w:w="1588" w:type="dxa"/>
          </w:tcPr>
          <w:p w14:paraId="229E442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Thunbergia alata</w:t>
            </w:r>
          </w:p>
        </w:tc>
        <w:tc>
          <w:tcPr>
            <w:tcW w:w="1276" w:type="dxa"/>
          </w:tcPr>
          <w:p w14:paraId="229E442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Curtain Creeper</w:t>
            </w:r>
          </w:p>
        </w:tc>
        <w:tc>
          <w:tcPr>
            <w:tcW w:w="1559" w:type="dxa"/>
          </w:tcPr>
          <w:p w14:paraId="229E442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Asteraceae</w:t>
            </w:r>
          </w:p>
        </w:tc>
        <w:tc>
          <w:tcPr>
            <w:tcW w:w="1559" w:type="dxa"/>
          </w:tcPr>
          <w:p w14:paraId="229E442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355838">
              <w:rPr>
                <w:rFonts w:ascii="Times New Roman" w:hAnsi="Times New Roman" w:cs="Times New Roman"/>
                <w:sz w:val="24"/>
                <w:szCs w:val="24"/>
              </w:rPr>
              <w:t>s</w:t>
            </w:r>
            <w:r w:rsidRPr="008300E2">
              <w:rPr>
                <w:rFonts w:ascii="Times New Roman" w:hAnsi="Times New Roman" w:cs="Times New Roman"/>
                <w:sz w:val="24"/>
                <w:szCs w:val="24"/>
              </w:rPr>
              <w:t xml:space="preserve"> (Dicots)</w:t>
            </w:r>
          </w:p>
        </w:tc>
        <w:tc>
          <w:tcPr>
            <w:tcW w:w="1106" w:type="dxa"/>
          </w:tcPr>
          <w:p w14:paraId="229E442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42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purpose, privacy screen, air purification</w:t>
            </w:r>
          </w:p>
        </w:tc>
      </w:tr>
      <w:tr w:rsidR="00F21D56" w:rsidRPr="008300E2" w14:paraId="229E4431" w14:textId="77777777" w:rsidTr="00DF73F6">
        <w:tc>
          <w:tcPr>
            <w:tcW w:w="568" w:type="dxa"/>
          </w:tcPr>
          <w:p w14:paraId="229E442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w:t>
            </w:r>
          </w:p>
        </w:tc>
        <w:tc>
          <w:tcPr>
            <w:tcW w:w="1588" w:type="dxa"/>
          </w:tcPr>
          <w:p w14:paraId="229E442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Hibiscus rosa-sinensis</w:t>
            </w:r>
          </w:p>
        </w:tc>
        <w:tc>
          <w:tcPr>
            <w:tcW w:w="1276" w:type="dxa"/>
          </w:tcPr>
          <w:p w14:paraId="229E442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China Rose</w:t>
            </w:r>
          </w:p>
        </w:tc>
        <w:tc>
          <w:tcPr>
            <w:tcW w:w="1559" w:type="dxa"/>
          </w:tcPr>
          <w:p w14:paraId="229E442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Malvaceae</w:t>
            </w:r>
          </w:p>
        </w:tc>
        <w:tc>
          <w:tcPr>
            <w:tcW w:w="1559" w:type="dxa"/>
          </w:tcPr>
          <w:p w14:paraId="229E442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355838">
              <w:rPr>
                <w:rFonts w:ascii="Times New Roman" w:hAnsi="Times New Roman" w:cs="Times New Roman"/>
                <w:sz w:val="24"/>
                <w:szCs w:val="24"/>
              </w:rPr>
              <w:t>s</w:t>
            </w:r>
            <w:r w:rsidRPr="008300E2">
              <w:rPr>
                <w:rFonts w:ascii="Times New Roman" w:hAnsi="Times New Roman" w:cs="Times New Roman"/>
                <w:sz w:val="24"/>
                <w:szCs w:val="24"/>
              </w:rPr>
              <w:t xml:space="preserve"> (Dicots)</w:t>
            </w:r>
          </w:p>
        </w:tc>
        <w:tc>
          <w:tcPr>
            <w:tcW w:w="1106" w:type="dxa"/>
          </w:tcPr>
          <w:p w14:paraId="229E442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43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Tea, natural dye, ornamental, hair care, traditional medicine</w:t>
            </w:r>
          </w:p>
        </w:tc>
      </w:tr>
      <w:tr w:rsidR="00F21D56" w:rsidRPr="008300E2" w14:paraId="229E4439" w14:textId="77777777" w:rsidTr="00DF73F6">
        <w:tc>
          <w:tcPr>
            <w:tcW w:w="568" w:type="dxa"/>
          </w:tcPr>
          <w:p w14:paraId="229E443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w:t>
            </w:r>
          </w:p>
        </w:tc>
        <w:tc>
          <w:tcPr>
            <w:tcW w:w="1588" w:type="dxa"/>
          </w:tcPr>
          <w:p w14:paraId="229E443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Azadirachta indica</w:t>
            </w:r>
          </w:p>
        </w:tc>
        <w:tc>
          <w:tcPr>
            <w:tcW w:w="1276" w:type="dxa"/>
          </w:tcPr>
          <w:p w14:paraId="229E443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Neem</w:t>
            </w:r>
          </w:p>
        </w:tc>
        <w:tc>
          <w:tcPr>
            <w:tcW w:w="1559" w:type="dxa"/>
          </w:tcPr>
          <w:p w14:paraId="229E443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Meliaceae</w:t>
            </w:r>
          </w:p>
        </w:tc>
        <w:tc>
          <w:tcPr>
            <w:tcW w:w="1559" w:type="dxa"/>
          </w:tcPr>
          <w:p w14:paraId="229E443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355838">
              <w:rPr>
                <w:rFonts w:ascii="Times New Roman" w:hAnsi="Times New Roman" w:cs="Times New Roman"/>
                <w:sz w:val="24"/>
                <w:szCs w:val="24"/>
              </w:rPr>
              <w:t xml:space="preserve">s </w:t>
            </w:r>
            <w:r w:rsidRPr="008300E2">
              <w:rPr>
                <w:rFonts w:ascii="Times New Roman" w:hAnsi="Times New Roman" w:cs="Times New Roman"/>
                <w:sz w:val="24"/>
                <w:szCs w:val="24"/>
              </w:rPr>
              <w:t>(Dicots)</w:t>
            </w:r>
          </w:p>
        </w:tc>
        <w:tc>
          <w:tcPr>
            <w:tcW w:w="1106" w:type="dxa"/>
          </w:tcPr>
          <w:p w14:paraId="229E443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43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Antibacterial, anti-inflammatory, skincare, insect repellent</w:t>
            </w:r>
          </w:p>
        </w:tc>
      </w:tr>
      <w:tr w:rsidR="00F21D56" w:rsidRPr="008300E2" w14:paraId="229E4441" w14:textId="77777777" w:rsidTr="00DF73F6">
        <w:tc>
          <w:tcPr>
            <w:tcW w:w="568" w:type="dxa"/>
          </w:tcPr>
          <w:p w14:paraId="229E443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w:t>
            </w:r>
          </w:p>
        </w:tc>
        <w:tc>
          <w:tcPr>
            <w:tcW w:w="1588" w:type="dxa"/>
          </w:tcPr>
          <w:p w14:paraId="229E443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 xml:space="preserve">Luffa </w:t>
            </w:r>
            <w:r w:rsidR="00DF73F6">
              <w:rPr>
                <w:rFonts w:ascii="Times New Roman" w:hAnsi="Times New Roman" w:cs="Times New Roman"/>
                <w:sz w:val="24"/>
                <w:szCs w:val="24"/>
              </w:rPr>
              <w:t>acutangular</w:t>
            </w:r>
          </w:p>
        </w:tc>
        <w:tc>
          <w:tcPr>
            <w:tcW w:w="1276" w:type="dxa"/>
          </w:tcPr>
          <w:p w14:paraId="229E443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Ridge Gourd</w:t>
            </w:r>
          </w:p>
        </w:tc>
        <w:tc>
          <w:tcPr>
            <w:tcW w:w="1559" w:type="dxa"/>
          </w:tcPr>
          <w:p w14:paraId="229E443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Cucurbitacee</w:t>
            </w:r>
          </w:p>
        </w:tc>
        <w:tc>
          <w:tcPr>
            <w:tcW w:w="1559" w:type="dxa"/>
          </w:tcPr>
          <w:p w14:paraId="229E443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 xml:space="preserve"> (Dicots)</w:t>
            </w:r>
          </w:p>
        </w:tc>
        <w:tc>
          <w:tcPr>
            <w:tcW w:w="1106" w:type="dxa"/>
          </w:tcPr>
          <w:p w14:paraId="229E443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Climber</w:t>
            </w:r>
          </w:p>
        </w:tc>
        <w:tc>
          <w:tcPr>
            <w:tcW w:w="1518" w:type="dxa"/>
          </w:tcPr>
          <w:p w14:paraId="229E444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vegetable, used as sponge, fiber for hats</w:t>
            </w:r>
          </w:p>
        </w:tc>
      </w:tr>
      <w:tr w:rsidR="00F21D56" w:rsidRPr="008300E2" w14:paraId="229E4449" w14:textId="77777777" w:rsidTr="00DF73F6">
        <w:tc>
          <w:tcPr>
            <w:tcW w:w="568" w:type="dxa"/>
          </w:tcPr>
          <w:p w14:paraId="229E444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w:t>
            </w:r>
          </w:p>
        </w:tc>
        <w:tc>
          <w:tcPr>
            <w:tcW w:w="1588" w:type="dxa"/>
          </w:tcPr>
          <w:p w14:paraId="229E444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Neltumajulifl</w:t>
            </w:r>
            <w:r w:rsidRPr="008300E2">
              <w:rPr>
                <w:rFonts w:ascii="Times New Roman" w:hAnsi="Times New Roman" w:cs="Times New Roman"/>
                <w:sz w:val="24"/>
                <w:szCs w:val="24"/>
              </w:rPr>
              <w:lastRenderedPageBreak/>
              <w:t>ora</w:t>
            </w:r>
          </w:p>
        </w:tc>
        <w:tc>
          <w:tcPr>
            <w:tcW w:w="1276" w:type="dxa"/>
          </w:tcPr>
          <w:p w14:paraId="229E444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Mesquite</w:t>
            </w:r>
          </w:p>
        </w:tc>
        <w:tc>
          <w:tcPr>
            <w:tcW w:w="1559" w:type="dxa"/>
          </w:tcPr>
          <w:p w14:paraId="229E444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Fabaceae</w:t>
            </w:r>
          </w:p>
        </w:tc>
        <w:tc>
          <w:tcPr>
            <w:tcW w:w="1559" w:type="dxa"/>
          </w:tcPr>
          <w:p w14:paraId="229E444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lastRenderedPageBreak/>
              <w:t>(Dicots)</w:t>
            </w:r>
          </w:p>
        </w:tc>
        <w:tc>
          <w:tcPr>
            <w:tcW w:w="1106" w:type="dxa"/>
          </w:tcPr>
          <w:p w14:paraId="229E444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Shrub</w:t>
            </w:r>
          </w:p>
        </w:tc>
        <w:tc>
          <w:tcPr>
            <w:tcW w:w="1518" w:type="dxa"/>
          </w:tcPr>
          <w:p w14:paraId="229E444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 xml:space="preserve">Fuelwood, </w:t>
            </w:r>
            <w:r w:rsidRPr="008300E2">
              <w:rPr>
                <w:rFonts w:ascii="Times New Roman" w:hAnsi="Times New Roman" w:cs="Times New Roman"/>
                <w:sz w:val="24"/>
                <w:szCs w:val="24"/>
              </w:rPr>
              <w:lastRenderedPageBreak/>
              <w:t>livestock fodder, human food, timber</w:t>
            </w:r>
          </w:p>
        </w:tc>
      </w:tr>
      <w:tr w:rsidR="00F21D56" w:rsidRPr="008300E2" w14:paraId="229E4451" w14:textId="77777777" w:rsidTr="00DF73F6">
        <w:tc>
          <w:tcPr>
            <w:tcW w:w="568" w:type="dxa"/>
          </w:tcPr>
          <w:p w14:paraId="229E444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6</w:t>
            </w:r>
          </w:p>
        </w:tc>
        <w:tc>
          <w:tcPr>
            <w:tcW w:w="1588" w:type="dxa"/>
          </w:tcPr>
          <w:p w14:paraId="229E444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Epipremnumaureum</w:t>
            </w:r>
          </w:p>
        </w:tc>
        <w:tc>
          <w:tcPr>
            <w:tcW w:w="1276" w:type="dxa"/>
          </w:tcPr>
          <w:p w14:paraId="229E444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Golden Pothos</w:t>
            </w:r>
          </w:p>
        </w:tc>
        <w:tc>
          <w:tcPr>
            <w:tcW w:w="1559" w:type="dxa"/>
          </w:tcPr>
          <w:p w14:paraId="229E444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Araceae</w:t>
            </w:r>
          </w:p>
        </w:tc>
        <w:tc>
          <w:tcPr>
            <w:tcW w:w="1559" w:type="dxa"/>
          </w:tcPr>
          <w:p w14:paraId="229E444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 xml:space="preserve"> (Monocot)</w:t>
            </w:r>
          </w:p>
        </w:tc>
        <w:tc>
          <w:tcPr>
            <w:tcW w:w="1106" w:type="dxa"/>
          </w:tcPr>
          <w:p w14:paraId="229E444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Climber</w:t>
            </w:r>
          </w:p>
        </w:tc>
        <w:tc>
          <w:tcPr>
            <w:tcW w:w="1518" w:type="dxa"/>
          </w:tcPr>
          <w:p w14:paraId="229E445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Air purifier, antidiabetic, anti-inflammatory, wound healing</w:t>
            </w:r>
          </w:p>
        </w:tc>
      </w:tr>
      <w:tr w:rsidR="00F21D56" w:rsidRPr="008300E2" w14:paraId="229E4459" w14:textId="77777777" w:rsidTr="00A72B04">
        <w:trPr>
          <w:trHeight w:val="1757"/>
        </w:trPr>
        <w:tc>
          <w:tcPr>
            <w:tcW w:w="568" w:type="dxa"/>
          </w:tcPr>
          <w:p w14:paraId="229E445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7</w:t>
            </w:r>
          </w:p>
        </w:tc>
        <w:tc>
          <w:tcPr>
            <w:tcW w:w="1588" w:type="dxa"/>
          </w:tcPr>
          <w:p w14:paraId="229E445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Citrus × aurantiifolia</w:t>
            </w:r>
          </w:p>
        </w:tc>
        <w:tc>
          <w:tcPr>
            <w:tcW w:w="1276" w:type="dxa"/>
          </w:tcPr>
          <w:p w14:paraId="229E445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Lemon</w:t>
            </w:r>
          </w:p>
        </w:tc>
        <w:tc>
          <w:tcPr>
            <w:tcW w:w="1559" w:type="dxa"/>
          </w:tcPr>
          <w:p w14:paraId="229E445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Rutaceae</w:t>
            </w:r>
          </w:p>
        </w:tc>
        <w:tc>
          <w:tcPr>
            <w:tcW w:w="1559" w:type="dxa"/>
          </w:tcPr>
          <w:p w14:paraId="229E445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 xml:space="preserve"> (Dicots)</w:t>
            </w:r>
          </w:p>
        </w:tc>
        <w:tc>
          <w:tcPr>
            <w:tcW w:w="1106" w:type="dxa"/>
          </w:tcPr>
          <w:p w14:paraId="229E445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45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Vitamin C, antioxidant, reduces inflammation, collagen production</w:t>
            </w:r>
          </w:p>
        </w:tc>
      </w:tr>
      <w:tr w:rsidR="00F21D56" w:rsidRPr="008300E2" w14:paraId="229E4462" w14:textId="77777777" w:rsidTr="00DF73F6">
        <w:tc>
          <w:tcPr>
            <w:tcW w:w="568" w:type="dxa"/>
          </w:tcPr>
          <w:p w14:paraId="229E445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8</w:t>
            </w:r>
          </w:p>
        </w:tc>
        <w:tc>
          <w:tcPr>
            <w:tcW w:w="1588" w:type="dxa"/>
          </w:tcPr>
          <w:p w14:paraId="229E445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Manilkara zapota</w:t>
            </w:r>
          </w:p>
        </w:tc>
        <w:tc>
          <w:tcPr>
            <w:tcW w:w="1276" w:type="dxa"/>
          </w:tcPr>
          <w:p w14:paraId="229E445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Chikoo</w:t>
            </w:r>
          </w:p>
        </w:tc>
        <w:tc>
          <w:tcPr>
            <w:tcW w:w="1559" w:type="dxa"/>
          </w:tcPr>
          <w:p w14:paraId="229E445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Sapotaceae</w:t>
            </w:r>
          </w:p>
        </w:tc>
        <w:tc>
          <w:tcPr>
            <w:tcW w:w="1559" w:type="dxa"/>
          </w:tcPr>
          <w:p w14:paraId="229E445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(Dicots)</w:t>
            </w:r>
          </w:p>
        </w:tc>
        <w:tc>
          <w:tcPr>
            <w:tcW w:w="1106" w:type="dxa"/>
          </w:tcPr>
          <w:p w14:paraId="229E445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460"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 xml:space="preserve">Sugars, vitamins A&amp;C, </w:t>
            </w:r>
            <w:r w:rsidR="001F551B">
              <w:rPr>
                <w:rFonts w:ascii="Times New Roman" w:hAnsi="Times New Roman" w:cs="Times New Roman"/>
                <w:sz w:val="24"/>
                <w:szCs w:val="24"/>
              </w:rPr>
              <w:t xml:space="preserve">fiber, </w:t>
            </w:r>
            <w:r w:rsidRPr="008300E2">
              <w:rPr>
                <w:rFonts w:ascii="Times New Roman" w:hAnsi="Times New Roman" w:cs="Times New Roman"/>
                <w:sz w:val="24"/>
                <w:szCs w:val="24"/>
              </w:rPr>
              <w:t>antioxidant</w:t>
            </w:r>
          </w:p>
          <w:p w14:paraId="229E4461" w14:textId="77777777" w:rsidR="00A72B04" w:rsidRPr="008300E2" w:rsidRDefault="00A72B04" w:rsidP="004B2AEE">
            <w:pPr>
              <w:spacing w:line="360" w:lineRule="auto"/>
              <w:rPr>
                <w:rFonts w:ascii="Times New Roman" w:hAnsi="Times New Roman" w:cs="Times New Roman"/>
                <w:sz w:val="24"/>
                <w:szCs w:val="24"/>
              </w:rPr>
            </w:pPr>
          </w:p>
        </w:tc>
      </w:tr>
      <w:tr w:rsidR="00F21D56" w:rsidRPr="008300E2" w14:paraId="229E446A" w14:textId="77777777" w:rsidTr="00DF73F6">
        <w:tc>
          <w:tcPr>
            <w:tcW w:w="568" w:type="dxa"/>
          </w:tcPr>
          <w:p w14:paraId="229E446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9</w:t>
            </w:r>
          </w:p>
        </w:tc>
        <w:tc>
          <w:tcPr>
            <w:tcW w:w="1588" w:type="dxa"/>
          </w:tcPr>
          <w:p w14:paraId="229E446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 xml:space="preserve">Cordyline </w:t>
            </w:r>
            <w:r w:rsidR="00DF73F6">
              <w:rPr>
                <w:rFonts w:ascii="Times New Roman" w:hAnsi="Times New Roman" w:cs="Times New Roman"/>
                <w:sz w:val="24"/>
                <w:szCs w:val="24"/>
              </w:rPr>
              <w:t>fruticose</w:t>
            </w:r>
          </w:p>
        </w:tc>
        <w:tc>
          <w:tcPr>
            <w:tcW w:w="1276" w:type="dxa"/>
          </w:tcPr>
          <w:p w14:paraId="229E446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Palm Lily</w:t>
            </w:r>
          </w:p>
        </w:tc>
        <w:tc>
          <w:tcPr>
            <w:tcW w:w="1559" w:type="dxa"/>
          </w:tcPr>
          <w:p w14:paraId="229E446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Asparagacee</w:t>
            </w:r>
          </w:p>
        </w:tc>
        <w:tc>
          <w:tcPr>
            <w:tcW w:w="1559" w:type="dxa"/>
          </w:tcPr>
          <w:p w14:paraId="229E446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 xml:space="preserve"> (Monocot)</w:t>
            </w:r>
          </w:p>
        </w:tc>
        <w:tc>
          <w:tcPr>
            <w:tcW w:w="1106" w:type="dxa"/>
          </w:tcPr>
          <w:p w14:paraId="229E446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46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 xml:space="preserve">Leaves for </w:t>
            </w:r>
            <w:r w:rsidR="00B56987">
              <w:rPr>
                <w:rFonts w:ascii="Times New Roman" w:hAnsi="Times New Roman" w:cs="Times New Roman"/>
                <w:sz w:val="24"/>
                <w:szCs w:val="24"/>
              </w:rPr>
              <w:t>s</w:t>
            </w:r>
            <w:r w:rsidR="00CF32B1">
              <w:rPr>
                <w:rFonts w:ascii="Times New Roman" w:hAnsi="Times New Roman" w:cs="Times New Roman"/>
                <w:sz w:val="24"/>
                <w:szCs w:val="24"/>
              </w:rPr>
              <w:t>ssss</w:t>
            </w:r>
            <w:r w:rsidRPr="008300E2">
              <w:rPr>
                <w:rFonts w:ascii="Times New Roman" w:hAnsi="Times New Roman" w:cs="Times New Roman"/>
                <w:sz w:val="24"/>
                <w:szCs w:val="24"/>
              </w:rPr>
              <w:t>food wraps, decoration, fevers, wounds, mild alcoholic beverages</w:t>
            </w:r>
          </w:p>
        </w:tc>
      </w:tr>
      <w:tr w:rsidR="00F21D56" w:rsidRPr="008300E2" w14:paraId="229E4472" w14:textId="77777777" w:rsidTr="00DF73F6">
        <w:tc>
          <w:tcPr>
            <w:tcW w:w="568" w:type="dxa"/>
          </w:tcPr>
          <w:p w14:paraId="229E446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10</w:t>
            </w:r>
          </w:p>
        </w:tc>
        <w:tc>
          <w:tcPr>
            <w:tcW w:w="1588" w:type="dxa"/>
          </w:tcPr>
          <w:p w14:paraId="229E446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Graptophyllumpictum</w:t>
            </w:r>
          </w:p>
        </w:tc>
        <w:tc>
          <w:tcPr>
            <w:tcW w:w="1276" w:type="dxa"/>
          </w:tcPr>
          <w:p w14:paraId="229E446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Caricature Plant</w:t>
            </w:r>
          </w:p>
        </w:tc>
        <w:tc>
          <w:tcPr>
            <w:tcW w:w="1559" w:type="dxa"/>
          </w:tcPr>
          <w:p w14:paraId="229E446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Acanthaceae</w:t>
            </w:r>
          </w:p>
        </w:tc>
        <w:tc>
          <w:tcPr>
            <w:tcW w:w="1559" w:type="dxa"/>
          </w:tcPr>
          <w:p w14:paraId="229E446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 xml:space="preserve"> (Dicots)</w:t>
            </w:r>
          </w:p>
        </w:tc>
        <w:tc>
          <w:tcPr>
            <w:tcW w:w="1106" w:type="dxa"/>
          </w:tcPr>
          <w:p w14:paraId="229E447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47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Skin conditions, inflammation</w:t>
            </w:r>
            <w:r w:rsidRPr="008300E2">
              <w:rPr>
                <w:rFonts w:ascii="Times New Roman" w:hAnsi="Times New Roman" w:cs="Times New Roman"/>
                <w:sz w:val="24"/>
                <w:szCs w:val="24"/>
              </w:rPr>
              <w:lastRenderedPageBreak/>
              <w:t>, coughs, nephroprotective</w:t>
            </w:r>
          </w:p>
        </w:tc>
      </w:tr>
      <w:tr w:rsidR="00F21D56" w:rsidRPr="008300E2" w14:paraId="229E447A" w14:textId="77777777" w:rsidTr="00DF73F6">
        <w:tc>
          <w:tcPr>
            <w:tcW w:w="568" w:type="dxa"/>
          </w:tcPr>
          <w:p w14:paraId="229E447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11</w:t>
            </w:r>
          </w:p>
        </w:tc>
        <w:tc>
          <w:tcPr>
            <w:tcW w:w="1588" w:type="dxa"/>
          </w:tcPr>
          <w:p w14:paraId="229E447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Syngonium podophyllum</w:t>
            </w:r>
          </w:p>
        </w:tc>
        <w:tc>
          <w:tcPr>
            <w:tcW w:w="1276" w:type="dxa"/>
          </w:tcPr>
          <w:p w14:paraId="229E447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Arrowhead Plant</w:t>
            </w:r>
          </w:p>
        </w:tc>
        <w:tc>
          <w:tcPr>
            <w:tcW w:w="1559" w:type="dxa"/>
          </w:tcPr>
          <w:p w14:paraId="229E447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Araceae</w:t>
            </w:r>
          </w:p>
        </w:tc>
        <w:tc>
          <w:tcPr>
            <w:tcW w:w="1559" w:type="dxa"/>
          </w:tcPr>
          <w:p w14:paraId="229E447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(Monocots)</w:t>
            </w:r>
          </w:p>
        </w:tc>
        <w:tc>
          <w:tcPr>
            <w:tcW w:w="1106" w:type="dxa"/>
          </w:tcPr>
          <w:p w14:paraId="229E447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Climber</w:t>
            </w:r>
          </w:p>
        </w:tc>
        <w:tc>
          <w:tcPr>
            <w:tcW w:w="1518" w:type="dxa"/>
          </w:tcPr>
          <w:p w14:paraId="229E447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Indoor ornamental, air purification, Feng Shui, Vastu</w:t>
            </w:r>
          </w:p>
        </w:tc>
      </w:tr>
      <w:tr w:rsidR="00F21D56" w:rsidRPr="008300E2" w14:paraId="229E4482" w14:textId="77777777" w:rsidTr="00DF73F6">
        <w:tc>
          <w:tcPr>
            <w:tcW w:w="568" w:type="dxa"/>
          </w:tcPr>
          <w:p w14:paraId="229E447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12</w:t>
            </w:r>
          </w:p>
        </w:tc>
        <w:tc>
          <w:tcPr>
            <w:tcW w:w="1588" w:type="dxa"/>
          </w:tcPr>
          <w:p w14:paraId="229E447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Portulacaria afra</w:t>
            </w:r>
          </w:p>
        </w:tc>
        <w:tc>
          <w:tcPr>
            <w:tcW w:w="1276" w:type="dxa"/>
          </w:tcPr>
          <w:p w14:paraId="229E447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Elephant Bush</w:t>
            </w:r>
          </w:p>
        </w:tc>
        <w:tc>
          <w:tcPr>
            <w:tcW w:w="1559" w:type="dxa"/>
          </w:tcPr>
          <w:p w14:paraId="229E447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Didiereaceae</w:t>
            </w:r>
          </w:p>
        </w:tc>
        <w:tc>
          <w:tcPr>
            <w:tcW w:w="1559" w:type="dxa"/>
          </w:tcPr>
          <w:p w14:paraId="229E447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(Dicots)</w:t>
            </w:r>
          </w:p>
        </w:tc>
        <w:tc>
          <w:tcPr>
            <w:tcW w:w="1106" w:type="dxa"/>
          </w:tcPr>
          <w:p w14:paraId="229E448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48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CO₂ absorption, edible leaves, elephant fodder</w:t>
            </w:r>
          </w:p>
        </w:tc>
      </w:tr>
      <w:tr w:rsidR="00F21D56" w:rsidRPr="008300E2" w14:paraId="229E448A" w14:textId="77777777" w:rsidTr="00DF73F6">
        <w:tc>
          <w:tcPr>
            <w:tcW w:w="568" w:type="dxa"/>
          </w:tcPr>
          <w:p w14:paraId="229E448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13</w:t>
            </w:r>
          </w:p>
        </w:tc>
        <w:tc>
          <w:tcPr>
            <w:tcW w:w="1588" w:type="dxa"/>
          </w:tcPr>
          <w:p w14:paraId="229E448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Asparagus meyeri</w:t>
            </w:r>
          </w:p>
        </w:tc>
        <w:tc>
          <w:tcPr>
            <w:tcW w:w="1276" w:type="dxa"/>
          </w:tcPr>
          <w:p w14:paraId="229E448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Foxtail Fern</w:t>
            </w:r>
          </w:p>
        </w:tc>
        <w:tc>
          <w:tcPr>
            <w:tcW w:w="1559" w:type="dxa"/>
          </w:tcPr>
          <w:p w14:paraId="229E448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Asparagaceae</w:t>
            </w:r>
          </w:p>
        </w:tc>
        <w:tc>
          <w:tcPr>
            <w:tcW w:w="1559" w:type="dxa"/>
          </w:tcPr>
          <w:p w14:paraId="229E448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(Monocots)</w:t>
            </w:r>
          </w:p>
        </w:tc>
        <w:tc>
          <w:tcPr>
            <w:tcW w:w="1106" w:type="dxa"/>
          </w:tcPr>
          <w:p w14:paraId="229E448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48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air purification, landscaping</w:t>
            </w:r>
          </w:p>
        </w:tc>
      </w:tr>
      <w:tr w:rsidR="00F21D56" w:rsidRPr="008300E2" w14:paraId="229E4492" w14:textId="77777777" w:rsidTr="00DF73F6">
        <w:tc>
          <w:tcPr>
            <w:tcW w:w="568" w:type="dxa"/>
          </w:tcPr>
          <w:p w14:paraId="229E448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14</w:t>
            </w:r>
          </w:p>
        </w:tc>
        <w:tc>
          <w:tcPr>
            <w:tcW w:w="1588" w:type="dxa"/>
          </w:tcPr>
          <w:p w14:paraId="229E448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Crinum asiaticum</w:t>
            </w:r>
          </w:p>
        </w:tc>
        <w:tc>
          <w:tcPr>
            <w:tcW w:w="1276" w:type="dxa"/>
          </w:tcPr>
          <w:p w14:paraId="229E448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Poison Bulb / Spider Lily</w:t>
            </w:r>
          </w:p>
        </w:tc>
        <w:tc>
          <w:tcPr>
            <w:tcW w:w="1559" w:type="dxa"/>
          </w:tcPr>
          <w:p w14:paraId="229E448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Amaryllidaceae</w:t>
            </w:r>
          </w:p>
        </w:tc>
        <w:tc>
          <w:tcPr>
            <w:tcW w:w="1559" w:type="dxa"/>
          </w:tcPr>
          <w:p w14:paraId="229E448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Pr="008300E2">
              <w:rPr>
                <w:rFonts w:ascii="Times New Roman" w:hAnsi="Times New Roman" w:cs="Times New Roman"/>
                <w:sz w:val="24"/>
                <w:szCs w:val="24"/>
              </w:rPr>
              <w:t>(Monocots)</w:t>
            </w:r>
          </w:p>
        </w:tc>
        <w:tc>
          <w:tcPr>
            <w:tcW w:w="1106" w:type="dxa"/>
          </w:tcPr>
          <w:p w14:paraId="229E449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49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swelling, wounds, rheumatism</w:t>
            </w:r>
          </w:p>
        </w:tc>
      </w:tr>
      <w:tr w:rsidR="00F21D56" w:rsidRPr="008300E2" w14:paraId="229E449B" w14:textId="77777777" w:rsidTr="00DF73F6">
        <w:tc>
          <w:tcPr>
            <w:tcW w:w="568" w:type="dxa"/>
          </w:tcPr>
          <w:p w14:paraId="229E449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15</w:t>
            </w:r>
          </w:p>
        </w:tc>
        <w:tc>
          <w:tcPr>
            <w:tcW w:w="1588" w:type="dxa"/>
          </w:tcPr>
          <w:p w14:paraId="229E449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Euphorbia tithymaloides</w:t>
            </w:r>
          </w:p>
        </w:tc>
        <w:tc>
          <w:tcPr>
            <w:tcW w:w="1276" w:type="dxa"/>
          </w:tcPr>
          <w:p w14:paraId="229E449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Devil’s Backbone</w:t>
            </w:r>
          </w:p>
        </w:tc>
        <w:tc>
          <w:tcPr>
            <w:tcW w:w="1559" w:type="dxa"/>
          </w:tcPr>
          <w:p w14:paraId="229E449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Euphorbiaceae</w:t>
            </w:r>
          </w:p>
        </w:tc>
        <w:tc>
          <w:tcPr>
            <w:tcW w:w="1559" w:type="dxa"/>
          </w:tcPr>
          <w:p w14:paraId="229E4497" w14:textId="77777777" w:rsidR="00355838"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9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 xml:space="preserve"> (Dicots)</w:t>
            </w:r>
          </w:p>
        </w:tc>
        <w:tc>
          <w:tcPr>
            <w:tcW w:w="1106" w:type="dxa"/>
          </w:tcPr>
          <w:p w14:paraId="229E449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49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Skin diseases, ornamental</w:t>
            </w:r>
          </w:p>
        </w:tc>
      </w:tr>
      <w:tr w:rsidR="00F21D56" w:rsidRPr="008300E2" w14:paraId="229E44A4" w14:textId="77777777" w:rsidTr="00DF73F6">
        <w:tc>
          <w:tcPr>
            <w:tcW w:w="568" w:type="dxa"/>
          </w:tcPr>
          <w:p w14:paraId="229E449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16</w:t>
            </w:r>
          </w:p>
        </w:tc>
        <w:tc>
          <w:tcPr>
            <w:tcW w:w="1588" w:type="dxa"/>
          </w:tcPr>
          <w:p w14:paraId="229E449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Scadoxusmultiflorus</w:t>
            </w:r>
          </w:p>
        </w:tc>
        <w:tc>
          <w:tcPr>
            <w:tcW w:w="1276" w:type="dxa"/>
          </w:tcPr>
          <w:p w14:paraId="229E449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Blood Lily</w:t>
            </w:r>
          </w:p>
        </w:tc>
        <w:tc>
          <w:tcPr>
            <w:tcW w:w="1559" w:type="dxa"/>
          </w:tcPr>
          <w:p w14:paraId="229E449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Amaryllidaceae</w:t>
            </w:r>
          </w:p>
        </w:tc>
        <w:tc>
          <w:tcPr>
            <w:tcW w:w="1559" w:type="dxa"/>
          </w:tcPr>
          <w:p w14:paraId="229E44A0"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A1" w14:textId="77777777" w:rsidR="00355838" w:rsidRPr="008300E2" w:rsidRDefault="00355838" w:rsidP="004B2AEE">
            <w:pPr>
              <w:spacing w:line="360" w:lineRule="auto"/>
              <w:rPr>
                <w:rFonts w:ascii="Times New Roman" w:hAnsi="Times New Roman" w:cs="Times New Roman"/>
                <w:sz w:val="24"/>
                <w:szCs w:val="24"/>
              </w:rPr>
            </w:pPr>
            <w:r>
              <w:rPr>
                <w:rFonts w:ascii="Times New Roman" w:hAnsi="Times New Roman" w:cs="Times New Roman"/>
                <w:sz w:val="24"/>
                <w:szCs w:val="24"/>
              </w:rPr>
              <w:t>(Monocots)</w:t>
            </w:r>
          </w:p>
        </w:tc>
        <w:tc>
          <w:tcPr>
            <w:tcW w:w="1106" w:type="dxa"/>
          </w:tcPr>
          <w:p w14:paraId="229E44A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4A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traditional medicine</w:t>
            </w:r>
          </w:p>
        </w:tc>
      </w:tr>
      <w:tr w:rsidR="00F21D56" w:rsidRPr="008300E2" w14:paraId="229E44AD" w14:textId="77777777" w:rsidTr="00DF73F6">
        <w:tc>
          <w:tcPr>
            <w:tcW w:w="568" w:type="dxa"/>
          </w:tcPr>
          <w:p w14:paraId="229E44A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17</w:t>
            </w:r>
          </w:p>
        </w:tc>
        <w:tc>
          <w:tcPr>
            <w:tcW w:w="1588" w:type="dxa"/>
          </w:tcPr>
          <w:p w14:paraId="229E44A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Syngonium podophyllum</w:t>
            </w:r>
          </w:p>
        </w:tc>
        <w:tc>
          <w:tcPr>
            <w:tcW w:w="1276" w:type="dxa"/>
          </w:tcPr>
          <w:p w14:paraId="229E44A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Arrowhead Plant</w:t>
            </w:r>
          </w:p>
        </w:tc>
        <w:tc>
          <w:tcPr>
            <w:tcW w:w="1559" w:type="dxa"/>
          </w:tcPr>
          <w:p w14:paraId="229E44A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Araceae</w:t>
            </w:r>
          </w:p>
        </w:tc>
        <w:tc>
          <w:tcPr>
            <w:tcW w:w="1559" w:type="dxa"/>
          </w:tcPr>
          <w:p w14:paraId="229E44A9"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AA" w14:textId="77777777" w:rsidR="00355838" w:rsidRPr="008300E2" w:rsidRDefault="00355838" w:rsidP="004B2AEE">
            <w:pPr>
              <w:spacing w:line="360" w:lineRule="auto"/>
              <w:rPr>
                <w:rFonts w:ascii="Times New Roman" w:hAnsi="Times New Roman" w:cs="Times New Roman"/>
                <w:sz w:val="24"/>
                <w:szCs w:val="24"/>
              </w:rPr>
            </w:pPr>
            <w:r>
              <w:rPr>
                <w:rFonts w:ascii="Times New Roman" w:hAnsi="Times New Roman" w:cs="Times New Roman"/>
                <w:sz w:val="24"/>
                <w:szCs w:val="24"/>
              </w:rPr>
              <w:t>(Monocots)</w:t>
            </w:r>
          </w:p>
        </w:tc>
        <w:tc>
          <w:tcPr>
            <w:tcW w:w="1106" w:type="dxa"/>
          </w:tcPr>
          <w:p w14:paraId="229E44A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Climber</w:t>
            </w:r>
          </w:p>
        </w:tc>
        <w:tc>
          <w:tcPr>
            <w:tcW w:w="1518" w:type="dxa"/>
          </w:tcPr>
          <w:p w14:paraId="229E44A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Indoor ornamental, air purifying</w:t>
            </w:r>
          </w:p>
        </w:tc>
      </w:tr>
      <w:tr w:rsidR="00F21D56" w:rsidRPr="008300E2" w14:paraId="229E44B6" w14:textId="77777777" w:rsidTr="00DF73F6">
        <w:tc>
          <w:tcPr>
            <w:tcW w:w="568" w:type="dxa"/>
          </w:tcPr>
          <w:p w14:paraId="229E44A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18</w:t>
            </w:r>
          </w:p>
        </w:tc>
        <w:tc>
          <w:tcPr>
            <w:tcW w:w="1588" w:type="dxa"/>
          </w:tcPr>
          <w:p w14:paraId="229E44A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Epipremnuma</w:t>
            </w:r>
            <w:r w:rsidRPr="008300E2">
              <w:rPr>
                <w:rFonts w:ascii="Times New Roman" w:hAnsi="Times New Roman" w:cs="Times New Roman"/>
                <w:sz w:val="24"/>
                <w:szCs w:val="24"/>
              </w:rPr>
              <w:lastRenderedPageBreak/>
              <w:t>ureum</w:t>
            </w:r>
          </w:p>
        </w:tc>
        <w:tc>
          <w:tcPr>
            <w:tcW w:w="1276" w:type="dxa"/>
          </w:tcPr>
          <w:p w14:paraId="229E44B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 xml:space="preserve">Money </w:t>
            </w:r>
            <w:r w:rsidRPr="008300E2">
              <w:rPr>
                <w:rFonts w:ascii="Times New Roman" w:hAnsi="Times New Roman" w:cs="Times New Roman"/>
                <w:sz w:val="24"/>
                <w:szCs w:val="24"/>
              </w:rPr>
              <w:lastRenderedPageBreak/>
              <w:t>Plant</w:t>
            </w:r>
          </w:p>
        </w:tc>
        <w:tc>
          <w:tcPr>
            <w:tcW w:w="1559" w:type="dxa"/>
          </w:tcPr>
          <w:p w14:paraId="229E44B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Araceae</w:t>
            </w:r>
          </w:p>
        </w:tc>
        <w:tc>
          <w:tcPr>
            <w:tcW w:w="1559" w:type="dxa"/>
          </w:tcPr>
          <w:p w14:paraId="229E44B2"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B3" w14:textId="77777777" w:rsidR="00355838" w:rsidRPr="008300E2" w:rsidRDefault="00355838" w:rsidP="004B2AE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(Monocots)</w:t>
            </w:r>
          </w:p>
        </w:tc>
        <w:tc>
          <w:tcPr>
            <w:tcW w:w="1106" w:type="dxa"/>
          </w:tcPr>
          <w:p w14:paraId="229E44B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Climber</w:t>
            </w:r>
          </w:p>
        </w:tc>
        <w:tc>
          <w:tcPr>
            <w:tcW w:w="1518" w:type="dxa"/>
          </w:tcPr>
          <w:p w14:paraId="229E44B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 xml:space="preserve">Indoor plant, </w:t>
            </w:r>
            <w:r w:rsidRPr="008300E2">
              <w:rPr>
                <w:rFonts w:ascii="Times New Roman" w:hAnsi="Times New Roman" w:cs="Times New Roman"/>
                <w:sz w:val="24"/>
                <w:szCs w:val="24"/>
              </w:rPr>
              <w:lastRenderedPageBreak/>
              <w:t>air purification</w:t>
            </w:r>
          </w:p>
        </w:tc>
      </w:tr>
      <w:tr w:rsidR="00F21D56" w:rsidRPr="008300E2" w14:paraId="229E44BF" w14:textId="77777777" w:rsidTr="00DF73F6">
        <w:tc>
          <w:tcPr>
            <w:tcW w:w="568" w:type="dxa"/>
          </w:tcPr>
          <w:p w14:paraId="229E44B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19</w:t>
            </w:r>
          </w:p>
        </w:tc>
        <w:tc>
          <w:tcPr>
            <w:tcW w:w="1588" w:type="dxa"/>
          </w:tcPr>
          <w:p w14:paraId="229E44B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Crinum latifolium</w:t>
            </w:r>
          </w:p>
        </w:tc>
        <w:tc>
          <w:tcPr>
            <w:tcW w:w="1276" w:type="dxa"/>
          </w:tcPr>
          <w:p w14:paraId="229E44B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Crinum Lily</w:t>
            </w:r>
          </w:p>
        </w:tc>
        <w:tc>
          <w:tcPr>
            <w:tcW w:w="1559" w:type="dxa"/>
          </w:tcPr>
          <w:p w14:paraId="229E44B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Amaryllidaceae</w:t>
            </w:r>
          </w:p>
        </w:tc>
        <w:tc>
          <w:tcPr>
            <w:tcW w:w="1559" w:type="dxa"/>
          </w:tcPr>
          <w:p w14:paraId="229E44BB"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BC" w14:textId="77777777" w:rsidR="00355838" w:rsidRPr="008300E2" w:rsidRDefault="00355838"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w:t>
            </w:r>
            <w:r w:rsidR="00DF73F6">
              <w:rPr>
                <w:rFonts w:ascii="Times New Roman" w:hAnsi="Times New Roman" w:cs="Times New Roman"/>
                <w:sz w:val="24"/>
                <w:szCs w:val="24"/>
              </w:rPr>
              <w:t>Mono</w:t>
            </w:r>
            <w:r w:rsidRPr="008300E2">
              <w:rPr>
                <w:rFonts w:ascii="Times New Roman" w:hAnsi="Times New Roman" w:cs="Times New Roman"/>
                <w:sz w:val="24"/>
                <w:szCs w:val="24"/>
              </w:rPr>
              <w:t>cots)</w:t>
            </w:r>
          </w:p>
        </w:tc>
        <w:tc>
          <w:tcPr>
            <w:tcW w:w="1106" w:type="dxa"/>
          </w:tcPr>
          <w:p w14:paraId="229E44B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4B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Traditional medicine (anti-uterine disorders)</w:t>
            </w:r>
          </w:p>
        </w:tc>
      </w:tr>
      <w:tr w:rsidR="00F21D56" w:rsidRPr="008300E2" w14:paraId="229E44C8" w14:textId="77777777" w:rsidTr="00DF73F6">
        <w:tc>
          <w:tcPr>
            <w:tcW w:w="568" w:type="dxa"/>
          </w:tcPr>
          <w:p w14:paraId="229E44C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20</w:t>
            </w:r>
          </w:p>
        </w:tc>
        <w:tc>
          <w:tcPr>
            <w:tcW w:w="1588" w:type="dxa"/>
          </w:tcPr>
          <w:p w14:paraId="229E44C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Zamioculcaszamiifolia</w:t>
            </w:r>
          </w:p>
        </w:tc>
        <w:tc>
          <w:tcPr>
            <w:tcW w:w="1276" w:type="dxa"/>
          </w:tcPr>
          <w:p w14:paraId="229E44C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ZZ Plant</w:t>
            </w:r>
          </w:p>
        </w:tc>
        <w:tc>
          <w:tcPr>
            <w:tcW w:w="1559" w:type="dxa"/>
          </w:tcPr>
          <w:p w14:paraId="229E44C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Araceae</w:t>
            </w:r>
          </w:p>
        </w:tc>
        <w:tc>
          <w:tcPr>
            <w:tcW w:w="1559" w:type="dxa"/>
          </w:tcPr>
          <w:p w14:paraId="229E44C4"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C5" w14:textId="77777777" w:rsidR="00355838" w:rsidRPr="008300E2" w:rsidRDefault="00DF73F6"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00355838" w:rsidRPr="008300E2">
              <w:rPr>
                <w:rFonts w:ascii="Times New Roman" w:hAnsi="Times New Roman" w:cs="Times New Roman"/>
                <w:sz w:val="24"/>
                <w:szCs w:val="24"/>
              </w:rPr>
              <w:t>ots)</w:t>
            </w:r>
          </w:p>
        </w:tc>
        <w:tc>
          <w:tcPr>
            <w:tcW w:w="1106" w:type="dxa"/>
          </w:tcPr>
          <w:p w14:paraId="229E44C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4C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drought-tolerant indoor plant</w:t>
            </w:r>
          </w:p>
        </w:tc>
      </w:tr>
      <w:tr w:rsidR="00F21D56" w:rsidRPr="008300E2" w14:paraId="229E44D1" w14:textId="77777777" w:rsidTr="00DF73F6">
        <w:tc>
          <w:tcPr>
            <w:tcW w:w="568" w:type="dxa"/>
          </w:tcPr>
          <w:p w14:paraId="229E44C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21</w:t>
            </w:r>
          </w:p>
        </w:tc>
        <w:tc>
          <w:tcPr>
            <w:tcW w:w="1588" w:type="dxa"/>
          </w:tcPr>
          <w:p w14:paraId="229E44C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Clerodendrum inerme</w:t>
            </w:r>
          </w:p>
        </w:tc>
        <w:tc>
          <w:tcPr>
            <w:tcW w:w="1276" w:type="dxa"/>
          </w:tcPr>
          <w:p w14:paraId="229E44C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Glory Bower</w:t>
            </w:r>
          </w:p>
        </w:tc>
        <w:tc>
          <w:tcPr>
            <w:tcW w:w="1559" w:type="dxa"/>
          </w:tcPr>
          <w:p w14:paraId="229E44C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Lamiaceae</w:t>
            </w:r>
          </w:p>
        </w:tc>
        <w:tc>
          <w:tcPr>
            <w:tcW w:w="1559" w:type="dxa"/>
          </w:tcPr>
          <w:p w14:paraId="229E44CD"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355838">
              <w:rPr>
                <w:rFonts w:ascii="Times New Roman" w:hAnsi="Times New Roman" w:cs="Times New Roman"/>
                <w:sz w:val="24"/>
                <w:szCs w:val="24"/>
              </w:rPr>
              <w:t xml:space="preserve">s </w:t>
            </w:r>
          </w:p>
          <w:p w14:paraId="229E44CE"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4C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4D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Medicinal, ornamental hedge plant</w:t>
            </w:r>
          </w:p>
        </w:tc>
      </w:tr>
      <w:tr w:rsidR="00F21D56" w:rsidRPr="008300E2" w14:paraId="229E44DA" w14:textId="77777777" w:rsidTr="00DF73F6">
        <w:tc>
          <w:tcPr>
            <w:tcW w:w="568" w:type="dxa"/>
          </w:tcPr>
          <w:p w14:paraId="229E44D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22</w:t>
            </w:r>
          </w:p>
        </w:tc>
        <w:tc>
          <w:tcPr>
            <w:tcW w:w="1588" w:type="dxa"/>
          </w:tcPr>
          <w:p w14:paraId="229E44D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Bougainvillea glabra</w:t>
            </w:r>
          </w:p>
        </w:tc>
        <w:tc>
          <w:tcPr>
            <w:tcW w:w="1276" w:type="dxa"/>
          </w:tcPr>
          <w:p w14:paraId="229E44D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Bougainvillea</w:t>
            </w:r>
          </w:p>
        </w:tc>
        <w:tc>
          <w:tcPr>
            <w:tcW w:w="1559" w:type="dxa"/>
          </w:tcPr>
          <w:p w14:paraId="229E44D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Nyctaginaceae</w:t>
            </w:r>
          </w:p>
        </w:tc>
        <w:tc>
          <w:tcPr>
            <w:tcW w:w="1559" w:type="dxa"/>
          </w:tcPr>
          <w:p w14:paraId="229E44D6"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D7"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4D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Climber/Shrub</w:t>
            </w:r>
          </w:p>
        </w:tc>
        <w:tc>
          <w:tcPr>
            <w:tcW w:w="1518" w:type="dxa"/>
          </w:tcPr>
          <w:p w14:paraId="229E44D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fencing, landscaping</w:t>
            </w:r>
          </w:p>
        </w:tc>
      </w:tr>
      <w:tr w:rsidR="00F21D56" w:rsidRPr="008300E2" w14:paraId="229E44E3" w14:textId="77777777" w:rsidTr="00DF73F6">
        <w:tc>
          <w:tcPr>
            <w:tcW w:w="568" w:type="dxa"/>
          </w:tcPr>
          <w:p w14:paraId="229E44D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23</w:t>
            </w:r>
          </w:p>
        </w:tc>
        <w:tc>
          <w:tcPr>
            <w:tcW w:w="1588" w:type="dxa"/>
          </w:tcPr>
          <w:p w14:paraId="229E44D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Dracaena trifasciata</w:t>
            </w:r>
          </w:p>
        </w:tc>
        <w:tc>
          <w:tcPr>
            <w:tcW w:w="1276" w:type="dxa"/>
          </w:tcPr>
          <w:p w14:paraId="229E44D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Snake Plant</w:t>
            </w:r>
          </w:p>
        </w:tc>
        <w:tc>
          <w:tcPr>
            <w:tcW w:w="1559" w:type="dxa"/>
          </w:tcPr>
          <w:p w14:paraId="229E44D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Asparagaceae</w:t>
            </w:r>
          </w:p>
        </w:tc>
        <w:tc>
          <w:tcPr>
            <w:tcW w:w="1559" w:type="dxa"/>
          </w:tcPr>
          <w:p w14:paraId="229E44DF"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E0"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4E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4E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Air purifier, ornamental indoor plant</w:t>
            </w:r>
          </w:p>
        </w:tc>
      </w:tr>
      <w:tr w:rsidR="00F21D56" w:rsidRPr="008300E2" w14:paraId="229E44EC" w14:textId="77777777" w:rsidTr="00DF73F6">
        <w:tc>
          <w:tcPr>
            <w:tcW w:w="568" w:type="dxa"/>
          </w:tcPr>
          <w:p w14:paraId="229E44E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24</w:t>
            </w:r>
          </w:p>
        </w:tc>
        <w:tc>
          <w:tcPr>
            <w:tcW w:w="1588" w:type="dxa"/>
          </w:tcPr>
          <w:p w14:paraId="229E44E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Saracaasoca</w:t>
            </w:r>
          </w:p>
        </w:tc>
        <w:tc>
          <w:tcPr>
            <w:tcW w:w="1276" w:type="dxa"/>
          </w:tcPr>
          <w:p w14:paraId="229E44E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Ashoka Tree</w:t>
            </w:r>
          </w:p>
        </w:tc>
        <w:tc>
          <w:tcPr>
            <w:tcW w:w="1559" w:type="dxa"/>
          </w:tcPr>
          <w:p w14:paraId="229E44E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Fabaceae</w:t>
            </w:r>
          </w:p>
        </w:tc>
        <w:tc>
          <w:tcPr>
            <w:tcW w:w="1559" w:type="dxa"/>
          </w:tcPr>
          <w:p w14:paraId="229E44E8"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E9"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4E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4E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Medicinal (gynecological), sacred</w:t>
            </w:r>
          </w:p>
        </w:tc>
      </w:tr>
      <w:tr w:rsidR="00F21D56" w:rsidRPr="008300E2" w14:paraId="229E44F5" w14:textId="77777777" w:rsidTr="00DF73F6">
        <w:tc>
          <w:tcPr>
            <w:tcW w:w="568" w:type="dxa"/>
          </w:tcPr>
          <w:p w14:paraId="229E44E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25</w:t>
            </w:r>
          </w:p>
        </w:tc>
        <w:tc>
          <w:tcPr>
            <w:tcW w:w="1588" w:type="dxa"/>
          </w:tcPr>
          <w:p w14:paraId="229E44E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Musa acuminata</w:t>
            </w:r>
          </w:p>
        </w:tc>
        <w:tc>
          <w:tcPr>
            <w:tcW w:w="1276" w:type="dxa"/>
          </w:tcPr>
          <w:p w14:paraId="229E44E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Banana</w:t>
            </w:r>
          </w:p>
        </w:tc>
        <w:tc>
          <w:tcPr>
            <w:tcW w:w="1559" w:type="dxa"/>
          </w:tcPr>
          <w:p w14:paraId="229E44F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Musaceae</w:t>
            </w:r>
          </w:p>
        </w:tc>
        <w:tc>
          <w:tcPr>
            <w:tcW w:w="1559" w:type="dxa"/>
          </w:tcPr>
          <w:p w14:paraId="229E44F1"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F2"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4F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4F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fruit, fiber, medicinal use</w:t>
            </w:r>
          </w:p>
        </w:tc>
      </w:tr>
      <w:tr w:rsidR="00F21D56" w:rsidRPr="008300E2" w14:paraId="229E44FE" w14:textId="77777777" w:rsidTr="00DF73F6">
        <w:tc>
          <w:tcPr>
            <w:tcW w:w="568" w:type="dxa"/>
          </w:tcPr>
          <w:p w14:paraId="229E44F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26</w:t>
            </w:r>
          </w:p>
        </w:tc>
        <w:tc>
          <w:tcPr>
            <w:tcW w:w="1588" w:type="dxa"/>
          </w:tcPr>
          <w:p w14:paraId="229E44F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Psidium guajava</w:t>
            </w:r>
          </w:p>
        </w:tc>
        <w:tc>
          <w:tcPr>
            <w:tcW w:w="1276" w:type="dxa"/>
          </w:tcPr>
          <w:p w14:paraId="229E44F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Guava</w:t>
            </w:r>
          </w:p>
        </w:tc>
        <w:tc>
          <w:tcPr>
            <w:tcW w:w="1559" w:type="dxa"/>
          </w:tcPr>
          <w:p w14:paraId="229E44F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Myrtaceae</w:t>
            </w:r>
          </w:p>
        </w:tc>
        <w:tc>
          <w:tcPr>
            <w:tcW w:w="1559" w:type="dxa"/>
          </w:tcPr>
          <w:p w14:paraId="229E44FA"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4FB"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4F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4F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fruit, rich in vitamin C, medicinal</w:t>
            </w:r>
          </w:p>
        </w:tc>
      </w:tr>
      <w:tr w:rsidR="00F21D56" w:rsidRPr="008300E2" w14:paraId="229E4507" w14:textId="77777777" w:rsidTr="00DF73F6">
        <w:tc>
          <w:tcPr>
            <w:tcW w:w="568" w:type="dxa"/>
          </w:tcPr>
          <w:p w14:paraId="229E44F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27</w:t>
            </w:r>
          </w:p>
        </w:tc>
        <w:tc>
          <w:tcPr>
            <w:tcW w:w="1588" w:type="dxa"/>
          </w:tcPr>
          <w:p w14:paraId="229E450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Manilkara zapota</w:t>
            </w:r>
          </w:p>
        </w:tc>
        <w:tc>
          <w:tcPr>
            <w:tcW w:w="1276" w:type="dxa"/>
          </w:tcPr>
          <w:p w14:paraId="229E450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Sapodilla (Chikoo)</w:t>
            </w:r>
          </w:p>
        </w:tc>
        <w:tc>
          <w:tcPr>
            <w:tcW w:w="1559" w:type="dxa"/>
          </w:tcPr>
          <w:p w14:paraId="229E450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Sapotaceae</w:t>
            </w:r>
          </w:p>
        </w:tc>
        <w:tc>
          <w:tcPr>
            <w:tcW w:w="1559" w:type="dxa"/>
          </w:tcPr>
          <w:p w14:paraId="229E4503"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04"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0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50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fruit, chewing gum base</w:t>
            </w:r>
          </w:p>
        </w:tc>
      </w:tr>
      <w:tr w:rsidR="00F21D56" w:rsidRPr="008300E2" w14:paraId="229E4510" w14:textId="77777777" w:rsidTr="00DF73F6">
        <w:tc>
          <w:tcPr>
            <w:tcW w:w="568" w:type="dxa"/>
          </w:tcPr>
          <w:p w14:paraId="229E450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28</w:t>
            </w:r>
          </w:p>
        </w:tc>
        <w:tc>
          <w:tcPr>
            <w:tcW w:w="1588" w:type="dxa"/>
          </w:tcPr>
          <w:p w14:paraId="229E450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Citrus limon</w:t>
            </w:r>
          </w:p>
        </w:tc>
        <w:tc>
          <w:tcPr>
            <w:tcW w:w="1276" w:type="dxa"/>
          </w:tcPr>
          <w:p w14:paraId="229E450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Lemon</w:t>
            </w:r>
          </w:p>
        </w:tc>
        <w:tc>
          <w:tcPr>
            <w:tcW w:w="1559" w:type="dxa"/>
          </w:tcPr>
          <w:p w14:paraId="229E450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Rutaceae</w:t>
            </w:r>
          </w:p>
        </w:tc>
        <w:tc>
          <w:tcPr>
            <w:tcW w:w="1559" w:type="dxa"/>
          </w:tcPr>
          <w:p w14:paraId="229E450C"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0D"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0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Shrub/Tree</w:t>
            </w:r>
          </w:p>
        </w:tc>
        <w:tc>
          <w:tcPr>
            <w:tcW w:w="1518" w:type="dxa"/>
          </w:tcPr>
          <w:p w14:paraId="229E450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fruit, juice, vitamin C, medicinal</w:t>
            </w:r>
          </w:p>
        </w:tc>
      </w:tr>
      <w:tr w:rsidR="00F21D56" w:rsidRPr="008300E2" w14:paraId="229E4519" w14:textId="77777777" w:rsidTr="00DF73F6">
        <w:tc>
          <w:tcPr>
            <w:tcW w:w="568" w:type="dxa"/>
          </w:tcPr>
          <w:p w14:paraId="229E451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29</w:t>
            </w:r>
          </w:p>
        </w:tc>
        <w:tc>
          <w:tcPr>
            <w:tcW w:w="1588" w:type="dxa"/>
          </w:tcPr>
          <w:p w14:paraId="229E451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Solanum lycopersicum</w:t>
            </w:r>
          </w:p>
        </w:tc>
        <w:tc>
          <w:tcPr>
            <w:tcW w:w="1276" w:type="dxa"/>
          </w:tcPr>
          <w:p w14:paraId="229E451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Tomato</w:t>
            </w:r>
          </w:p>
        </w:tc>
        <w:tc>
          <w:tcPr>
            <w:tcW w:w="1559" w:type="dxa"/>
          </w:tcPr>
          <w:p w14:paraId="229E451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Solanaceae</w:t>
            </w:r>
          </w:p>
        </w:tc>
        <w:tc>
          <w:tcPr>
            <w:tcW w:w="1559" w:type="dxa"/>
          </w:tcPr>
          <w:p w14:paraId="229E4515"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16"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1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1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fruit (vegetable), rich in antioxidants</w:t>
            </w:r>
          </w:p>
        </w:tc>
      </w:tr>
      <w:tr w:rsidR="00F21D56" w:rsidRPr="008300E2" w14:paraId="229E4522" w14:textId="77777777" w:rsidTr="00DF73F6">
        <w:tc>
          <w:tcPr>
            <w:tcW w:w="568" w:type="dxa"/>
          </w:tcPr>
          <w:p w14:paraId="229E451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30</w:t>
            </w:r>
          </w:p>
        </w:tc>
        <w:tc>
          <w:tcPr>
            <w:tcW w:w="1588" w:type="dxa"/>
          </w:tcPr>
          <w:p w14:paraId="229E451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Cycas revoluta</w:t>
            </w:r>
          </w:p>
        </w:tc>
        <w:tc>
          <w:tcPr>
            <w:tcW w:w="1276" w:type="dxa"/>
          </w:tcPr>
          <w:p w14:paraId="229E451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Sago Palm</w:t>
            </w:r>
          </w:p>
        </w:tc>
        <w:tc>
          <w:tcPr>
            <w:tcW w:w="1559" w:type="dxa"/>
          </w:tcPr>
          <w:p w14:paraId="229E451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Cycadaceae</w:t>
            </w:r>
          </w:p>
        </w:tc>
        <w:tc>
          <w:tcPr>
            <w:tcW w:w="1559" w:type="dxa"/>
          </w:tcPr>
          <w:p w14:paraId="229E451E"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Gymnosperm</w:t>
            </w:r>
            <w:r w:rsidR="00B51ED4">
              <w:rPr>
                <w:rFonts w:ascii="Times New Roman" w:hAnsi="Times New Roman" w:cs="Times New Roman"/>
                <w:sz w:val="24"/>
                <w:szCs w:val="24"/>
              </w:rPr>
              <w:t>s</w:t>
            </w:r>
          </w:p>
          <w:p w14:paraId="229E451F"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2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Shrub/Cycad</w:t>
            </w:r>
          </w:p>
        </w:tc>
        <w:tc>
          <w:tcPr>
            <w:tcW w:w="1518" w:type="dxa"/>
          </w:tcPr>
          <w:p w14:paraId="229E452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toxic if ingested</w:t>
            </w:r>
          </w:p>
        </w:tc>
      </w:tr>
      <w:tr w:rsidR="00F21D56" w:rsidRPr="008300E2" w14:paraId="229E452B" w14:textId="77777777" w:rsidTr="00DF73F6">
        <w:tc>
          <w:tcPr>
            <w:tcW w:w="568" w:type="dxa"/>
          </w:tcPr>
          <w:p w14:paraId="229E452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31</w:t>
            </w:r>
          </w:p>
        </w:tc>
        <w:tc>
          <w:tcPr>
            <w:tcW w:w="1588" w:type="dxa"/>
          </w:tcPr>
          <w:p w14:paraId="229E452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Chlorophytum comosum</w:t>
            </w:r>
          </w:p>
        </w:tc>
        <w:tc>
          <w:tcPr>
            <w:tcW w:w="1276" w:type="dxa"/>
          </w:tcPr>
          <w:p w14:paraId="229E452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Spider Plant</w:t>
            </w:r>
          </w:p>
        </w:tc>
        <w:tc>
          <w:tcPr>
            <w:tcW w:w="1559" w:type="dxa"/>
          </w:tcPr>
          <w:p w14:paraId="229E452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Asparagaceae</w:t>
            </w:r>
          </w:p>
        </w:tc>
        <w:tc>
          <w:tcPr>
            <w:tcW w:w="1559" w:type="dxa"/>
          </w:tcPr>
          <w:p w14:paraId="229E4527"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28"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2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2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air purifying indoor plant</w:t>
            </w:r>
          </w:p>
        </w:tc>
      </w:tr>
      <w:tr w:rsidR="00F21D56" w:rsidRPr="008300E2" w14:paraId="229E4534" w14:textId="77777777" w:rsidTr="00DF73F6">
        <w:tc>
          <w:tcPr>
            <w:tcW w:w="568" w:type="dxa"/>
          </w:tcPr>
          <w:p w14:paraId="229E452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32</w:t>
            </w:r>
          </w:p>
        </w:tc>
        <w:tc>
          <w:tcPr>
            <w:tcW w:w="1588" w:type="dxa"/>
          </w:tcPr>
          <w:p w14:paraId="229E452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Helianthus annuus</w:t>
            </w:r>
          </w:p>
        </w:tc>
        <w:tc>
          <w:tcPr>
            <w:tcW w:w="1276" w:type="dxa"/>
          </w:tcPr>
          <w:p w14:paraId="229E452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Sunflower</w:t>
            </w:r>
          </w:p>
        </w:tc>
        <w:tc>
          <w:tcPr>
            <w:tcW w:w="1559" w:type="dxa"/>
          </w:tcPr>
          <w:p w14:paraId="229E452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Asteraceae</w:t>
            </w:r>
          </w:p>
        </w:tc>
        <w:tc>
          <w:tcPr>
            <w:tcW w:w="1559" w:type="dxa"/>
          </w:tcPr>
          <w:p w14:paraId="229E4530"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31"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3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3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oil, ornamental, seeds</w:t>
            </w:r>
          </w:p>
        </w:tc>
      </w:tr>
      <w:tr w:rsidR="00F21D56" w:rsidRPr="008300E2" w14:paraId="229E453D" w14:textId="77777777" w:rsidTr="00DF73F6">
        <w:tc>
          <w:tcPr>
            <w:tcW w:w="568" w:type="dxa"/>
          </w:tcPr>
          <w:p w14:paraId="229E453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33</w:t>
            </w:r>
          </w:p>
        </w:tc>
        <w:tc>
          <w:tcPr>
            <w:tcW w:w="1588" w:type="dxa"/>
          </w:tcPr>
          <w:p w14:paraId="229E453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Manilkara hexandra</w:t>
            </w:r>
          </w:p>
        </w:tc>
        <w:tc>
          <w:tcPr>
            <w:tcW w:w="1276" w:type="dxa"/>
          </w:tcPr>
          <w:p w14:paraId="229E453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Khirni</w:t>
            </w:r>
          </w:p>
        </w:tc>
        <w:tc>
          <w:tcPr>
            <w:tcW w:w="1559" w:type="dxa"/>
          </w:tcPr>
          <w:p w14:paraId="229E453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Sapotaceae</w:t>
            </w:r>
          </w:p>
        </w:tc>
        <w:tc>
          <w:tcPr>
            <w:tcW w:w="1559" w:type="dxa"/>
          </w:tcPr>
          <w:p w14:paraId="229E4539"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3A"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3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53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fruits, timber, medicinal</w:t>
            </w:r>
          </w:p>
        </w:tc>
      </w:tr>
      <w:tr w:rsidR="00F21D56" w:rsidRPr="008300E2" w14:paraId="229E4546" w14:textId="77777777" w:rsidTr="00DF73F6">
        <w:tc>
          <w:tcPr>
            <w:tcW w:w="568" w:type="dxa"/>
          </w:tcPr>
          <w:p w14:paraId="229E453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34</w:t>
            </w:r>
          </w:p>
        </w:tc>
        <w:tc>
          <w:tcPr>
            <w:tcW w:w="1588" w:type="dxa"/>
          </w:tcPr>
          <w:p w14:paraId="229E453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Carica papaya</w:t>
            </w:r>
          </w:p>
        </w:tc>
        <w:tc>
          <w:tcPr>
            <w:tcW w:w="1276" w:type="dxa"/>
          </w:tcPr>
          <w:p w14:paraId="229E454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Papaya</w:t>
            </w:r>
          </w:p>
        </w:tc>
        <w:tc>
          <w:tcPr>
            <w:tcW w:w="1559" w:type="dxa"/>
          </w:tcPr>
          <w:p w14:paraId="229E454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Caricaceae</w:t>
            </w:r>
          </w:p>
        </w:tc>
        <w:tc>
          <w:tcPr>
            <w:tcW w:w="1559" w:type="dxa"/>
          </w:tcPr>
          <w:p w14:paraId="229E4542"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43"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4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Small tree</w:t>
            </w:r>
          </w:p>
        </w:tc>
        <w:tc>
          <w:tcPr>
            <w:tcW w:w="1518" w:type="dxa"/>
          </w:tcPr>
          <w:p w14:paraId="229E454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Fruit, latex used medicinally</w:t>
            </w:r>
          </w:p>
        </w:tc>
      </w:tr>
      <w:tr w:rsidR="00F21D56" w:rsidRPr="008300E2" w14:paraId="229E454F" w14:textId="77777777" w:rsidTr="00DF73F6">
        <w:tc>
          <w:tcPr>
            <w:tcW w:w="568" w:type="dxa"/>
          </w:tcPr>
          <w:p w14:paraId="229E454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35</w:t>
            </w:r>
          </w:p>
        </w:tc>
        <w:tc>
          <w:tcPr>
            <w:tcW w:w="1588" w:type="dxa"/>
          </w:tcPr>
          <w:p w14:paraId="229E454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Bryophyllumpinnatum</w:t>
            </w:r>
          </w:p>
        </w:tc>
        <w:tc>
          <w:tcPr>
            <w:tcW w:w="1276" w:type="dxa"/>
          </w:tcPr>
          <w:p w14:paraId="229E454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Air plant / Pattharchat</w:t>
            </w:r>
          </w:p>
        </w:tc>
        <w:tc>
          <w:tcPr>
            <w:tcW w:w="1559" w:type="dxa"/>
          </w:tcPr>
          <w:p w14:paraId="229E454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Crassulaceae</w:t>
            </w:r>
          </w:p>
        </w:tc>
        <w:tc>
          <w:tcPr>
            <w:tcW w:w="1559" w:type="dxa"/>
          </w:tcPr>
          <w:p w14:paraId="229E454B"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4C"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4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4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Medicinal (wound healing, kidney stones)</w:t>
            </w:r>
          </w:p>
        </w:tc>
      </w:tr>
      <w:tr w:rsidR="00F21D56" w:rsidRPr="008300E2" w14:paraId="229E4558" w14:textId="77777777" w:rsidTr="00DF73F6">
        <w:tc>
          <w:tcPr>
            <w:tcW w:w="568" w:type="dxa"/>
          </w:tcPr>
          <w:p w14:paraId="229E455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36</w:t>
            </w:r>
          </w:p>
        </w:tc>
        <w:tc>
          <w:tcPr>
            <w:tcW w:w="1588" w:type="dxa"/>
          </w:tcPr>
          <w:p w14:paraId="229E455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Abelmoschus esculentus</w:t>
            </w:r>
          </w:p>
        </w:tc>
        <w:tc>
          <w:tcPr>
            <w:tcW w:w="1276" w:type="dxa"/>
          </w:tcPr>
          <w:p w14:paraId="229E455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Lady's Finger / Bhindi</w:t>
            </w:r>
          </w:p>
        </w:tc>
        <w:tc>
          <w:tcPr>
            <w:tcW w:w="1559" w:type="dxa"/>
          </w:tcPr>
          <w:p w14:paraId="229E455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Malvaceae</w:t>
            </w:r>
          </w:p>
        </w:tc>
        <w:tc>
          <w:tcPr>
            <w:tcW w:w="1559" w:type="dxa"/>
          </w:tcPr>
          <w:p w14:paraId="229E4554"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55"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5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5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vegetable, medicinal</w:t>
            </w:r>
          </w:p>
        </w:tc>
      </w:tr>
      <w:tr w:rsidR="00F21D56" w:rsidRPr="008300E2" w14:paraId="229E4561" w14:textId="77777777" w:rsidTr="00DF73F6">
        <w:tc>
          <w:tcPr>
            <w:tcW w:w="568" w:type="dxa"/>
          </w:tcPr>
          <w:p w14:paraId="229E455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37</w:t>
            </w:r>
          </w:p>
        </w:tc>
        <w:tc>
          <w:tcPr>
            <w:tcW w:w="1588" w:type="dxa"/>
          </w:tcPr>
          <w:p w14:paraId="229E455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Allamanda cathartica</w:t>
            </w:r>
          </w:p>
        </w:tc>
        <w:tc>
          <w:tcPr>
            <w:tcW w:w="1276" w:type="dxa"/>
          </w:tcPr>
          <w:p w14:paraId="229E455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Yellow Bell</w:t>
            </w:r>
          </w:p>
        </w:tc>
        <w:tc>
          <w:tcPr>
            <w:tcW w:w="1559" w:type="dxa"/>
          </w:tcPr>
          <w:p w14:paraId="229E455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Apocynaceae</w:t>
            </w:r>
          </w:p>
        </w:tc>
        <w:tc>
          <w:tcPr>
            <w:tcW w:w="1559" w:type="dxa"/>
          </w:tcPr>
          <w:p w14:paraId="229E455D"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5E"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5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56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medicinal</w:t>
            </w:r>
          </w:p>
        </w:tc>
      </w:tr>
      <w:tr w:rsidR="00F21D56" w:rsidRPr="008300E2" w14:paraId="229E456A" w14:textId="77777777" w:rsidTr="00DF73F6">
        <w:tc>
          <w:tcPr>
            <w:tcW w:w="568" w:type="dxa"/>
          </w:tcPr>
          <w:p w14:paraId="229E456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38</w:t>
            </w:r>
          </w:p>
        </w:tc>
        <w:tc>
          <w:tcPr>
            <w:tcW w:w="1588" w:type="dxa"/>
          </w:tcPr>
          <w:p w14:paraId="229E456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Colocasia esculenta</w:t>
            </w:r>
          </w:p>
        </w:tc>
        <w:tc>
          <w:tcPr>
            <w:tcW w:w="1276" w:type="dxa"/>
          </w:tcPr>
          <w:p w14:paraId="229E456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Taro</w:t>
            </w:r>
          </w:p>
        </w:tc>
        <w:tc>
          <w:tcPr>
            <w:tcW w:w="1559" w:type="dxa"/>
          </w:tcPr>
          <w:p w14:paraId="229E456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Araceae</w:t>
            </w:r>
          </w:p>
        </w:tc>
        <w:tc>
          <w:tcPr>
            <w:tcW w:w="1559" w:type="dxa"/>
          </w:tcPr>
          <w:p w14:paraId="229E4566"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67"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6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6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Edible corms, leaves used in cuisine</w:t>
            </w:r>
          </w:p>
        </w:tc>
      </w:tr>
      <w:tr w:rsidR="00F21D56" w:rsidRPr="008300E2" w14:paraId="229E4573" w14:textId="77777777" w:rsidTr="00DF73F6">
        <w:tc>
          <w:tcPr>
            <w:tcW w:w="568" w:type="dxa"/>
          </w:tcPr>
          <w:p w14:paraId="229E456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39</w:t>
            </w:r>
          </w:p>
        </w:tc>
        <w:tc>
          <w:tcPr>
            <w:tcW w:w="1588" w:type="dxa"/>
          </w:tcPr>
          <w:p w14:paraId="229E456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Trachyspermumammi</w:t>
            </w:r>
          </w:p>
        </w:tc>
        <w:tc>
          <w:tcPr>
            <w:tcW w:w="1276" w:type="dxa"/>
          </w:tcPr>
          <w:p w14:paraId="229E456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Ajwain</w:t>
            </w:r>
          </w:p>
        </w:tc>
        <w:tc>
          <w:tcPr>
            <w:tcW w:w="1559" w:type="dxa"/>
          </w:tcPr>
          <w:p w14:paraId="229E456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Apiaceae</w:t>
            </w:r>
          </w:p>
        </w:tc>
        <w:tc>
          <w:tcPr>
            <w:tcW w:w="1559" w:type="dxa"/>
          </w:tcPr>
          <w:p w14:paraId="229E456F"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70"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7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7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Culinary spice, digestive aid</w:t>
            </w:r>
          </w:p>
        </w:tc>
      </w:tr>
      <w:tr w:rsidR="00F21D56" w:rsidRPr="008300E2" w14:paraId="229E457C" w14:textId="77777777" w:rsidTr="00DF73F6">
        <w:tc>
          <w:tcPr>
            <w:tcW w:w="568" w:type="dxa"/>
          </w:tcPr>
          <w:p w14:paraId="229E457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40</w:t>
            </w:r>
          </w:p>
        </w:tc>
        <w:tc>
          <w:tcPr>
            <w:tcW w:w="1588" w:type="dxa"/>
          </w:tcPr>
          <w:p w14:paraId="229E457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Murrayakoenigii</w:t>
            </w:r>
          </w:p>
        </w:tc>
        <w:tc>
          <w:tcPr>
            <w:tcW w:w="1276" w:type="dxa"/>
          </w:tcPr>
          <w:p w14:paraId="229E457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Curry Leaf</w:t>
            </w:r>
          </w:p>
        </w:tc>
        <w:tc>
          <w:tcPr>
            <w:tcW w:w="1559" w:type="dxa"/>
          </w:tcPr>
          <w:p w14:paraId="229E457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Rutaceae</w:t>
            </w:r>
          </w:p>
        </w:tc>
        <w:tc>
          <w:tcPr>
            <w:tcW w:w="1559" w:type="dxa"/>
          </w:tcPr>
          <w:p w14:paraId="229E4578"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79"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7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57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Culinary spice, medicinal</w:t>
            </w:r>
          </w:p>
        </w:tc>
      </w:tr>
      <w:tr w:rsidR="00F21D56" w:rsidRPr="008300E2" w14:paraId="229E4585" w14:textId="77777777" w:rsidTr="00DF73F6">
        <w:tc>
          <w:tcPr>
            <w:tcW w:w="568" w:type="dxa"/>
          </w:tcPr>
          <w:p w14:paraId="229E457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41</w:t>
            </w:r>
          </w:p>
        </w:tc>
        <w:tc>
          <w:tcPr>
            <w:tcW w:w="1588" w:type="dxa"/>
          </w:tcPr>
          <w:p w14:paraId="229E457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Oroxylum indicum</w:t>
            </w:r>
          </w:p>
        </w:tc>
        <w:tc>
          <w:tcPr>
            <w:tcW w:w="1276" w:type="dxa"/>
          </w:tcPr>
          <w:p w14:paraId="229E457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Indian trumpet tree</w:t>
            </w:r>
          </w:p>
        </w:tc>
        <w:tc>
          <w:tcPr>
            <w:tcW w:w="1559" w:type="dxa"/>
          </w:tcPr>
          <w:p w14:paraId="229E458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Bignoniaceae</w:t>
            </w:r>
          </w:p>
        </w:tc>
        <w:tc>
          <w:tcPr>
            <w:tcW w:w="1559" w:type="dxa"/>
          </w:tcPr>
          <w:p w14:paraId="229E4581"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82"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8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58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Medicinal (bark, root), ornamental</w:t>
            </w:r>
          </w:p>
        </w:tc>
      </w:tr>
      <w:tr w:rsidR="00F21D56" w:rsidRPr="008300E2" w14:paraId="229E458E" w14:textId="77777777" w:rsidTr="00DF73F6">
        <w:tc>
          <w:tcPr>
            <w:tcW w:w="568" w:type="dxa"/>
          </w:tcPr>
          <w:p w14:paraId="229E458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42</w:t>
            </w:r>
          </w:p>
        </w:tc>
        <w:tc>
          <w:tcPr>
            <w:tcW w:w="1588" w:type="dxa"/>
          </w:tcPr>
          <w:p w14:paraId="229E458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Asparagus racemosus</w:t>
            </w:r>
          </w:p>
        </w:tc>
        <w:tc>
          <w:tcPr>
            <w:tcW w:w="1276" w:type="dxa"/>
          </w:tcPr>
          <w:p w14:paraId="229E458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Shatavari</w:t>
            </w:r>
          </w:p>
        </w:tc>
        <w:tc>
          <w:tcPr>
            <w:tcW w:w="1559" w:type="dxa"/>
          </w:tcPr>
          <w:p w14:paraId="229E458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Asparagaceae</w:t>
            </w:r>
          </w:p>
        </w:tc>
        <w:tc>
          <w:tcPr>
            <w:tcW w:w="1559" w:type="dxa"/>
          </w:tcPr>
          <w:p w14:paraId="229E458A"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8B"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8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Climber</w:t>
            </w:r>
          </w:p>
        </w:tc>
        <w:tc>
          <w:tcPr>
            <w:tcW w:w="1518" w:type="dxa"/>
          </w:tcPr>
          <w:p w14:paraId="229E458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Medicinal (reproductive health)</w:t>
            </w:r>
          </w:p>
        </w:tc>
      </w:tr>
      <w:tr w:rsidR="00F21D56" w:rsidRPr="008300E2" w14:paraId="229E4597" w14:textId="77777777" w:rsidTr="00DF73F6">
        <w:tc>
          <w:tcPr>
            <w:tcW w:w="568" w:type="dxa"/>
          </w:tcPr>
          <w:p w14:paraId="229E458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43</w:t>
            </w:r>
          </w:p>
        </w:tc>
        <w:tc>
          <w:tcPr>
            <w:tcW w:w="1588" w:type="dxa"/>
          </w:tcPr>
          <w:p w14:paraId="229E459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Melissa officinalis</w:t>
            </w:r>
          </w:p>
        </w:tc>
        <w:tc>
          <w:tcPr>
            <w:tcW w:w="1276" w:type="dxa"/>
          </w:tcPr>
          <w:p w14:paraId="229E459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Lemon balm</w:t>
            </w:r>
          </w:p>
        </w:tc>
        <w:tc>
          <w:tcPr>
            <w:tcW w:w="1559" w:type="dxa"/>
          </w:tcPr>
          <w:p w14:paraId="229E459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Lamiaceae</w:t>
            </w:r>
          </w:p>
        </w:tc>
        <w:tc>
          <w:tcPr>
            <w:tcW w:w="1559" w:type="dxa"/>
          </w:tcPr>
          <w:p w14:paraId="229E4593"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94"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9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9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Calming, medicinal tea</w:t>
            </w:r>
          </w:p>
        </w:tc>
      </w:tr>
      <w:tr w:rsidR="00F21D56" w:rsidRPr="008300E2" w14:paraId="229E45A0" w14:textId="77777777" w:rsidTr="00DF73F6">
        <w:tc>
          <w:tcPr>
            <w:tcW w:w="568" w:type="dxa"/>
          </w:tcPr>
          <w:p w14:paraId="229E459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44</w:t>
            </w:r>
          </w:p>
        </w:tc>
        <w:tc>
          <w:tcPr>
            <w:tcW w:w="1588" w:type="dxa"/>
          </w:tcPr>
          <w:p w14:paraId="229E459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Senna siamea</w:t>
            </w:r>
          </w:p>
        </w:tc>
        <w:tc>
          <w:tcPr>
            <w:tcW w:w="1276" w:type="dxa"/>
          </w:tcPr>
          <w:p w14:paraId="229E459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Kassod tree</w:t>
            </w:r>
          </w:p>
        </w:tc>
        <w:tc>
          <w:tcPr>
            <w:tcW w:w="1559" w:type="dxa"/>
          </w:tcPr>
          <w:p w14:paraId="229E459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Fabaceae</w:t>
            </w:r>
          </w:p>
        </w:tc>
        <w:tc>
          <w:tcPr>
            <w:tcW w:w="1559" w:type="dxa"/>
          </w:tcPr>
          <w:p w14:paraId="229E459C"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9D"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9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59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Medicinal, ornamental, timber</w:t>
            </w:r>
          </w:p>
        </w:tc>
      </w:tr>
      <w:tr w:rsidR="00F21D56" w:rsidRPr="008300E2" w14:paraId="229E45A9" w14:textId="77777777" w:rsidTr="00DF73F6">
        <w:tc>
          <w:tcPr>
            <w:tcW w:w="568" w:type="dxa"/>
          </w:tcPr>
          <w:p w14:paraId="229E45A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45</w:t>
            </w:r>
          </w:p>
        </w:tc>
        <w:tc>
          <w:tcPr>
            <w:tcW w:w="1588" w:type="dxa"/>
          </w:tcPr>
          <w:p w14:paraId="229E45A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Ocimum tenuiflorum</w:t>
            </w:r>
          </w:p>
        </w:tc>
        <w:tc>
          <w:tcPr>
            <w:tcW w:w="1276" w:type="dxa"/>
          </w:tcPr>
          <w:p w14:paraId="229E45A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Holy Basil / Tulsi</w:t>
            </w:r>
          </w:p>
        </w:tc>
        <w:tc>
          <w:tcPr>
            <w:tcW w:w="1559" w:type="dxa"/>
          </w:tcPr>
          <w:p w14:paraId="229E45A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Lamiaceae</w:t>
            </w:r>
          </w:p>
        </w:tc>
        <w:tc>
          <w:tcPr>
            <w:tcW w:w="1559" w:type="dxa"/>
          </w:tcPr>
          <w:p w14:paraId="229E45A5"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A6"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A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A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Medicinal, religious importance</w:t>
            </w:r>
          </w:p>
        </w:tc>
      </w:tr>
      <w:tr w:rsidR="00F21D56" w:rsidRPr="008300E2" w14:paraId="229E45B2" w14:textId="77777777" w:rsidTr="00DF73F6">
        <w:tc>
          <w:tcPr>
            <w:tcW w:w="568" w:type="dxa"/>
          </w:tcPr>
          <w:p w14:paraId="229E45A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46</w:t>
            </w:r>
          </w:p>
        </w:tc>
        <w:tc>
          <w:tcPr>
            <w:tcW w:w="1588" w:type="dxa"/>
          </w:tcPr>
          <w:p w14:paraId="229E45A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Pachystachys lutea</w:t>
            </w:r>
          </w:p>
        </w:tc>
        <w:tc>
          <w:tcPr>
            <w:tcW w:w="1276" w:type="dxa"/>
          </w:tcPr>
          <w:p w14:paraId="229E45A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Lollipop plant</w:t>
            </w:r>
          </w:p>
        </w:tc>
        <w:tc>
          <w:tcPr>
            <w:tcW w:w="1559" w:type="dxa"/>
          </w:tcPr>
          <w:p w14:paraId="229E45A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Acanthaceae</w:t>
            </w:r>
          </w:p>
        </w:tc>
        <w:tc>
          <w:tcPr>
            <w:tcW w:w="1559" w:type="dxa"/>
          </w:tcPr>
          <w:p w14:paraId="229E45AE"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AF"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B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5B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w:t>
            </w:r>
          </w:p>
        </w:tc>
      </w:tr>
      <w:tr w:rsidR="00F21D56" w:rsidRPr="008300E2" w14:paraId="229E45BB" w14:textId="77777777" w:rsidTr="00DF73F6">
        <w:tc>
          <w:tcPr>
            <w:tcW w:w="568" w:type="dxa"/>
          </w:tcPr>
          <w:p w14:paraId="229E45B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47</w:t>
            </w:r>
          </w:p>
        </w:tc>
        <w:tc>
          <w:tcPr>
            <w:tcW w:w="1588" w:type="dxa"/>
          </w:tcPr>
          <w:p w14:paraId="229E45B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Zehneria scabra</w:t>
            </w:r>
          </w:p>
        </w:tc>
        <w:tc>
          <w:tcPr>
            <w:tcW w:w="1276" w:type="dxa"/>
          </w:tcPr>
          <w:p w14:paraId="229E45B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Wild cucumber</w:t>
            </w:r>
          </w:p>
        </w:tc>
        <w:tc>
          <w:tcPr>
            <w:tcW w:w="1559" w:type="dxa"/>
          </w:tcPr>
          <w:p w14:paraId="229E45B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Cucurbitaceae</w:t>
            </w:r>
          </w:p>
        </w:tc>
        <w:tc>
          <w:tcPr>
            <w:tcW w:w="1559" w:type="dxa"/>
          </w:tcPr>
          <w:p w14:paraId="229E45B7"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B8"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B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Climber</w:t>
            </w:r>
          </w:p>
        </w:tc>
        <w:tc>
          <w:tcPr>
            <w:tcW w:w="1518" w:type="dxa"/>
          </w:tcPr>
          <w:p w14:paraId="229E45B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Medicinal, edible fruits</w:t>
            </w:r>
          </w:p>
        </w:tc>
      </w:tr>
      <w:tr w:rsidR="00F21D56" w:rsidRPr="008300E2" w14:paraId="229E45C4" w14:textId="77777777" w:rsidTr="00DF73F6">
        <w:tc>
          <w:tcPr>
            <w:tcW w:w="568" w:type="dxa"/>
          </w:tcPr>
          <w:p w14:paraId="229E45B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48</w:t>
            </w:r>
          </w:p>
        </w:tc>
        <w:tc>
          <w:tcPr>
            <w:tcW w:w="1588" w:type="dxa"/>
          </w:tcPr>
          <w:p w14:paraId="229E45B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Chlorophytum borivilianum</w:t>
            </w:r>
          </w:p>
        </w:tc>
        <w:tc>
          <w:tcPr>
            <w:tcW w:w="1276" w:type="dxa"/>
          </w:tcPr>
          <w:p w14:paraId="229E45B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Safed musli</w:t>
            </w:r>
          </w:p>
        </w:tc>
        <w:tc>
          <w:tcPr>
            <w:tcW w:w="1559" w:type="dxa"/>
          </w:tcPr>
          <w:p w14:paraId="229E45B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Asparagaceae</w:t>
            </w:r>
          </w:p>
        </w:tc>
        <w:tc>
          <w:tcPr>
            <w:tcW w:w="1559" w:type="dxa"/>
          </w:tcPr>
          <w:p w14:paraId="229E45C0"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C1"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C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C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Aphrodisiac, medicinal</w:t>
            </w:r>
          </w:p>
        </w:tc>
      </w:tr>
      <w:tr w:rsidR="00F21D56" w:rsidRPr="008300E2" w14:paraId="229E45CD" w14:textId="77777777" w:rsidTr="00DF73F6">
        <w:tc>
          <w:tcPr>
            <w:tcW w:w="568" w:type="dxa"/>
          </w:tcPr>
          <w:p w14:paraId="229E45C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49</w:t>
            </w:r>
          </w:p>
        </w:tc>
        <w:tc>
          <w:tcPr>
            <w:tcW w:w="1588" w:type="dxa"/>
          </w:tcPr>
          <w:p w14:paraId="229E45C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Delonix regia</w:t>
            </w:r>
          </w:p>
        </w:tc>
        <w:tc>
          <w:tcPr>
            <w:tcW w:w="1276" w:type="dxa"/>
          </w:tcPr>
          <w:p w14:paraId="229E45C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Gulmohar</w:t>
            </w:r>
          </w:p>
        </w:tc>
        <w:tc>
          <w:tcPr>
            <w:tcW w:w="1559" w:type="dxa"/>
          </w:tcPr>
          <w:p w14:paraId="229E45C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Fabaceae</w:t>
            </w:r>
          </w:p>
        </w:tc>
        <w:tc>
          <w:tcPr>
            <w:tcW w:w="1559" w:type="dxa"/>
          </w:tcPr>
          <w:p w14:paraId="229E45C9"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CA"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C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5C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shade</w:t>
            </w:r>
          </w:p>
        </w:tc>
      </w:tr>
      <w:tr w:rsidR="00F21D56" w:rsidRPr="008300E2" w14:paraId="229E45D6" w14:textId="77777777" w:rsidTr="00DF73F6">
        <w:tc>
          <w:tcPr>
            <w:tcW w:w="568" w:type="dxa"/>
          </w:tcPr>
          <w:p w14:paraId="229E45C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50</w:t>
            </w:r>
          </w:p>
        </w:tc>
        <w:tc>
          <w:tcPr>
            <w:tcW w:w="1588" w:type="dxa"/>
          </w:tcPr>
          <w:p w14:paraId="229E45C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Livistona chinensis</w:t>
            </w:r>
          </w:p>
        </w:tc>
        <w:tc>
          <w:tcPr>
            <w:tcW w:w="1276" w:type="dxa"/>
          </w:tcPr>
          <w:p w14:paraId="229E45D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Chinese fan palm</w:t>
            </w:r>
          </w:p>
        </w:tc>
        <w:tc>
          <w:tcPr>
            <w:tcW w:w="1559" w:type="dxa"/>
          </w:tcPr>
          <w:p w14:paraId="229E45D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Arecaceae</w:t>
            </w:r>
          </w:p>
        </w:tc>
        <w:tc>
          <w:tcPr>
            <w:tcW w:w="1559" w:type="dxa"/>
          </w:tcPr>
          <w:p w14:paraId="229E45D2"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D3"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D4" w14:textId="77777777" w:rsidR="00F21D56"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Tree</w:t>
            </w:r>
          </w:p>
        </w:tc>
        <w:tc>
          <w:tcPr>
            <w:tcW w:w="1518" w:type="dxa"/>
          </w:tcPr>
          <w:p w14:paraId="229E45D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w:t>
            </w:r>
          </w:p>
        </w:tc>
      </w:tr>
      <w:tr w:rsidR="00F21D56" w:rsidRPr="008300E2" w14:paraId="229E45DF" w14:textId="77777777" w:rsidTr="00DF73F6">
        <w:tc>
          <w:tcPr>
            <w:tcW w:w="568" w:type="dxa"/>
          </w:tcPr>
          <w:p w14:paraId="229E45D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51</w:t>
            </w:r>
          </w:p>
        </w:tc>
        <w:tc>
          <w:tcPr>
            <w:tcW w:w="1588" w:type="dxa"/>
          </w:tcPr>
          <w:p w14:paraId="229E45D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Boehmeria nivea</w:t>
            </w:r>
          </w:p>
        </w:tc>
        <w:tc>
          <w:tcPr>
            <w:tcW w:w="1276" w:type="dxa"/>
          </w:tcPr>
          <w:p w14:paraId="229E45D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Ramie</w:t>
            </w:r>
          </w:p>
        </w:tc>
        <w:tc>
          <w:tcPr>
            <w:tcW w:w="1559" w:type="dxa"/>
          </w:tcPr>
          <w:p w14:paraId="229E45D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Urticaceae</w:t>
            </w:r>
          </w:p>
        </w:tc>
        <w:tc>
          <w:tcPr>
            <w:tcW w:w="1559" w:type="dxa"/>
          </w:tcPr>
          <w:p w14:paraId="229E45DB"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DC"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D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5D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Fibre plant</w:t>
            </w:r>
          </w:p>
        </w:tc>
      </w:tr>
      <w:tr w:rsidR="00F21D56" w:rsidRPr="008300E2" w14:paraId="229E45E8" w14:textId="77777777" w:rsidTr="00DF73F6">
        <w:tc>
          <w:tcPr>
            <w:tcW w:w="568" w:type="dxa"/>
          </w:tcPr>
          <w:p w14:paraId="229E45E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52</w:t>
            </w:r>
          </w:p>
        </w:tc>
        <w:tc>
          <w:tcPr>
            <w:tcW w:w="1588" w:type="dxa"/>
          </w:tcPr>
          <w:p w14:paraId="229E45E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Michelia alba</w:t>
            </w:r>
          </w:p>
        </w:tc>
        <w:tc>
          <w:tcPr>
            <w:tcW w:w="1276" w:type="dxa"/>
          </w:tcPr>
          <w:p w14:paraId="229E45E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White champaca</w:t>
            </w:r>
          </w:p>
        </w:tc>
        <w:tc>
          <w:tcPr>
            <w:tcW w:w="1559" w:type="dxa"/>
          </w:tcPr>
          <w:p w14:paraId="229E45E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Magnoliaceae</w:t>
            </w:r>
          </w:p>
        </w:tc>
        <w:tc>
          <w:tcPr>
            <w:tcW w:w="1559" w:type="dxa"/>
          </w:tcPr>
          <w:p w14:paraId="229E45E4"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E5"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5E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5E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fragrant flowers</w:t>
            </w:r>
          </w:p>
        </w:tc>
      </w:tr>
      <w:tr w:rsidR="00F21D56" w:rsidRPr="008300E2" w14:paraId="229E45F1" w14:textId="77777777" w:rsidTr="00DF73F6">
        <w:tc>
          <w:tcPr>
            <w:tcW w:w="568" w:type="dxa"/>
          </w:tcPr>
          <w:p w14:paraId="229E45E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53</w:t>
            </w:r>
          </w:p>
        </w:tc>
        <w:tc>
          <w:tcPr>
            <w:tcW w:w="1588" w:type="dxa"/>
          </w:tcPr>
          <w:p w14:paraId="229E45E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Chamaedoreaseifrizii</w:t>
            </w:r>
          </w:p>
        </w:tc>
        <w:tc>
          <w:tcPr>
            <w:tcW w:w="1276" w:type="dxa"/>
          </w:tcPr>
          <w:p w14:paraId="229E45E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Bamboo palm</w:t>
            </w:r>
          </w:p>
        </w:tc>
        <w:tc>
          <w:tcPr>
            <w:tcW w:w="1559" w:type="dxa"/>
          </w:tcPr>
          <w:p w14:paraId="229E45E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Arecaceae</w:t>
            </w:r>
          </w:p>
        </w:tc>
        <w:tc>
          <w:tcPr>
            <w:tcW w:w="1559" w:type="dxa"/>
          </w:tcPr>
          <w:p w14:paraId="229E45ED"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5EE"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EF" w14:textId="77777777" w:rsidR="00F21D56"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Shrub</w:t>
            </w:r>
          </w:p>
        </w:tc>
        <w:tc>
          <w:tcPr>
            <w:tcW w:w="1518" w:type="dxa"/>
          </w:tcPr>
          <w:p w14:paraId="229E45F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Indoor ornamental</w:t>
            </w:r>
          </w:p>
        </w:tc>
      </w:tr>
      <w:tr w:rsidR="00F21D56" w:rsidRPr="008300E2" w14:paraId="229E45FA" w14:textId="77777777" w:rsidTr="00DF73F6">
        <w:tc>
          <w:tcPr>
            <w:tcW w:w="568" w:type="dxa"/>
          </w:tcPr>
          <w:p w14:paraId="229E45F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54</w:t>
            </w:r>
          </w:p>
        </w:tc>
        <w:tc>
          <w:tcPr>
            <w:tcW w:w="1588" w:type="dxa"/>
          </w:tcPr>
          <w:p w14:paraId="229E45F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Araucaria araucana</w:t>
            </w:r>
          </w:p>
        </w:tc>
        <w:tc>
          <w:tcPr>
            <w:tcW w:w="1276" w:type="dxa"/>
          </w:tcPr>
          <w:p w14:paraId="229E45F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Monkey puzzle tree</w:t>
            </w:r>
          </w:p>
        </w:tc>
        <w:tc>
          <w:tcPr>
            <w:tcW w:w="1559" w:type="dxa"/>
          </w:tcPr>
          <w:p w14:paraId="229E45F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Araucariaceae</w:t>
            </w:r>
          </w:p>
        </w:tc>
        <w:tc>
          <w:tcPr>
            <w:tcW w:w="1559" w:type="dxa"/>
          </w:tcPr>
          <w:p w14:paraId="229E45F6"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Gymnosperm</w:t>
            </w:r>
            <w:r w:rsidR="00B51ED4">
              <w:rPr>
                <w:rFonts w:ascii="Times New Roman" w:hAnsi="Times New Roman" w:cs="Times New Roman"/>
                <w:sz w:val="24"/>
                <w:szCs w:val="24"/>
              </w:rPr>
              <w:t>s</w:t>
            </w:r>
          </w:p>
          <w:p w14:paraId="229E45F7" w14:textId="77777777" w:rsidR="00B51ED4" w:rsidRPr="008300E2" w:rsidRDefault="00B51ED4" w:rsidP="004B2AEE">
            <w:pPr>
              <w:spacing w:line="360" w:lineRule="auto"/>
              <w:rPr>
                <w:rFonts w:ascii="Times New Roman" w:hAnsi="Times New Roman" w:cs="Times New Roman"/>
                <w:sz w:val="24"/>
                <w:szCs w:val="24"/>
              </w:rPr>
            </w:pPr>
            <w:r>
              <w:rPr>
                <w:rFonts w:ascii="Times New Roman" w:hAnsi="Times New Roman" w:cs="Times New Roman"/>
                <w:sz w:val="24"/>
                <w:szCs w:val="24"/>
              </w:rPr>
              <w:t>(Monoc</w:t>
            </w:r>
            <w:r w:rsidRPr="008300E2">
              <w:rPr>
                <w:rFonts w:ascii="Times New Roman" w:hAnsi="Times New Roman" w:cs="Times New Roman"/>
                <w:sz w:val="24"/>
                <w:szCs w:val="24"/>
              </w:rPr>
              <w:t>ots)</w:t>
            </w:r>
          </w:p>
        </w:tc>
        <w:tc>
          <w:tcPr>
            <w:tcW w:w="1106" w:type="dxa"/>
          </w:tcPr>
          <w:p w14:paraId="229E45F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5F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timber</w:t>
            </w:r>
          </w:p>
        </w:tc>
      </w:tr>
      <w:tr w:rsidR="00F21D56" w:rsidRPr="008300E2" w14:paraId="229E4603" w14:textId="77777777" w:rsidTr="00DF73F6">
        <w:tc>
          <w:tcPr>
            <w:tcW w:w="568" w:type="dxa"/>
          </w:tcPr>
          <w:p w14:paraId="229E45F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55</w:t>
            </w:r>
          </w:p>
        </w:tc>
        <w:tc>
          <w:tcPr>
            <w:tcW w:w="1588" w:type="dxa"/>
          </w:tcPr>
          <w:p w14:paraId="229E45F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Morus alba</w:t>
            </w:r>
          </w:p>
        </w:tc>
        <w:tc>
          <w:tcPr>
            <w:tcW w:w="1276" w:type="dxa"/>
          </w:tcPr>
          <w:p w14:paraId="229E45F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White mulberry</w:t>
            </w:r>
          </w:p>
        </w:tc>
        <w:tc>
          <w:tcPr>
            <w:tcW w:w="1559" w:type="dxa"/>
          </w:tcPr>
          <w:p w14:paraId="229E45F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Moraceae</w:t>
            </w:r>
          </w:p>
        </w:tc>
        <w:tc>
          <w:tcPr>
            <w:tcW w:w="1559" w:type="dxa"/>
          </w:tcPr>
          <w:p w14:paraId="229E45FF"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600"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60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60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Sericulture, fruits edible</w:t>
            </w:r>
          </w:p>
        </w:tc>
      </w:tr>
      <w:tr w:rsidR="00F21D56" w:rsidRPr="008300E2" w14:paraId="229E460C" w14:textId="77777777" w:rsidTr="00DF73F6">
        <w:tc>
          <w:tcPr>
            <w:tcW w:w="568" w:type="dxa"/>
          </w:tcPr>
          <w:p w14:paraId="229E460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56</w:t>
            </w:r>
          </w:p>
        </w:tc>
        <w:tc>
          <w:tcPr>
            <w:tcW w:w="1588" w:type="dxa"/>
          </w:tcPr>
          <w:p w14:paraId="229E460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Dalbergia sissoo</w:t>
            </w:r>
          </w:p>
        </w:tc>
        <w:tc>
          <w:tcPr>
            <w:tcW w:w="1276" w:type="dxa"/>
          </w:tcPr>
          <w:p w14:paraId="229E460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Indian rosewood / Shisham</w:t>
            </w:r>
          </w:p>
        </w:tc>
        <w:tc>
          <w:tcPr>
            <w:tcW w:w="1559" w:type="dxa"/>
          </w:tcPr>
          <w:p w14:paraId="229E460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Fabaceae</w:t>
            </w:r>
          </w:p>
        </w:tc>
        <w:tc>
          <w:tcPr>
            <w:tcW w:w="1559" w:type="dxa"/>
          </w:tcPr>
          <w:p w14:paraId="229E4608"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609"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60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60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Timber, medicinal</w:t>
            </w:r>
          </w:p>
        </w:tc>
      </w:tr>
      <w:tr w:rsidR="00F21D56" w:rsidRPr="008300E2" w14:paraId="229E4615" w14:textId="77777777" w:rsidTr="00DF73F6">
        <w:tc>
          <w:tcPr>
            <w:tcW w:w="568" w:type="dxa"/>
          </w:tcPr>
          <w:p w14:paraId="229E460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57</w:t>
            </w:r>
          </w:p>
        </w:tc>
        <w:tc>
          <w:tcPr>
            <w:tcW w:w="1588" w:type="dxa"/>
          </w:tcPr>
          <w:p w14:paraId="229E460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Phyllanthus emblica</w:t>
            </w:r>
          </w:p>
        </w:tc>
        <w:tc>
          <w:tcPr>
            <w:tcW w:w="1276" w:type="dxa"/>
          </w:tcPr>
          <w:p w14:paraId="229E460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Amla / Indian gooseberry</w:t>
            </w:r>
          </w:p>
        </w:tc>
        <w:tc>
          <w:tcPr>
            <w:tcW w:w="1559" w:type="dxa"/>
          </w:tcPr>
          <w:p w14:paraId="229E461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Phyllanthaceae</w:t>
            </w:r>
          </w:p>
        </w:tc>
        <w:tc>
          <w:tcPr>
            <w:tcW w:w="1559" w:type="dxa"/>
          </w:tcPr>
          <w:p w14:paraId="229E4611"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612"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61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61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Vitamin C, medicinal</w:t>
            </w:r>
          </w:p>
        </w:tc>
      </w:tr>
      <w:tr w:rsidR="00F21D56" w:rsidRPr="008300E2" w14:paraId="229E461E" w14:textId="77777777" w:rsidTr="00DF73F6">
        <w:tc>
          <w:tcPr>
            <w:tcW w:w="568" w:type="dxa"/>
          </w:tcPr>
          <w:p w14:paraId="229E461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58</w:t>
            </w:r>
          </w:p>
        </w:tc>
        <w:tc>
          <w:tcPr>
            <w:tcW w:w="1588" w:type="dxa"/>
          </w:tcPr>
          <w:p w14:paraId="229E461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Tecomella undulata</w:t>
            </w:r>
          </w:p>
        </w:tc>
        <w:tc>
          <w:tcPr>
            <w:tcW w:w="1276" w:type="dxa"/>
          </w:tcPr>
          <w:p w14:paraId="229E461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Desert teak</w:t>
            </w:r>
          </w:p>
        </w:tc>
        <w:tc>
          <w:tcPr>
            <w:tcW w:w="1559" w:type="dxa"/>
          </w:tcPr>
          <w:p w14:paraId="229E461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Bignoniaceae</w:t>
            </w:r>
          </w:p>
        </w:tc>
        <w:tc>
          <w:tcPr>
            <w:tcW w:w="1559" w:type="dxa"/>
          </w:tcPr>
          <w:p w14:paraId="229E461A"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61B"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61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61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Timber, drought-resistant</w:t>
            </w:r>
          </w:p>
        </w:tc>
      </w:tr>
      <w:tr w:rsidR="00F21D56" w:rsidRPr="008300E2" w14:paraId="229E4627" w14:textId="77777777" w:rsidTr="00DF73F6">
        <w:tc>
          <w:tcPr>
            <w:tcW w:w="568" w:type="dxa"/>
          </w:tcPr>
          <w:p w14:paraId="229E461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59</w:t>
            </w:r>
          </w:p>
        </w:tc>
        <w:tc>
          <w:tcPr>
            <w:tcW w:w="1588" w:type="dxa"/>
          </w:tcPr>
          <w:p w14:paraId="229E462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Syzygiumcumini</w:t>
            </w:r>
          </w:p>
        </w:tc>
        <w:tc>
          <w:tcPr>
            <w:tcW w:w="1276" w:type="dxa"/>
          </w:tcPr>
          <w:p w14:paraId="229E462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Jamun</w:t>
            </w:r>
          </w:p>
        </w:tc>
        <w:tc>
          <w:tcPr>
            <w:tcW w:w="1559" w:type="dxa"/>
          </w:tcPr>
          <w:p w14:paraId="229E462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Myrtaceae</w:t>
            </w:r>
          </w:p>
        </w:tc>
        <w:tc>
          <w:tcPr>
            <w:tcW w:w="1559" w:type="dxa"/>
          </w:tcPr>
          <w:p w14:paraId="229E4623"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624"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62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Tree</w:t>
            </w:r>
          </w:p>
        </w:tc>
        <w:tc>
          <w:tcPr>
            <w:tcW w:w="1518" w:type="dxa"/>
          </w:tcPr>
          <w:p w14:paraId="229E462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Fruit, diabetes treatment</w:t>
            </w:r>
          </w:p>
        </w:tc>
      </w:tr>
      <w:tr w:rsidR="00F21D56" w:rsidRPr="008300E2" w14:paraId="229E4630" w14:textId="77777777" w:rsidTr="00DF73F6">
        <w:tc>
          <w:tcPr>
            <w:tcW w:w="568" w:type="dxa"/>
          </w:tcPr>
          <w:p w14:paraId="229E462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60</w:t>
            </w:r>
          </w:p>
        </w:tc>
        <w:tc>
          <w:tcPr>
            <w:tcW w:w="1588" w:type="dxa"/>
          </w:tcPr>
          <w:p w14:paraId="229E462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Tecoma stans</w:t>
            </w:r>
          </w:p>
        </w:tc>
        <w:tc>
          <w:tcPr>
            <w:tcW w:w="1276" w:type="dxa"/>
          </w:tcPr>
          <w:p w14:paraId="229E462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Yellow elder</w:t>
            </w:r>
          </w:p>
        </w:tc>
        <w:tc>
          <w:tcPr>
            <w:tcW w:w="1559" w:type="dxa"/>
          </w:tcPr>
          <w:p w14:paraId="229E462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Bignoniaceae</w:t>
            </w:r>
          </w:p>
        </w:tc>
        <w:tc>
          <w:tcPr>
            <w:tcW w:w="1559" w:type="dxa"/>
          </w:tcPr>
          <w:p w14:paraId="229E462C"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62D"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62E"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62F"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Ornamental, medicinal</w:t>
            </w:r>
          </w:p>
        </w:tc>
      </w:tr>
      <w:tr w:rsidR="00F21D56" w:rsidRPr="008300E2" w14:paraId="229E4639" w14:textId="77777777" w:rsidTr="00DF73F6">
        <w:tc>
          <w:tcPr>
            <w:tcW w:w="568" w:type="dxa"/>
          </w:tcPr>
          <w:p w14:paraId="229E463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61</w:t>
            </w:r>
          </w:p>
        </w:tc>
        <w:tc>
          <w:tcPr>
            <w:tcW w:w="1588" w:type="dxa"/>
          </w:tcPr>
          <w:p w14:paraId="229E4632"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Cucumis callosus</w:t>
            </w:r>
          </w:p>
        </w:tc>
        <w:tc>
          <w:tcPr>
            <w:tcW w:w="1276" w:type="dxa"/>
          </w:tcPr>
          <w:p w14:paraId="229E463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Wild melon</w:t>
            </w:r>
          </w:p>
        </w:tc>
        <w:tc>
          <w:tcPr>
            <w:tcW w:w="1559" w:type="dxa"/>
          </w:tcPr>
          <w:p w14:paraId="229E463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Cucurbitaceae</w:t>
            </w:r>
          </w:p>
        </w:tc>
        <w:tc>
          <w:tcPr>
            <w:tcW w:w="1559" w:type="dxa"/>
          </w:tcPr>
          <w:p w14:paraId="229E4635"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636"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63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Climber</w:t>
            </w:r>
          </w:p>
        </w:tc>
        <w:tc>
          <w:tcPr>
            <w:tcW w:w="1518" w:type="dxa"/>
          </w:tcPr>
          <w:p w14:paraId="229E463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Traditional medicine</w:t>
            </w:r>
          </w:p>
        </w:tc>
      </w:tr>
      <w:tr w:rsidR="00F21D56" w:rsidRPr="008300E2" w14:paraId="229E4642" w14:textId="77777777" w:rsidTr="00DF73F6">
        <w:tc>
          <w:tcPr>
            <w:tcW w:w="568" w:type="dxa"/>
          </w:tcPr>
          <w:p w14:paraId="229E463A"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62</w:t>
            </w:r>
          </w:p>
        </w:tc>
        <w:tc>
          <w:tcPr>
            <w:tcW w:w="1588" w:type="dxa"/>
          </w:tcPr>
          <w:p w14:paraId="229E463B"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Mentha spicata L.</w:t>
            </w:r>
          </w:p>
        </w:tc>
        <w:tc>
          <w:tcPr>
            <w:tcW w:w="1276" w:type="dxa"/>
          </w:tcPr>
          <w:p w14:paraId="229E463C"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Spearmint</w:t>
            </w:r>
          </w:p>
        </w:tc>
        <w:tc>
          <w:tcPr>
            <w:tcW w:w="1559" w:type="dxa"/>
          </w:tcPr>
          <w:p w14:paraId="229E463D"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Lamiaceae</w:t>
            </w:r>
          </w:p>
        </w:tc>
        <w:tc>
          <w:tcPr>
            <w:tcW w:w="1559" w:type="dxa"/>
          </w:tcPr>
          <w:p w14:paraId="229E463E" w14:textId="77777777" w:rsidR="00F21D56"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p>
          <w:p w14:paraId="229E463F" w14:textId="77777777" w:rsidR="00DF73F6" w:rsidRPr="008300E2" w:rsidRDefault="00DF73F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(Dicots)</w:t>
            </w:r>
          </w:p>
        </w:tc>
        <w:tc>
          <w:tcPr>
            <w:tcW w:w="1106" w:type="dxa"/>
          </w:tcPr>
          <w:p w14:paraId="229E4640"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Herb</w:t>
            </w:r>
          </w:p>
        </w:tc>
        <w:tc>
          <w:tcPr>
            <w:tcW w:w="1518" w:type="dxa"/>
          </w:tcPr>
          <w:p w14:paraId="229E4641"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 xml:space="preserve">Flavoring, digestive, </w:t>
            </w:r>
            <w:r w:rsidRPr="008300E2">
              <w:rPr>
                <w:rFonts w:ascii="Times New Roman" w:hAnsi="Times New Roman" w:cs="Times New Roman"/>
                <w:sz w:val="24"/>
                <w:szCs w:val="24"/>
              </w:rPr>
              <w:lastRenderedPageBreak/>
              <w:t>aromatic</w:t>
            </w:r>
          </w:p>
        </w:tc>
      </w:tr>
      <w:tr w:rsidR="00F21D56" w:rsidRPr="008300E2" w14:paraId="229E464A" w14:textId="77777777" w:rsidTr="00DF73F6">
        <w:tc>
          <w:tcPr>
            <w:tcW w:w="568" w:type="dxa"/>
          </w:tcPr>
          <w:p w14:paraId="229E4643"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lastRenderedPageBreak/>
              <w:t>63</w:t>
            </w:r>
          </w:p>
        </w:tc>
        <w:tc>
          <w:tcPr>
            <w:tcW w:w="1588" w:type="dxa"/>
          </w:tcPr>
          <w:p w14:paraId="229E4644"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Lawsonia inermis</w:t>
            </w:r>
          </w:p>
        </w:tc>
        <w:tc>
          <w:tcPr>
            <w:tcW w:w="1276" w:type="dxa"/>
          </w:tcPr>
          <w:p w14:paraId="229E4645"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Henna</w:t>
            </w:r>
          </w:p>
        </w:tc>
        <w:tc>
          <w:tcPr>
            <w:tcW w:w="1559" w:type="dxa"/>
          </w:tcPr>
          <w:p w14:paraId="229E4646"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Lythraceae</w:t>
            </w:r>
          </w:p>
        </w:tc>
        <w:tc>
          <w:tcPr>
            <w:tcW w:w="1559" w:type="dxa"/>
          </w:tcPr>
          <w:p w14:paraId="229E4647"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Angiosperm</w:t>
            </w:r>
            <w:r w:rsidR="00B51ED4">
              <w:rPr>
                <w:rFonts w:ascii="Times New Roman" w:hAnsi="Times New Roman" w:cs="Times New Roman"/>
                <w:sz w:val="24"/>
                <w:szCs w:val="24"/>
              </w:rPr>
              <w:t>s</w:t>
            </w:r>
            <w:r w:rsidR="00B51ED4" w:rsidRPr="008300E2">
              <w:rPr>
                <w:rFonts w:ascii="Times New Roman" w:hAnsi="Times New Roman" w:cs="Times New Roman"/>
                <w:sz w:val="24"/>
                <w:szCs w:val="24"/>
              </w:rPr>
              <w:t>(Dicots)</w:t>
            </w:r>
          </w:p>
        </w:tc>
        <w:tc>
          <w:tcPr>
            <w:tcW w:w="1106" w:type="dxa"/>
          </w:tcPr>
          <w:p w14:paraId="229E4648"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Shrub</w:t>
            </w:r>
          </w:p>
        </w:tc>
        <w:tc>
          <w:tcPr>
            <w:tcW w:w="1518" w:type="dxa"/>
          </w:tcPr>
          <w:p w14:paraId="229E4649" w14:textId="77777777" w:rsidR="00F21D56" w:rsidRPr="008300E2" w:rsidRDefault="00F21D56" w:rsidP="004B2AEE">
            <w:pPr>
              <w:spacing w:line="360" w:lineRule="auto"/>
              <w:rPr>
                <w:rFonts w:ascii="Times New Roman" w:hAnsi="Times New Roman" w:cs="Times New Roman"/>
                <w:sz w:val="24"/>
                <w:szCs w:val="24"/>
              </w:rPr>
            </w:pPr>
            <w:r w:rsidRPr="008300E2">
              <w:rPr>
                <w:rFonts w:ascii="Times New Roman" w:hAnsi="Times New Roman" w:cs="Times New Roman"/>
                <w:sz w:val="24"/>
                <w:szCs w:val="24"/>
              </w:rPr>
              <w:t>Hair dye, cooling agent</w:t>
            </w:r>
          </w:p>
        </w:tc>
      </w:tr>
    </w:tbl>
    <w:p w14:paraId="229E464B" w14:textId="77777777" w:rsidR="006C4BDD" w:rsidRDefault="006C4BDD" w:rsidP="004B2AEE">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29E4A79" wp14:editId="229E4A7A">
            <wp:extent cx="1363815" cy="1590951"/>
            <wp:effectExtent l="19050" t="19050" r="27305" b="9525"/>
            <wp:docPr id="817140823" name="Picture 19" descr="A plant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0823" name="Picture 19" descr="A plant in a fiel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5009" cy="1592344"/>
                    </a:xfrm>
                    <a:prstGeom prst="rect">
                      <a:avLst/>
                    </a:prstGeom>
                    <a:ln>
                      <a:solidFill>
                        <a:schemeClr val="bg1"/>
                      </a:solidFill>
                    </a:ln>
                  </pic:spPr>
                </pic:pic>
              </a:graphicData>
            </a:graphic>
          </wp:inline>
        </w:drawing>
      </w:r>
      <w:r>
        <w:rPr>
          <w:rFonts w:ascii="Times New Roman" w:eastAsia="Times New Roman" w:hAnsi="Times New Roman" w:cs="Times New Roman"/>
          <w:noProof/>
          <w:sz w:val="24"/>
          <w:szCs w:val="24"/>
          <w:lang w:eastAsia="en-IN"/>
        </w:rPr>
        <w:drawing>
          <wp:inline distT="0" distB="0" distL="0" distR="0" wp14:anchorId="229E4A7B" wp14:editId="229E4A7C">
            <wp:extent cx="1363671" cy="1553845"/>
            <wp:effectExtent l="19050" t="19050" r="27305" b="27305"/>
            <wp:docPr id="12670374" name="Picture 9" descr="A plan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374" name="Picture 9" descr="A plant in a po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5124" cy="1555501"/>
                    </a:xfrm>
                    <a:prstGeom prst="rect">
                      <a:avLst/>
                    </a:prstGeom>
                    <a:ln>
                      <a:solidFill>
                        <a:schemeClr val="bg1"/>
                      </a:solidFill>
                    </a:ln>
                  </pic:spPr>
                </pic:pic>
              </a:graphicData>
            </a:graphic>
          </wp:inline>
        </w:drawing>
      </w:r>
      <w:r>
        <w:rPr>
          <w:rFonts w:ascii="Times New Roman" w:eastAsia="Times New Roman" w:hAnsi="Times New Roman" w:cs="Times New Roman"/>
          <w:noProof/>
          <w:sz w:val="24"/>
          <w:szCs w:val="24"/>
          <w:lang w:eastAsia="en-IN"/>
        </w:rPr>
        <w:drawing>
          <wp:inline distT="0" distB="0" distL="0" distR="0" wp14:anchorId="229E4A7D" wp14:editId="229E4A7E">
            <wp:extent cx="1274544" cy="1569809"/>
            <wp:effectExtent l="19050" t="19050" r="20955" b="11430"/>
            <wp:docPr id="19204528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52878" name="Picture 19204528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5710" cy="1571245"/>
                    </a:xfrm>
                    <a:prstGeom prst="rect">
                      <a:avLst/>
                    </a:prstGeom>
                    <a:ln>
                      <a:solidFill>
                        <a:schemeClr val="bg1"/>
                      </a:solidFill>
                    </a:ln>
                  </pic:spPr>
                </pic:pic>
              </a:graphicData>
            </a:graphic>
          </wp:inline>
        </w:drawing>
      </w:r>
      <w:r w:rsidR="00F85409">
        <w:rPr>
          <w:rFonts w:ascii="Times New Roman" w:hAnsi="Times New Roman" w:cs="Times New Roman"/>
          <w:noProof/>
          <w:sz w:val="24"/>
          <w:szCs w:val="24"/>
          <w:lang w:eastAsia="en-IN"/>
        </w:rPr>
        <w:drawing>
          <wp:inline distT="0" distB="0" distL="0" distR="0" wp14:anchorId="229E4A7F" wp14:editId="229E4A80">
            <wp:extent cx="1194535" cy="1562735"/>
            <wp:effectExtent l="19050" t="19050" r="24765" b="18415"/>
            <wp:docPr id="1824407778" name="Picture 21" descr="A small tree with green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07778" name="Picture 21" descr="A small tree with green leav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96551" cy="1565373"/>
                    </a:xfrm>
                    <a:prstGeom prst="rect">
                      <a:avLst/>
                    </a:prstGeom>
                    <a:ln>
                      <a:solidFill>
                        <a:schemeClr val="bg1"/>
                      </a:solidFill>
                    </a:ln>
                  </pic:spPr>
                </pic:pic>
              </a:graphicData>
            </a:graphic>
          </wp:inline>
        </w:drawing>
      </w:r>
    </w:p>
    <w:p w14:paraId="229E464C" w14:textId="77777777" w:rsidR="00F85409" w:rsidRPr="00E30A9C" w:rsidRDefault="00AE3121" w:rsidP="004B2AEE">
      <w:pPr>
        <w:spacing w:before="100" w:beforeAutospacing="1" w:after="100" w:afterAutospacing="1" w:line="360" w:lineRule="auto"/>
        <w:jc w:val="both"/>
        <w:rPr>
          <w:rFonts w:ascii="Times New Roman" w:hAnsi="Times New Roman" w:cs="Times New Roman"/>
          <w:sz w:val="24"/>
          <w:szCs w:val="24"/>
        </w:rPr>
      </w:pPr>
      <w:r w:rsidRPr="009E51C3">
        <w:rPr>
          <w:rFonts w:ascii="Times New Roman" w:hAnsi="Times New Roman" w:cs="Times New Roman"/>
          <w:iCs/>
          <w:sz w:val="24"/>
          <w:szCs w:val="24"/>
        </w:rPr>
        <w:t xml:space="preserve"> </w:t>
      </w:r>
      <w:r w:rsidR="00E30A9C" w:rsidRPr="009E51C3">
        <w:rPr>
          <w:rFonts w:ascii="Times New Roman" w:hAnsi="Times New Roman" w:cs="Times New Roman"/>
          <w:iCs/>
          <w:sz w:val="24"/>
          <w:szCs w:val="24"/>
        </w:rPr>
        <w:t>(a)</w:t>
      </w:r>
      <w:r w:rsidR="009E51C3">
        <w:rPr>
          <w:rFonts w:ascii="Times New Roman" w:hAnsi="Times New Roman" w:cs="Times New Roman"/>
          <w:iCs/>
          <w:sz w:val="24"/>
          <w:szCs w:val="24"/>
        </w:rPr>
        <w:t xml:space="preserve"> </w:t>
      </w:r>
      <w:r w:rsidR="002752A7" w:rsidRPr="00E30A9C">
        <w:rPr>
          <w:rFonts w:ascii="Times New Roman" w:hAnsi="Times New Roman" w:cs="Times New Roman"/>
          <w:i/>
          <w:iCs/>
          <w:sz w:val="24"/>
          <w:szCs w:val="24"/>
        </w:rPr>
        <w:t>Hibiscus sp</w:t>
      </w:r>
      <w:r w:rsidR="00E30A9C">
        <w:rPr>
          <w:rFonts w:ascii="Times New Roman" w:hAnsi="Times New Roman" w:cs="Times New Roman"/>
          <w:i/>
          <w:iCs/>
          <w:sz w:val="24"/>
          <w:szCs w:val="24"/>
        </w:rPr>
        <w:t xml:space="preserve">. </w:t>
      </w:r>
      <w:r w:rsidR="002752A7" w:rsidRPr="00E30A9C">
        <w:rPr>
          <w:rFonts w:ascii="Times New Roman" w:hAnsi="Times New Roman" w:cs="Times New Roman"/>
          <w:sz w:val="24"/>
          <w:szCs w:val="24"/>
        </w:rPr>
        <w:t>(b)</w:t>
      </w:r>
      <w:r w:rsidR="009E51C3">
        <w:rPr>
          <w:rFonts w:ascii="Times New Roman" w:hAnsi="Times New Roman" w:cs="Times New Roman"/>
          <w:sz w:val="24"/>
          <w:szCs w:val="24"/>
        </w:rPr>
        <w:t xml:space="preserve"> </w:t>
      </w:r>
      <w:r w:rsidR="00E30A9C" w:rsidRPr="00E30A9C">
        <w:rPr>
          <w:rFonts w:ascii="Times New Roman" w:hAnsi="Times New Roman" w:cs="Times New Roman"/>
          <w:i/>
          <w:iCs/>
          <w:sz w:val="24"/>
          <w:szCs w:val="24"/>
        </w:rPr>
        <w:t>Graptophyllum</w:t>
      </w:r>
      <w:r w:rsidR="005F09F9">
        <w:rPr>
          <w:rFonts w:ascii="Times New Roman" w:hAnsi="Times New Roman" w:cs="Times New Roman"/>
          <w:i/>
          <w:iCs/>
          <w:sz w:val="24"/>
          <w:szCs w:val="24"/>
        </w:rPr>
        <w:t xml:space="preserve"> </w:t>
      </w:r>
      <w:r w:rsidR="00E30A9C" w:rsidRPr="00E30A9C">
        <w:rPr>
          <w:rFonts w:ascii="Times New Roman" w:hAnsi="Times New Roman" w:cs="Times New Roman"/>
          <w:i/>
          <w:iCs/>
          <w:sz w:val="24"/>
          <w:szCs w:val="24"/>
        </w:rPr>
        <w:t>pictum</w:t>
      </w:r>
      <w:r w:rsidR="009E51C3">
        <w:rPr>
          <w:rFonts w:ascii="Times New Roman" w:hAnsi="Times New Roman" w:cs="Times New Roman"/>
          <w:i/>
          <w:iCs/>
          <w:sz w:val="24"/>
          <w:szCs w:val="24"/>
        </w:rPr>
        <w:t xml:space="preserve">  </w:t>
      </w:r>
      <w:r w:rsidR="00E30A9C" w:rsidRPr="00E30A9C">
        <w:rPr>
          <w:rFonts w:ascii="Times New Roman" w:hAnsi="Times New Roman" w:cs="Times New Roman"/>
          <w:sz w:val="24"/>
          <w:szCs w:val="24"/>
        </w:rPr>
        <w:t xml:space="preserve">(c) </w:t>
      </w:r>
      <w:r w:rsidR="00E30A9C" w:rsidRPr="00E30A9C">
        <w:rPr>
          <w:rFonts w:ascii="Times New Roman" w:hAnsi="Times New Roman" w:cs="Times New Roman"/>
          <w:i/>
          <w:iCs/>
          <w:sz w:val="24"/>
          <w:szCs w:val="24"/>
        </w:rPr>
        <w:t>Helianthus annuus</w:t>
      </w:r>
      <w:r w:rsidR="009E51C3">
        <w:rPr>
          <w:rFonts w:ascii="Times New Roman" w:hAnsi="Times New Roman" w:cs="Times New Roman"/>
          <w:i/>
          <w:iCs/>
          <w:sz w:val="24"/>
          <w:szCs w:val="24"/>
        </w:rPr>
        <w:t xml:space="preserve"> </w:t>
      </w:r>
      <w:r w:rsidR="00E30A9C" w:rsidRPr="00E30A9C">
        <w:rPr>
          <w:rFonts w:ascii="Times New Roman" w:hAnsi="Times New Roman" w:cs="Times New Roman"/>
          <w:i/>
          <w:iCs/>
          <w:sz w:val="24"/>
          <w:szCs w:val="24"/>
        </w:rPr>
        <w:t xml:space="preserve"> </w:t>
      </w:r>
      <w:r w:rsidR="00E30A9C" w:rsidRPr="00E30A9C">
        <w:rPr>
          <w:rFonts w:ascii="Times New Roman" w:hAnsi="Times New Roman" w:cs="Times New Roman"/>
          <w:sz w:val="24"/>
          <w:szCs w:val="24"/>
        </w:rPr>
        <w:t xml:space="preserve">(d) </w:t>
      </w:r>
      <w:r w:rsidR="00E30A9C" w:rsidRPr="00E30A9C">
        <w:rPr>
          <w:rFonts w:ascii="Times New Roman" w:hAnsi="Times New Roman" w:cs="Times New Roman"/>
          <w:i/>
          <w:iCs/>
          <w:sz w:val="24"/>
          <w:szCs w:val="24"/>
        </w:rPr>
        <w:t>Citrus Lemon</w:t>
      </w:r>
    </w:p>
    <w:p w14:paraId="229E464D" w14:textId="77777777" w:rsidR="009E51C3" w:rsidRDefault="00CB37A0" w:rsidP="004B2AEE">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29E4A81" wp14:editId="229E4A82">
            <wp:extent cx="1342390" cy="1737335"/>
            <wp:effectExtent l="19050" t="19050" r="10160" b="15875"/>
            <wp:docPr id="237863049" name="Picture 32" descr="A plant with leaves and a round fr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63049" name="Picture 32" descr="A plant with leaves and a round frui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3885" cy="1739270"/>
                    </a:xfrm>
                    <a:prstGeom prst="rect">
                      <a:avLst/>
                    </a:prstGeom>
                    <a:ln>
                      <a:solidFill>
                        <a:schemeClr val="bg1"/>
                      </a:solidFill>
                    </a:ln>
                  </pic:spPr>
                </pic:pic>
              </a:graphicData>
            </a:graphic>
          </wp:inline>
        </w:drawing>
      </w:r>
      <w:r>
        <w:rPr>
          <w:rFonts w:ascii="Times New Roman" w:eastAsia="Times New Roman" w:hAnsi="Times New Roman" w:cs="Times New Roman"/>
          <w:noProof/>
          <w:sz w:val="24"/>
          <w:szCs w:val="24"/>
          <w:lang w:eastAsia="en-IN"/>
        </w:rPr>
        <w:drawing>
          <wp:inline distT="0" distB="0" distL="0" distR="0" wp14:anchorId="229E4A83" wp14:editId="229E4A84">
            <wp:extent cx="1211018" cy="1743075"/>
            <wp:effectExtent l="19050" t="19050" r="27305" b="9525"/>
            <wp:docPr id="2086219231" name="Picture 28" descr="A green plant in the d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19231" name="Picture 28" descr="A green plant in the dir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2214" cy="1744797"/>
                    </a:xfrm>
                    <a:prstGeom prst="rect">
                      <a:avLst/>
                    </a:prstGeom>
                    <a:ln>
                      <a:solidFill>
                        <a:schemeClr val="bg1"/>
                      </a:solidFill>
                    </a:ln>
                  </pic:spPr>
                </pic:pic>
              </a:graphicData>
            </a:graphic>
          </wp:inline>
        </w:drawing>
      </w:r>
      <w:r>
        <w:rPr>
          <w:rFonts w:ascii="Times New Roman" w:hAnsi="Times New Roman" w:cs="Times New Roman"/>
          <w:noProof/>
          <w:sz w:val="24"/>
          <w:szCs w:val="24"/>
          <w:lang w:eastAsia="en-IN"/>
        </w:rPr>
        <w:drawing>
          <wp:inline distT="0" distB="0" distL="0" distR="0" wp14:anchorId="229E4A85" wp14:editId="229E4A86">
            <wp:extent cx="1273810" cy="1759767"/>
            <wp:effectExtent l="19050" t="19050" r="21590" b="12065"/>
            <wp:docPr id="12317587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8756" name="Picture 12317587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84251" cy="1774191"/>
                    </a:xfrm>
                    <a:prstGeom prst="rect">
                      <a:avLst/>
                    </a:prstGeom>
                    <a:ln>
                      <a:solidFill>
                        <a:schemeClr val="bg1"/>
                      </a:solidFill>
                    </a:ln>
                  </pic:spPr>
                </pic:pic>
              </a:graphicData>
            </a:graphic>
          </wp:inline>
        </w:drawing>
      </w:r>
      <w:r w:rsidR="009E51C3" w:rsidRPr="009E51C3">
        <w:rPr>
          <w:rFonts w:ascii="Times New Roman" w:hAnsi="Times New Roman" w:cs="Times New Roman"/>
          <w:noProof/>
          <w:sz w:val="24"/>
          <w:szCs w:val="24"/>
          <w:lang w:eastAsia="en-IN"/>
        </w:rPr>
        <w:drawing>
          <wp:inline distT="0" distB="0" distL="0" distR="0" wp14:anchorId="229E4A87" wp14:editId="229E4A88">
            <wp:extent cx="1310005" cy="1746723"/>
            <wp:effectExtent l="19050" t="0" r="4445" b="0"/>
            <wp:docPr id="7" name="Picture 5" descr="WhatsApp Image 2025-06-24 at 9.16.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4 at 9.16.37 PM.jpeg"/>
                    <pic:cNvPicPr/>
                  </pic:nvPicPr>
                  <pic:blipFill>
                    <a:blip r:embed="rId21" cstate="print"/>
                    <a:stretch>
                      <a:fillRect/>
                    </a:stretch>
                  </pic:blipFill>
                  <pic:spPr>
                    <a:xfrm>
                      <a:off x="0" y="0"/>
                      <a:ext cx="1317562" cy="1756799"/>
                    </a:xfrm>
                    <a:prstGeom prst="rect">
                      <a:avLst/>
                    </a:prstGeom>
                  </pic:spPr>
                </pic:pic>
              </a:graphicData>
            </a:graphic>
          </wp:inline>
        </w:drawing>
      </w:r>
    </w:p>
    <w:p w14:paraId="229E464E" w14:textId="77777777" w:rsidR="00CB37A0" w:rsidRPr="009E51C3" w:rsidRDefault="009E51C3" w:rsidP="009E51C3">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(e) </w:t>
      </w:r>
      <w:r w:rsidR="00E30A9C" w:rsidRPr="005F09F9">
        <w:rPr>
          <w:rFonts w:ascii="Times New Roman" w:hAnsi="Times New Roman" w:cs="Times New Roman"/>
          <w:i/>
          <w:sz w:val="24"/>
          <w:szCs w:val="24"/>
        </w:rPr>
        <w:t>Solanu</w:t>
      </w:r>
      <w:r w:rsidRPr="005F09F9">
        <w:rPr>
          <w:rFonts w:ascii="Times New Roman" w:hAnsi="Times New Roman" w:cs="Times New Roman"/>
          <w:i/>
          <w:sz w:val="24"/>
          <w:szCs w:val="24"/>
        </w:rPr>
        <w:t>m melogena</w:t>
      </w:r>
      <w:r>
        <w:rPr>
          <w:rFonts w:ascii="Times New Roman" w:hAnsi="Times New Roman" w:cs="Times New Roman"/>
          <w:sz w:val="24"/>
          <w:szCs w:val="24"/>
        </w:rPr>
        <w:t xml:space="preserve"> (f</w:t>
      </w:r>
      <w:r w:rsidR="00E30A9C" w:rsidRPr="009E51C3">
        <w:rPr>
          <w:rFonts w:ascii="Times New Roman" w:hAnsi="Times New Roman" w:cs="Times New Roman"/>
          <w:sz w:val="24"/>
          <w:szCs w:val="24"/>
        </w:rPr>
        <w:t xml:space="preserve">) </w:t>
      </w:r>
      <w:r w:rsidR="005F09F9" w:rsidRPr="005F09F9">
        <w:rPr>
          <w:rFonts w:ascii="Times New Roman" w:hAnsi="Times New Roman" w:cs="Times New Roman"/>
          <w:i/>
          <w:sz w:val="24"/>
          <w:szCs w:val="24"/>
        </w:rPr>
        <w:t>Carica papaya</w:t>
      </w:r>
      <w:r w:rsidR="005F09F9">
        <w:rPr>
          <w:rFonts w:ascii="Times New Roman" w:hAnsi="Times New Roman" w:cs="Times New Roman"/>
          <w:sz w:val="24"/>
          <w:szCs w:val="24"/>
        </w:rPr>
        <w:t xml:space="preserve"> (g) </w:t>
      </w:r>
      <w:r w:rsidR="005F09F9" w:rsidRPr="005F09F9">
        <w:rPr>
          <w:rFonts w:ascii="Times New Roman" w:hAnsi="Times New Roman" w:cs="Times New Roman"/>
          <w:i/>
          <w:sz w:val="24"/>
          <w:szCs w:val="24"/>
        </w:rPr>
        <w:t>Trachyspermum ammi</w:t>
      </w:r>
      <w:r w:rsidR="005F09F9">
        <w:rPr>
          <w:rFonts w:ascii="Times New Roman" w:hAnsi="Times New Roman" w:cs="Times New Roman"/>
          <w:sz w:val="24"/>
          <w:szCs w:val="24"/>
        </w:rPr>
        <w:t xml:space="preserve"> (h) </w:t>
      </w:r>
      <w:r w:rsidR="005F09F9" w:rsidRPr="005F09F9">
        <w:rPr>
          <w:rFonts w:ascii="Times New Roman" w:hAnsi="Times New Roman" w:cs="Times New Roman"/>
          <w:i/>
          <w:sz w:val="24"/>
          <w:szCs w:val="24"/>
        </w:rPr>
        <w:t>Portulacaria afra</w:t>
      </w:r>
    </w:p>
    <w:p w14:paraId="229E464F" w14:textId="77777777" w:rsidR="009E51C3" w:rsidRPr="00E30A9C" w:rsidRDefault="009E51C3" w:rsidP="009E51C3">
      <w:pPr>
        <w:pStyle w:val="ListParagraph"/>
        <w:spacing w:before="100" w:beforeAutospacing="1" w:after="100" w:afterAutospacing="1" w:line="360" w:lineRule="auto"/>
        <w:ind w:left="1440"/>
        <w:jc w:val="both"/>
        <w:rPr>
          <w:rFonts w:ascii="Times New Roman" w:hAnsi="Times New Roman" w:cs="Times New Roman"/>
          <w:sz w:val="24"/>
          <w:szCs w:val="24"/>
        </w:rPr>
      </w:pPr>
    </w:p>
    <w:p w14:paraId="229E4650" w14:textId="77777777" w:rsidR="00F85409" w:rsidRDefault="00F85409" w:rsidP="004B2AEE">
      <w:pPr>
        <w:spacing w:before="100" w:beforeAutospacing="1" w:after="100" w:afterAutospacing="1" w:line="360" w:lineRule="auto"/>
        <w:jc w:val="both"/>
        <w:rPr>
          <w:rFonts w:ascii="Times New Roman" w:hAnsi="Times New Roman" w:cs="Times New Roman"/>
          <w:sz w:val="24"/>
          <w:szCs w:val="24"/>
        </w:rPr>
      </w:pPr>
    </w:p>
    <w:p w14:paraId="229E4651" w14:textId="77777777" w:rsidR="006C4BDD" w:rsidRPr="006C4BDD" w:rsidRDefault="006C4BDD"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652" w14:textId="77777777" w:rsidR="00F21D56" w:rsidRDefault="00F21D56"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29E4653" w14:textId="77777777" w:rsidR="00F9629F" w:rsidRDefault="00F9629F" w:rsidP="004B2AEE">
      <w:pPr>
        <w:spacing w:before="100" w:beforeAutospacing="1" w:after="100" w:afterAutospacing="1" w:line="360" w:lineRule="auto"/>
        <w:rPr>
          <w:rFonts w:ascii="Times New Roman" w:eastAsia="Times New Roman" w:hAnsi="Times New Roman" w:cs="Times New Roman"/>
          <w:sz w:val="24"/>
          <w:szCs w:val="24"/>
          <w:lang w:eastAsia="en-IN"/>
        </w:rPr>
      </w:pPr>
    </w:p>
    <w:p w14:paraId="229E4654" w14:textId="77777777" w:rsidR="00F9629F" w:rsidRPr="00F9629F" w:rsidRDefault="00F9629F" w:rsidP="004B2AEE">
      <w:pPr>
        <w:spacing w:before="100" w:beforeAutospacing="1" w:after="100" w:afterAutospacing="1" w:line="360" w:lineRule="auto"/>
        <w:jc w:val="both"/>
        <w:outlineLvl w:val="1"/>
        <w:rPr>
          <w:rFonts w:ascii="Times New Roman" w:eastAsia="Times New Roman" w:hAnsi="Times New Roman" w:cs="Times New Roman"/>
          <w:b/>
          <w:bCs/>
          <w:sz w:val="36"/>
          <w:szCs w:val="36"/>
          <w:lang w:eastAsia="en-IN"/>
        </w:rPr>
      </w:pPr>
      <w:r w:rsidRPr="00F9629F">
        <w:rPr>
          <w:rFonts w:ascii="Times New Roman" w:eastAsia="Times New Roman" w:hAnsi="Times New Roman" w:cs="Times New Roman"/>
          <w:b/>
          <w:bCs/>
          <w:sz w:val="36"/>
          <w:szCs w:val="36"/>
          <w:lang w:eastAsia="en-IN"/>
        </w:rPr>
        <w:t>Site B – Greenhouse: Observational Report</w:t>
      </w:r>
    </w:p>
    <w:p w14:paraId="229E4655"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sz w:val="24"/>
          <w:szCs w:val="24"/>
          <w:lang w:eastAsia="en-IN"/>
        </w:rPr>
        <w:t xml:space="preserve">The </w:t>
      </w:r>
      <w:r w:rsidRPr="00F9629F">
        <w:rPr>
          <w:rFonts w:ascii="Times New Roman" w:eastAsia="Times New Roman" w:hAnsi="Times New Roman" w:cs="Times New Roman"/>
          <w:b/>
          <w:bCs/>
          <w:sz w:val="24"/>
          <w:szCs w:val="24"/>
          <w:lang w:eastAsia="en-IN"/>
        </w:rPr>
        <w:t>greenhouse at J. C. Bose University of Science and Technology, YMCA (Site B)</w:t>
      </w:r>
      <w:r w:rsidRPr="00F9629F">
        <w:rPr>
          <w:rFonts w:ascii="Times New Roman" w:eastAsia="Times New Roman" w:hAnsi="Times New Roman" w:cs="Times New Roman"/>
          <w:sz w:val="24"/>
          <w:szCs w:val="24"/>
          <w:lang w:eastAsia="en-IN"/>
        </w:rPr>
        <w:t xml:space="preserve"> is a controlled microclimatic enclosure dedicated to the conservation, cultivation, and study of diverse plant taxa. Designed to simulate specific humidity and light conditions favorable for sensitive and exotic flora, the greenhouse functions as both an </w:t>
      </w:r>
      <w:r w:rsidRPr="00F9629F">
        <w:rPr>
          <w:rFonts w:ascii="Times New Roman" w:eastAsia="Times New Roman" w:hAnsi="Times New Roman" w:cs="Times New Roman"/>
          <w:b/>
          <w:bCs/>
          <w:sz w:val="24"/>
          <w:szCs w:val="24"/>
          <w:lang w:eastAsia="en-IN"/>
        </w:rPr>
        <w:t>educational laboratory</w:t>
      </w:r>
      <w:r w:rsidRPr="00F9629F">
        <w:rPr>
          <w:rFonts w:ascii="Times New Roman" w:eastAsia="Times New Roman" w:hAnsi="Times New Roman" w:cs="Times New Roman"/>
          <w:sz w:val="24"/>
          <w:szCs w:val="24"/>
          <w:lang w:eastAsia="en-IN"/>
        </w:rPr>
        <w:t xml:space="preserve"> and a </w:t>
      </w:r>
      <w:r w:rsidRPr="00F9629F">
        <w:rPr>
          <w:rFonts w:ascii="Times New Roman" w:eastAsia="Times New Roman" w:hAnsi="Times New Roman" w:cs="Times New Roman"/>
          <w:b/>
          <w:bCs/>
          <w:sz w:val="24"/>
          <w:szCs w:val="24"/>
          <w:lang w:eastAsia="en-IN"/>
        </w:rPr>
        <w:t>conservation unit</w:t>
      </w:r>
      <w:r w:rsidRPr="00F9629F">
        <w:rPr>
          <w:rFonts w:ascii="Times New Roman" w:eastAsia="Times New Roman" w:hAnsi="Times New Roman" w:cs="Times New Roman"/>
          <w:sz w:val="24"/>
          <w:szCs w:val="24"/>
          <w:lang w:eastAsia="en-IN"/>
        </w:rPr>
        <w:t xml:space="preserve">. This observational survey documented a wide array of species including </w:t>
      </w:r>
      <w:r w:rsidRPr="00F9629F">
        <w:rPr>
          <w:rFonts w:ascii="Times New Roman" w:eastAsia="Times New Roman" w:hAnsi="Times New Roman" w:cs="Times New Roman"/>
          <w:b/>
          <w:bCs/>
          <w:sz w:val="24"/>
          <w:szCs w:val="24"/>
          <w:lang w:eastAsia="en-IN"/>
        </w:rPr>
        <w:t>tropical ornamentals, aromatic herbs, rare medicinal plants, succulents, palms, and climbers</w:t>
      </w:r>
      <w:r w:rsidRPr="00F9629F">
        <w:rPr>
          <w:rFonts w:ascii="Times New Roman" w:eastAsia="Times New Roman" w:hAnsi="Times New Roman" w:cs="Times New Roman"/>
          <w:sz w:val="24"/>
          <w:szCs w:val="24"/>
          <w:lang w:eastAsia="en-IN"/>
        </w:rPr>
        <w:t>.</w:t>
      </w:r>
    </w:p>
    <w:p w14:paraId="229E4656" w14:textId="77777777" w:rsidR="00AE3121" w:rsidRDefault="00A4759C" w:rsidP="00AE3121">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59264" behindDoc="0" locked="0" layoutInCell="1" allowOverlap="1" wp14:anchorId="229E4A89" wp14:editId="229E4A8A">
            <wp:simplePos x="0" y="0"/>
            <wp:positionH relativeFrom="margin">
              <wp:posOffset>657225</wp:posOffset>
            </wp:positionH>
            <wp:positionV relativeFrom="paragraph">
              <wp:posOffset>922020</wp:posOffset>
            </wp:positionV>
            <wp:extent cx="4610100" cy="4152900"/>
            <wp:effectExtent l="19050" t="0" r="0" b="0"/>
            <wp:wrapTopAndBottom/>
            <wp:docPr id="936728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28675" name="Picture 9367286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0100" cy="4152900"/>
                    </a:xfrm>
                    <a:prstGeom prst="rect">
                      <a:avLst/>
                    </a:prstGeom>
                  </pic:spPr>
                </pic:pic>
              </a:graphicData>
            </a:graphic>
          </wp:anchor>
        </w:drawing>
      </w:r>
      <w:r w:rsidR="00F9629F" w:rsidRPr="00F9629F">
        <w:rPr>
          <w:rFonts w:ascii="Times New Roman" w:eastAsia="Times New Roman" w:hAnsi="Times New Roman" w:cs="Times New Roman"/>
          <w:sz w:val="24"/>
          <w:szCs w:val="24"/>
          <w:lang w:eastAsia="en-IN"/>
        </w:rPr>
        <w:t xml:space="preserve">The total collection surveyed comprises over </w:t>
      </w:r>
      <w:r w:rsidR="00F9629F" w:rsidRPr="00F9629F">
        <w:rPr>
          <w:rFonts w:ascii="Times New Roman" w:eastAsia="Times New Roman" w:hAnsi="Times New Roman" w:cs="Times New Roman"/>
          <w:b/>
          <w:bCs/>
          <w:sz w:val="24"/>
          <w:szCs w:val="24"/>
          <w:lang w:eastAsia="en-IN"/>
        </w:rPr>
        <w:t>40 species</w:t>
      </w:r>
      <w:r w:rsidR="00F9629F" w:rsidRPr="00F9629F">
        <w:rPr>
          <w:rFonts w:ascii="Times New Roman" w:eastAsia="Times New Roman" w:hAnsi="Times New Roman" w:cs="Times New Roman"/>
          <w:sz w:val="24"/>
          <w:szCs w:val="24"/>
          <w:lang w:eastAsia="en-IN"/>
        </w:rPr>
        <w:t xml:space="preserve">, many of which are native to tropical </w:t>
      </w:r>
      <w:r w:rsidR="00AE3121" w:rsidRPr="00F9629F">
        <w:rPr>
          <w:rFonts w:ascii="Times New Roman" w:eastAsia="Times New Roman" w:hAnsi="Times New Roman" w:cs="Times New Roman"/>
          <w:sz w:val="24"/>
          <w:szCs w:val="24"/>
          <w:lang w:eastAsia="en-IN"/>
        </w:rPr>
        <w:t>regions and exhibit unique adaptations suitable for controlled environments.</w:t>
      </w:r>
    </w:p>
    <w:p w14:paraId="229E4657" w14:textId="77777777" w:rsidR="00AE3121" w:rsidRDefault="00AE3121" w:rsidP="00AE3121">
      <w:pPr>
        <w:spacing w:before="100" w:beforeAutospacing="1" w:after="100" w:afterAutospacing="1" w:line="360" w:lineRule="auto"/>
        <w:outlineLvl w:val="2"/>
        <w:rPr>
          <w:rFonts w:ascii="Times New Roman" w:eastAsia="Times New Roman" w:hAnsi="Times New Roman" w:cs="Times New Roman"/>
          <w:sz w:val="24"/>
          <w:szCs w:val="24"/>
          <w:lang w:eastAsia="en-IN"/>
        </w:rPr>
      </w:pPr>
    </w:p>
    <w:p w14:paraId="229E4658" w14:textId="77777777" w:rsidR="00AE3121" w:rsidRDefault="00AE3121" w:rsidP="00AE3121">
      <w:pPr>
        <w:spacing w:before="100" w:beforeAutospacing="1" w:after="100" w:afterAutospacing="1" w:line="360" w:lineRule="auto"/>
        <w:jc w:val="center"/>
        <w:outlineLvl w:val="2"/>
        <w:rPr>
          <w:rFonts w:ascii="Times New Roman" w:eastAsia="Times New Roman" w:hAnsi="Times New Roman" w:cs="Times New Roman"/>
          <w:sz w:val="24"/>
          <w:szCs w:val="24"/>
          <w:lang w:eastAsia="en-IN"/>
        </w:rPr>
      </w:pPr>
      <w:r w:rsidRPr="00AE3121">
        <w:rPr>
          <w:rFonts w:ascii="Times New Roman" w:eastAsia="Times New Roman" w:hAnsi="Times New Roman" w:cs="Times New Roman"/>
          <w:b/>
          <w:sz w:val="24"/>
          <w:szCs w:val="24"/>
          <w:lang w:eastAsia="en-IN"/>
        </w:rPr>
        <w:t>Fig. 2:</w:t>
      </w:r>
      <w:r>
        <w:rPr>
          <w:rFonts w:ascii="Times New Roman" w:eastAsia="Times New Roman" w:hAnsi="Times New Roman" w:cs="Times New Roman"/>
          <w:sz w:val="24"/>
          <w:szCs w:val="24"/>
          <w:lang w:eastAsia="en-IN"/>
        </w:rPr>
        <w:t xml:space="preserve"> </w:t>
      </w:r>
      <w:r w:rsidRPr="00AE3121">
        <w:rPr>
          <w:rFonts w:ascii="Times New Roman" w:eastAsia="Times New Roman" w:hAnsi="Times New Roman" w:cs="Times New Roman"/>
          <w:bCs/>
          <w:sz w:val="24"/>
          <w:szCs w:val="24"/>
          <w:lang w:eastAsia="en-IN"/>
        </w:rPr>
        <w:t>Site B – Greenhouse</w:t>
      </w:r>
    </w:p>
    <w:p w14:paraId="229E4659"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b/>
          <w:bCs/>
          <w:sz w:val="27"/>
          <w:szCs w:val="27"/>
          <w:lang w:eastAsia="en-IN"/>
        </w:rPr>
        <w:lastRenderedPageBreak/>
        <w:t>Habitat and Floristic Composition</w:t>
      </w:r>
    </w:p>
    <w:p w14:paraId="229E465A"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Unlike open-field plantations, the greenhouse supports species that </w:t>
      </w:r>
      <w:r w:rsidRPr="00F9629F">
        <w:rPr>
          <w:rFonts w:ascii="Times New Roman" w:eastAsia="Times New Roman" w:hAnsi="Times New Roman" w:cs="Times New Roman"/>
          <w:b/>
          <w:bCs/>
          <w:sz w:val="24"/>
          <w:szCs w:val="24"/>
          <w:lang w:eastAsia="en-IN"/>
        </w:rPr>
        <w:t>require moderate to high humidity</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b/>
          <w:bCs/>
          <w:sz w:val="24"/>
          <w:szCs w:val="24"/>
          <w:lang w:eastAsia="en-IN"/>
        </w:rPr>
        <w:t>consistent ambient temperature</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b/>
          <w:bCs/>
          <w:sz w:val="24"/>
          <w:szCs w:val="24"/>
          <w:lang w:eastAsia="en-IN"/>
        </w:rPr>
        <w:t>partial to filtered sunlight</w:t>
      </w:r>
      <w:r w:rsidRPr="00F9629F">
        <w:rPr>
          <w:rFonts w:ascii="Times New Roman" w:eastAsia="Times New Roman" w:hAnsi="Times New Roman" w:cs="Times New Roman"/>
          <w:sz w:val="24"/>
          <w:szCs w:val="24"/>
          <w:lang w:eastAsia="en-IN"/>
        </w:rPr>
        <w:t>. The species cultivated here span across a range of plant types including:</w:t>
      </w:r>
    </w:p>
    <w:p w14:paraId="229E465B" w14:textId="77777777" w:rsidR="00F9629F" w:rsidRPr="00F9629F" w:rsidRDefault="00F9629F" w:rsidP="004B2AEE">
      <w:pPr>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Herbs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Lavandula angustifolia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Bacopa monnieri</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Papaver somniferum</w:t>
      </w:r>
      <w:r w:rsidRPr="00F9629F">
        <w:rPr>
          <w:rFonts w:ascii="Times New Roman" w:eastAsia="Times New Roman" w:hAnsi="Times New Roman" w:cs="Times New Roman"/>
          <w:sz w:val="24"/>
          <w:szCs w:val="24"/>
          <w:lang w:eastAsia="en-IN"/>
        </w:rPr>
        <w:t>)</w:t>
      </w:r>
    </w:p>
    <w:p w14:paraId="229E465C" w14:textId="77777777" w:rsidR="00F9629F" w:rsidRPr="00F9629F" w:rsidRDefault="00F9629F" w:rsidP="004B2AEE">
      <w:pPr>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Shrubs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Codiaeum variegatum</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Crossandrainfundibuliformis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Calotropis gigantea</w:t>
      </w:r>
      <w:r w:rsidRPr="00F9629F">
        <w:rPr>
          <w:rFonts w:ascii="Times New Roman" w:eastAsia="Times New Roman" w:hAnsi="Times New Roman" w:cs="Times New Roman"/>
          <w:sz w:val="24"/>
          <w:szCs w:val="24"/>
          <w:lang w:eastAsia="en-IN"/>
        </w:rPr>
        <w:t>)</w:t>
      </w:r>
    </w:p>
    <w:p w14:paraId="229E465D" w14:textId="77777777" w:rsidR="00F9629F" w:rsidRPr="00F9629F" w:rsidRDefault="00F9629F" w:rsidP="004B2AEE">
      <w:pPr>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Trees and woody perennials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Ficus retusa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Ficus elastica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Araucaria heterophylla</w:t>
      </w:r>
      <w:r w:rsidRPr="00F9629F">
        <w:rPr>
          <w:rFonts w:ascii="Times New Roman" w:eastAsia="Times New Roman" w:hAnsi="Times New Roman" w:cs="Times New Roman"/>
          <w:sz w:val="24"/>
          <w:szCs w:val="24"/>
          <w:lang w:eastAsia="en-IN"/>
        </w:rPr>
        <w:t>)</w:t>
      </w:r>
    </w:p>
    <w:p w14:paraId="229E465E" w14:textId="77777777" w:rsidR="00F9629F" w:rsidRPr="00F9629F" w:rsidRDefault="00F9629F" w:rsidP="004B2AEE">
      <w:pPr>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Palms and cycads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Pichodia grandis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Livistona chinensis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Cycas revoluta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Hyophorbelagenicaulis</w:t>
      </w:r>
      <w:r w:rsidRPr="00F9629F">
        <w:rPr>
          <w:rFonts w:ascii="Times New Roman" w:eastAsia="Times New Roman" w:hAnsi="Times New Roman" w:cs="Times New Roman"/>
          <w:sz w:val="24"/>
          <w:szCs w:val="24"/>
          <w:lang w:eastAsia="en-IN"/>
        </w:rPr>
        <w:t>)</w:t>
      </w:r>
    </w:p>
    <w:p w14:paraId="229E465F" w14:textId="77777777" w:rsidR="00F9629F" w:rsidRPr="00F9629F" w:rsidRDefault="00F9629F" w:rsidP="004B2AEE">
      <w:pPr>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Climbers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Piper nigrum</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Passiflora incarnata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Clematis heynei</w:t>
      </w:r>
      <w:r w:rsidRPr="00F9629F">
        <w:rPr>
          <w:rFonts w:ascii="Times New Roman" w:eastAsia="Times New Roman" w:hAnsi="Times New Roman" w:cs="Times New Roman"/>
          <w:sz w:val="24"/>
          <w:szCs w:val="24"/>
          <w:lang w:eastAsia="en-IN"/>
        </w:rPr>
        <w:t>)</w:t>
      </w:r>
    </w:p>
    <w:p w14:paraId="229E4660" w14:textId="77777777" w:rsidR="00F9629F" w:rsidRPr="00F9629F" w:rsidRDefault="00F9629F" w:rsidP="004B2AEE">
      <w:pPr>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Ferns and succulents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Nephrolepisexaltata</w:t>
      </w:r>
      <w:r w:rsidRPr="00F9629F">
        <w:rPr>
          <w:rFonts w:ascii="Times New Roman" w:eastAsia="Times New Roman" w:hAnsi="Times New Roman" w:cs="Times New Roman"/>
          <w:sz w:val="24"/>
          <w:szCs w:val="24"/>
          <w:lang w:eastAsia="en-IN"/>
        </w:rPr>
        <w:t>, various succulent species)</w:t>
      </w:r>
    </w:p>
    <w:p w14:paraId="229E4661"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b/>
          <w:bCs/>
          <w:sz w:val="27"/>
          <w:szCs w:val="27"/>
          <w:lang w:eastAsia="en-IN"/>
        </w:rPr>
        <w:t>Notable Observations</w:t>
      </w:r>
    </w:p>
    <w:p w14:paraId="229E4662"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1. Ornamental and Tropical Foliage Plants</w:t>
      </w:r>
    </w:p>
    <w:p w14:paraId="229E4663"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The greenhouse is home to numerous plants with high ornamental value:</w:t>
      </w:r>
    </w:p>
    <w:p w14:paraId="229E4664" w14:textId="77777777" w:rsidR="00F9629F" w:rsidRPr="00F9629F" w:rsidRDefault="00F9629F" w:rsidP="004B2AEE">
      <w:pPr>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Codiaeum variegatum</w:t>
      </w:r>
      <w:r w:rsidRPr="00F9629F">
        <w:rPr>
          <w:rFonts w:ascii="Times New Roman" w:eastAsia="Times New Roman" w:hAnsi="Times New Roman" w:cs="Times New Roman"/>
          <w:sz w:val="24"/>
          <w:szCs w:val="24"/>
          <w:lang w:eastAsia="en-IN"/>
        </w:rPr>
        <w:t xml:space="preserve"> (Trishul Croton): Noted for its vibrant, variegated foliage, thriving in filtered light.</w:t>
      </w:r>
    </w:p>
    <w:p w14:paraId="229E4665" w14:textId="77777777" w:rsidR="00F9629F" w:rsidRPr="00F9629F" w:rsidRDefault="00F9629F" w:rsidP="004B2AEE">
      <w:pPr>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Cordyline terminalis</w:t>
      </w:r>
      <w:r w:rsidRPr="00F9629F">
        <w:rPr>
          <w:rFonts w:ascii="Times New Roman" w:eastAsia="Times New Roman" w:hAnsi="Times New Roman" w:cs="Times New Roman"/>
          <w:sz w:val="24"/>
          <w:szCs w:val="24"/>
          <w:lang w:eastAsia="en-IN"/>
        </w:rPr>
        <w:t xml:space="preserve"> (Dracaena Mahatma): Grown for colorful leaves; requires high humidity.</w:t>
      </w:r>
    </w:p>
    <w:p w14:paraId="229E4666" w14:textId="77777777" w:rsidR="00F9629F" w:rsidRPr="00F9629F" w:rsidRDefault="00F9629F" w:rsidP="004B2AEE">
      <w:pPr>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Araucaria heterophylla</w:t>
      </w:r>
      <w:r w:rsidRPr="00F9629F">
        <w:rPr>
          <w:rFonts w:ascii="Times New Roman" w:eastAsia="Times New Roman" w:hAnsi="Times New Roman" w:cs="Times New Roman"/>
          <w:sz w:val="24"/>
          <w:szCs w:val="24"/>
          <w:lang w:eastAsia="en-IN"/>
        </w:rPr>
        <w:t xml:space="preserve"> (Norfolk Island Pine): Popular during the winter season as a decorative “Christmas tree.”</w:t>
      </w:r>
    </w:p>
    <w:p w14:paraId="229E4667" w14:textId="77777777" w:rsidR="00F9629F" w:rsidRPr="00F9629F" w:rsidRDefault="00F9629F" w:rsidP="004B2AEE">
      <w:pPr>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Succulents</w:t>
      </w:r>
      <w:r w:rsidRPr="00F9629F">
        <w:rPr>
          <w:rFonts w:ascii="Times New Roman" w:eastAsia="Times New Roman" w:hAnsi="Times New Roman" w:cs="Times New Roman"/>
          <w:sz w:val="24"/>
          <w:szCs w:val="24"/>
          <w:lang w:eastAsia="en-IN"/>
        </w:rPr>
        <w:t xml:space="preserve"> (5 varieties): Displayed for their drought tolerance and aesthetic appeal in interior landscaping.</w:t>
      </w:r>
    </w:p>
    <w:p w14:paraId="229E4668"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2. Medicinal and Aromatic Species</w:t>
      </w:r>
    </w:p>
    <w:p w14:paraId="229E4669"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A range of plants traditionally used in herbal medicine and aromatherapy are cultivated:</w:t>
      </w:r>
    </w:p>
    <w:p w14:paraId="229E466A" w14:textId="77777777" w:rsidR="00F9629F" w:rsidRPr="00F9629F" w:rsidRDefault="00F9629F" w:rsidP="004B2AEE">
      <w:pPr>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Lavandula angustifolia</w:t>
      </w:r>
      <w:r w:rsidRPr="00F9629F">
        <w:rPr>
          <w:rFonts w:ascii="Times New Roman" w:eastAsia="Times New Roman" w:hAnsi="Times New Roman" w:cs="Times New Roman"/>
          <w:sz w:val="24"/>
          <w:szCs w:val="24"/>
          <w:lang w:eastAsia="en-IN"/>
        </w:rPr>
        <w:t xml:space="preserve"> (English Lavender): Known for its calming fragrance and essential oil production.</w:t>
      </w:r>
    </w:p>
    <w:p w14:paraId="229E466B" w14:textId="77777777" w:rsidR="00F9629F" w:rsidRPr="00F9629F" w:rsidRDefault="00F9629F" w:rsidP="004B2AEE">
      <w:pPr>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lastRenderedPageBreak/>
        <w:t>Bacopa monnieri</w:t>
      </w:r>
      <w:r w:rsidRPr="00F9629F">
        <w:rPr>
          <w:rFonts w:ascii="Times New Roman" w:eastAsia="Times New Roman" w:hAnsi="Times New Roman" w:cs="Times New Roman"/>
          <w:sz w:val="24"/>
          <w:szCs w:val="24"/>
          <w:lang w:eastAsia="en-IN"/>
        </w:rPr>
        <w:t xml:space="preserve"> (Brahmi): Used for memory enhancement and neurological disorders in Ayurveda.</w:t>
      </w:r>
    </w:p>
    <w:p w14:paraId="229E466C" w14:textId="77777777" w:rsidR="00F9629F" w:rsidRPr="00F9629F" w:rsidRDefault="00F9629F" w:rsidP="004B2AEE">
      <w:pPr>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Papaver somniferum</w:t>
      </w:r>
      <w:r w:rsidRPr="00F9629F">
        <w:rPr>
          <w:rFonts w:ascii="Times New Roman" w:eastAsia="Times New Roman" w:hAnsi="Times New Roman" w:cs="Times New Roman"/>
          <w:sz w:val="24"/>
          <w:szCs w:val="24"/>
          <w:lang w:eastAsia="en-IN"/>
        </w:rPr>
        <w:t xml:space="preserve"> (Opium Poppy): Noted for its historical pharmaceutical relevance (alkaloids).</w:t>
      </w:r>
    </w:p>
    <w:p w14:paraId="229E466D" w14:textId="77777777" w:rsidR="00F9629F" w:rsidRPr="00F9629F" w:rsidRDefault="00F9629F" w:rsidP="004B2AEE">
      <w:pPr>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Artemisia abrotanum</w:t>
      </w:r>
      <w:r w:rsidRPr="00F9629F">
        <w:rPr>
          <w:rFonts w:ascii="Times New Roman" w:eastAsia="Times New Roman" w:hAnsi="Times New Roman" w:cs="Times New Roman"/>
          <w:sz w:val="24"/>
          <w:szCs w:val="24"/>
          <w:lang w:eastAsia="en-IN"/>
        </w:rPr>
        <w:t xml:space="preserve"> (Davana): Aromatic herb used in traditional medicine and perfumery.</w:t>
      </w:r>
    </w:p>
    <w:p w14:paraId="229E466E"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3. Climbers and Epiphytes</w:t>
      </w:r>
    </w:p>
    <w:p w14:paraId="229E466F"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Climbing plants are strategically supported along vertical frames:</w:t>
      </w:r>
    </w:p>
    <w:p w14:paraId="229E4670" w14:textId="77777777" w:rsidR="00F9629F" w:rsidRPr="00F9629F" w:rsidRDefault="00F9629F" w:rsidP="004B2AEE">
      <w:pPr>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Piper nigrum</w:t>
      </w:r>
      <w:r w:rsidRPr="00F9629F">
        <w:rPr>
          <w:rFonts w:ascii="Times New Roman" w:eastAsia="Times New Roman" w:hAnsi="Times New Roman" w:cs="Times New Roman"/>
          <w:sz w:val="24"/>
          <w:szCs w:val="24"/>
          <w:lang w:eastAsia="en-IN"/>
        </w:rPr>
        <w:t xml:space="preserve"> (Black Pepper): A tropical climber valued for its spice and medicinal properties.</w:t>
      </w:r>
    </w:p>
    <w:p w14:paraId="229E4671" w14:textId="77777777" w:rsidR="00F9629F" w:rsidRPr="00F9629F" w:rsidRDefault="00F9629F" w:rsidP="004B2AEE">
      <w:pPr>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Passiflora incarnata</w:t>
      </w:r>
      <w:r w:rsidRPr="00F9629F">
        <w:rPr>
          <w:rFonts w:ascii="Times New Roman" w:eastAsia="Times New Roman" w:hAnsi="Times New Roman" w:cs="Times New Roman"/>
          <w:sz w:val="24"/>
          <w:szCs w:val="24"/>
          <w:lang w:eastAsia="en-IN"/>
        </w:rPr>
        <w:t xml:space="preserve"> (Passionflower): Cultivated for ornamental flowers and calming medicinal uses.</w:t>
      </w:r>
    </w:p>
    <w:p w14:paraId="229E4672" w14:textId="77777777" w:rsidR="00F9629F" w:rsidRPr="00F9629F" w:rsidRDefault="00F9629F" w:rsidP="004B2AEE">
      <w:pPr>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Clematis heynei</w:t>
      </w:r>
      <w:r w:rsidRPr="00F9629F">
        <w:rPr>
          <w:rFonts w:ascii="Times New Roman" w:eastAsia="Times New Roman" w:hAnsi="Times New Roman" w:cs="Times New Roman"/>
          <w:sz w:val="24"/>
          <w:szCs w:val="24"/>
          <w:lang w:eastAsia="en-IN"/>
        </w:rPr>
        <w:t xml:space="preserve"> (Ranjai): A native climber with ecological and aesthetic significance.</w:t>
      </w:r>
    </w:p>
    <w:p w14:paraId="229E4673"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4. Palms and Cycads</w:t>
      </w:r>
    </w:p>
    <w:p w14:paraId="229E4674"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Exotic palms and cycads provide a vertical dimension and tropical appeal:</w:t>
      </w:r>
    </w:p>
    <w:p w14:paraId="229E4675" w14:textId="77777777" w:rsidR="00F9629F" w:rsidRPr="00F9629F" w:rsidRDefault="00F9629F" w:rsidP="004B2AEE">
      <w:pPr>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Pichodia grandis</w:t>
      </w:r>
      <w:r w:rsidRPr="00F9629F">
        <w:rPr>
          <w:rFonts w:ascii="Times New Roman" w:eastAsia="Times New Roman" w:hAnsi="Times New Roman" w:cs="Times New Roman"/>
          <w:sz w:val="24"/>
          <w:szCs w:val="24"/>
          <w:lang w:eastAsia="en-IN"/>
        </w:rPr>
        <w:t xml:space="preserve"> (Ruffled Fan Palm), </w:t>
      </w:r>
      <w:r w:rsidRPr="00F9629F">
        <w:rPr>
          <w:rFonts w:ascii="Times New Roman" w:eastAsia="Times New Roman" w:hAnsi="Times New Roman" w:cs="Times New Roman"/>
          <w:i/>
          <w:iCs/>
          <w:sz w:val="24"/>
          <w:szCs w:val="24"/>
          <w:lang w:eastAsia="en-IN"/>
        </w:rPr>
        <w:t>Livistona rotundifolia</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i/>
          <w:iCs/>
          <w:sz w:val="24"/>
          <w:szCs w:val="24"/>
          <w:lang w:eastAsia="en-IN"/>
        </w:rPr>
        <w:t>Hyophorbelagenicaulis</w:t>
      </w:r>
      <w:r w:rsidRPr="00F9629F">
        <w:rPr>
          <w:rFonts w:ascii="Times New Roman" w:eastAsia="Times New Roman" w:hAnsi="Times New Roman" w:cs="Times New Roman"/>
          <w:sz w:val="24"/>
          <w:szCs w:val="24"/>
          <w:lang w:eastAsia="en-IN"/>
        </w:rPr>
        <w:t xml:space="preserve"> (Bottle Palm): All well-suited to greenhouse conditions.</w:t>
      </w:r>
    </w:p>
    <w:p w14:paraId="229E4676" w14:textId="77777777" w:rsidR="00F9629F" w:rsidRPr="00F9629F" w:rsidRDefault="00F9629F" w:rsidP="004B2AEE">
      <w:pPr>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Cycas revoluta</w:t>
      </w:r>
      <w:r w:rsidRPr="00F9629F">
        <w:rPr>
          <w:rFonts w:ascii="Times New Roman" w:eastAsia="Times New Roman" w:hAnsi="Times New Roman" w:cs="Times New Roman"/>
          <w:sz w:val="24"/>
          <w:szCs w:val="24"/>
          <w:lang w:eastAsia="en-IN"/>
        </w:rPr>
        <w:t xml:space="preserve"> (Sago Palm): A gymnosperm with ancient lineage, placed centrally for visual impact.</w:t>
      </w:r>
    </w:p>
    <w:p w14:paraId="229E4677"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5. Native Medicinal and Fragrant Species</w:t>
      </w:r>
    </w:p>
    <w:p w14:paraId="229E4678"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greenhouse also includes </w:t>
      </w:r>
      <w:r w:rsidRPr="00F9629F">
        <w:rPr>
          <w:rFonts w:ascii="Times New Roman" w:eastAsia="Times New Roman" w:hAnsi="Times New Roman" w:cs="Times New Roman"/>
          <w:b/>
          <w:bCs/>
          <w:sz w:val="24"/>
          <w:szCs w:val="24"/>
          <w:lang w:eastAsia="en-IN"/>
        </w:rPr>
        <w:t>aromatic and ethnobotanically important plants</w:t>
      </w:r>
      <w:r w:rsidRPr="00F9629F">
        <w:rPr>
          <w:rFonts w:ascii="Times New Roman" w:eastAsia="Times New Roman" w:hAnsi="Times New Roman" w:cs="Times New Roman"/>
          <w:sz w:val="24"/>
          <w:szCs w:val="24"/>
          <w:lang w:eastAsia="en-IN"/>
        </w:rPr>
        <w:t xml:space="preserve"> like:</w:t>
      </w:r>
    </w:p>
    <w:p w14:paraId="229E4679" w14:textId="77777777" w:rsidR="00F9629F" w:rsidRPr="00F9629F" w:rsidRDefault="00F9629F" w:rsidP="004B2AEE">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Trachyspermumammi</w:t>
      </w:r>
      <w:r w:rsidRPr="00F9629F">
        <w:rPr>
          <w:rFonts w:ascii="Times New Roman" w:eastAsia="Times New Roman" w:hAnsi="Times New Roman" w:cs="Times New Roman"/>
          <w:sz w:val="24"/>
          <w:szCs w:val="24"/>
          <w:lang w:eastAsia="en-IN"/>
        </w:rPr>
        <w:t xml:space="preserve"> (Ajwain), </w:t>
      </w:r>
      <w:r w:rsidRPr="00F9629F">
        <w:rPr>
          <w:rFonts w:ascii="Times New Roman" w:eastAsia="Times New Roman" w:hAnsi="Times New Roman" w:cs="Times New Roman"/>
          <w:i/>
          <w:iCs/>
          <w:sz w:val="24"/>
          <w:szCs w:val="24"/>
          <w:lang w:eastAsia="en-IN"/>
        </w:rPr>
        <w:t>Elettaria cardamomum</w:t>
      </w:r>
      <w:r w:rsidRPr="00F9629F">
        <w:rPr>
          <w:rFonts w:ascii="Times New Roman" w:eastAsia="Times New Roman" w:hAnsi="Times New Roman" w:cs="Times New Roman"/>
          <w:sz w:val="24"/>
          <w:szCs w:val="24"/>
          <w:lang w:eastAsia="en-IN"/>
        </w:rPr>
        <w:t xml:space="preserve"> (Elaichi), </w:t>
      </w:r>
      <w:r w:rsidRPr="00F9629F">
        <w:rPr>
          <w:rFonts w:ascii="Times New Roman" w:eastAsia="Times New Roman" w:hAnsi="Times New Roman" w:cs="Times New Roman"/>
          <w:i/>
          <w:iCs/>
          <w:sz w:val="24"/>
          <w:szCs w:val="24"/>
          <w:lang w:eastAsia="en-IN"/>
        </w:rPr>
        <w:t>Ocimum tenuiflorum</w:t>
      </w:r>
      <w:r w:rsidRPr="00F9629F">
        <w:rPr>
          <w:rFonts w:ascii="Times New Roman" w:eastAsia="Times New Roman" w:hAnsi="Times New Roman" w:cs="Times New Roman"/>
          <w:sz w:val="24"/>
          <w:szCs w:val="24"/>
          <w:lang w:eastAsia="en-IN"/>
        </w:rPr>
        <w:t xml:space="preserve"> (Tulsi), </w:t>
      </w:r>
      <w:r w:rsidRPr="00F9629F">
        <w:rPr>
          <w:rFonts w:ascii="Times New Roman" w:eastAsia="Times New Roman" w:hAnsi="Times New Roman" w:cs="Times New Roman"/>
          <w:i/>
          <w:iCs/>
          <w:sz w:val="24"/>
          <w:szCs w:val="24"/>
          <w:lang w:eastAsia="en-IN"/>
        </w:rPr>
        <w:t>Jasminum sambac</w:t>
      </w:r>
      <w:r w:rsidRPr="00F9629F">
        <w:rPr>
          <w:rFonts w:ascii="Times New Roman" w:eastAsia="Times New Roman" w:hAnsi="Times New Roman" w:cs="Times New Roman"/>
          <w:sz w:val="24"/>
          <w:szCs w:val="24"/>
          <w:lang w:eastAsia="en-IN"/>
        </w:rPr>
        <w:t xml:space="preserve"> (Mogra), and </w:t>
      </w:r>
      <w:r w:rsidRPr="00F9629F">
        <w:rPr>
          <w:rFonts w:ascii="Times New Roman" w:eastAsia="Times New Roman" w:hAnsi="Times New Roman" w:cs="Times New Roman"/>
          <w:i/>
          <w:iCs/>
          <w:sz w:val="24"/>
          <w:szCs w:val="24"/>
          <w:lang w:eastAsia="en-IN"/>
        </w:rPr>
        <w:t>Tecoma sp.</w:t>
      </w:r>
      <w:r w:rsidRPr="00F9629F">
        <w:rPr>
          <w:rFonts w:ascii="Times New Roman" w:eastAsia="Times New Roman" w:hAnsi="Times New Roman" w:cs="Times New Roman"/>
          <w:sz w:val="24"/>
          <w:szCs w:val="24"/>
          <w:lang w:eastAsia="en-IN"/>
        </w:rPr>
        <w:t xml:space="preserve"> (Trumpet Bush), which are regularly monitored for growth and flowering under controlled humidity.</w:t>
      </w:r>
    </w:p>
    <w:p w14:paraId="229E467A" w14:textId="77777777" w:rsidR="00F9629F" w:rsidRPr="00F9629F" w:rsidRDefault="00F9629F" w:rsidP="004B2AEE">
      <w:pPr>
        <w:spacing w:after="0" w:line="360" w:lineRule="auto"/>
        <w:jc w:val="both"/>
        <w:rPr>
          <w:rFonts w:ascii="Times New Roman" w:eastAsia="Times New Roman" w:hAnsi="Times New Roman" w:cs="Times New Roman"/>
          <w:sz w:val="24"/>
          <w:szCs w:val="24"/>
          <w:lang w:eastAsia="en-IN"/>
        </w:rPr>
      </w:pPr>
    </w:p>
    <w:p w14:paraId="229E467B" w14:textId="77777777" w:rsidR="00CC4489" w:rsidRDefault="00CC4489"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p>
    <w:p w14:paraId="229E467C" w14:textId="77777777" w:rsidR="00CC4489" w:rsidRDefault="00CC4489"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p>
    <w:p w14:paraId="229E467D"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b/>
          <w:bCs/>
          <w:sz w:val="27"/>
          <w:szCs w:val="27"/>
          <w:lang w:eastAsia="en-IN"/>
        </w:rPr>
        <w:t>Educational and Ecological Significance</w:t>
      </w:r>
    </w:p>
    <w:p w14:paraId="229E467E"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greenhouse serves as a </w:t>
      </w:r>
      <w:r w:rsidRPr="00F9629F">
        <w:rPr>
          <w:rFonts w:ascii="Times New Roman" w:eastAsia="Times New Roman" w:hAnsi="Times New Roman" w:cs="Times New Roman"/>
          <w:b/>
          <w:bCs/>
          <w:sz w:val="24"/>
          <w:szCs w:val="24"/>
          <w:lang w:eastAsia="en-IN"/>
        </w:rPr>
        <w:t>living repository</w:t>
      </w:r>
      <w:r w:rsidRPr="00F9629F">
        <w:rPr>
          <w:rFonts w:ascii="Times New Roman" w:eastAsia="Times New Roman" w:hAnsi="Times New Roman" w:cs="Times New Roman"/>
          <w:sz w:val="24"/>
          <w:szCs w:val="24"/>
          <w:lang w:eastAsia="en-IN"/>
        </w:rPr>
        <w:t xml:space="preserve"> of phytodiversity, particularly for species not suitable for open cultivation due to climatic limitations. It provides:</w:t>
      </w:r>
    </w:p>
    <w:p w14:paraId="229E467F" w14:textId="77777777" w:rsidR="00F9629F" w:rsidRPr="00F9629F" w:rsidRDefault="00F9629F" w:rsidP="004B2AEE">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A </w:t>
      </w:r>
      <w:r w:rsidRPr="00F9629F">
        <w:rPr>
          <w:rFonts w:ascii="Times New Roman" w:eastAsia="Times New Roman" w:hAnsi="Times New Roman" w:cs="Times New Roman"/>
          <w:b/>
          <w:bCs/>
          <w:sz w:val="24"/>
          <w:szCs w:val="24"/>
          <w:lang w:eastAsia="en-IN"/>
        </w:rPr>
        <w:t>microclimatic training space</w:t>
      </w:r>
      <w:r w:rsidRPr="00F9629F">
        <w:rPr>
          <w:rFonts w:ascii="Times New Roman" w:eastAsia="Times New Roman" w:hAnsi="Times New Roman" w:cs="Times New Roman"/>
          <w:sz w:val="24"/>
          <w:szCs w:val="24"/>
          <w:lang w:eastAsia="en-IN"/>
        </w:rPr>
        <w:t xml:space="preserve"> for botany students to study plant growth under artificial conditions.</w:t>
      </w:r>
    </w:p>
    <w:p w14:paraId="229E4680" w14:textId="77777777" w:rsidR="00F9629F" w:rsidRPr="00F9629F" w:rsidRDefault="00F9629F" w:rsidP="004B2AEE">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A collection of </w:t>
      </w:r>
      <w:r w:rsidRPr="00F9629F">
        <w:rPr>
          <w:rFonts w:ascii="Times New Roman" w:eastAsia="Times New Roman" w:hAnsi="Times New Roman" w:cs="Times New Roman"/>
          <w:b/>
          <w:bCs/>
          <w:sz w:val="24"/>
          <w:szCs w:val="24"/>
          <w:lang w:eastAsia="en-IN"/>
        </w:rPr>
        <w:t>economically and medicinally important species</w:t>
      </w:r>
      <w:r w:rsidRPr="00F9629F">
        <w:rPr>
          <w:rFonts w:ascii="Times New Roman" w:eastAsia="Times New Roman" w:hAnsi="Times New Roman" w:cs="Times New Roman"/>
          <w:sz w:val="24"/>
          <w:szCs w:val="24"/>
          <w:lang w:eastAsia="en-IN"/>
        </w:rPr>
        <w:t xml:space="preserve"> that support pharmacognosy and horticulture education.</w:t>
      </w:r>
    </w:p>
    <w:p w14:paraId="229E4681" w14:textId="77777777" w:rsidR="00F9629F" w:rsidRPr="00F9629F" w:rsidRDefault="00F9629F" w:rsidP="004B2AEE">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Year-round flowering plants</w:t>
      </w:r>
      <w:r w:rsidRPr="00F9629F">
        <w:rPr>
          <w:rFonts w:ascii="Times New Roman" w:eastAsia="Times New Roman" w:hAnsi="Times New Roman" w:cs="Times New Roman"/>
          <w:sz w:val="24"/>
          <w:szCs w:val="24"/>
          <w:lang w:eastAsia="en-IN"/>
        </w:rPr>
        <w:t xml:space="preserve"> that support ongoing observational studies on phenology, pollination, and plant physiology.</w:t>
      </w:r>
    </w:p>
    <w:p w14:paraId="229E4682"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diversity of plants also supports </w:t>
      </w:r>
      <w:r w:rsidRPr="00F9629F">
        <w:rPr>
          <w:rFonts w:ascii="Times New Roman" w:eastAsia="Times New Roman" w:hAnsi="Times New Roman" w:cs="Times New Roman"/>
          <w:b/>
          <w:bCs/>
          <w:sz w:val="24"/>
          <w:szCs w:val="24"/>
          <w:lang w:eastAsia="en-IN"/>
        </w:rPr>
        <w:t>pollinator species</w:t>
      </w:r>
      <w:r w:rsidRPr="00F9629F">
        <w:rPr>
          <w:rFonts w:ascii="Times New Roman" w:eastAsia="Times New Roman" w:hAnsi="Times New Roman" w:cs="Times New Roman"/>
          <w:sz w:val="24"/>
          <w:szCs w:val="24"/>
          <w:lang w:eastAsia="en-IN"/>
        </w:rPr>
        <w:t xml:space="preserve"> and encourages awareness on </w:t>
      </w:r>
      <w:r w:rsidRPr="00F9629F">
        <w:rPr>
          <w:rFonts w:ascii="Times New Roman" w:eastAsia="Times New Roman" w:hAnsi="Times New Roman" w:cs="Times New Roman"/>
          <w:b/>
          <w:bCs/>
          <w:sz w:val="24"/>
          <w:szCs w:val="24"/>
          <w:lang w:eastAsia="en-IN"/>
        </w:rPr>
        <w:t>sustainable indoor gardening practices</w:t>
      </w:r>
      <w:r w:rsidRPr="00F9629F">
        <w:rPr>
          <w:rFonts w:ascii="Times New Roman" w:eastAsia="Times New Roman" w:hAnsi="Times New Roman" w:cs="Times New Roman"/>
          <w:sz w:val="24"/>
          <w:szCs w:val="24"/>
          <w:lang w:eastAsia="en-IN"/>
        </w:rPr>
        <w:t>.</w:t>
      </w:r>
    </w:p>
    <w:p w14:paraId="229E4683"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Site B – the Greenhouse – represents an integrative space that harmonizes </w:t>
      </w:r>
      <w:r w:rsidRPr="00F9629F">
        <w:rPr>
          <w:rFonts w:ascii="Times New Roman" w:eastAsia="Times New Roman" w:hAnsi="Times New Roman" w:cs="Times New Roman"/>
          <w:b/>
          <w:bCs/>
          <w:sz w:val="24"/>
          <w:szCs w:val="24"/>
          <w:lang w:eastAsia="en-IN"/>
        </w:rPr>
        <w:t>aesthetic beauty, scientific utility, and ecological awareness</w:t>
      </w:r>
      <w:r w:rsidRPr="00F9629F">
        <w:rPr>
          <w:rFonts w:ascii="Times New Roman" w:eastAsia="Times New Roman" w:hAnsi="Times New Roman" w:cs="Times New Roman"/>
          <w:sz w:val="24"/>
          <w:szCs w:val="24"/>
          <w:lang w:eastAsia="en-IN"/>
        </w:rPr>
        <w:t>. The curated plant collection displays an impressive range of morphologies, adaptations, and uses—from succulents and spices to palms and poppies.</w:t>
      </w:r>
    </w:p>
    <w:p w14:paraId="229E4684"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This carefully maintained environment allows for:</w:t>
      </w:r>
    </w:p>
    <w:p w14:paraId="229E4685" w14:textId="77777777" w:rsidR="00F9629F" w:rsidRPr="00F9629F" w:rsidRDefault="00F9629F" w:rsidP="004B2AEE">
      <w:pPr>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Conservation of delicate and exotic species</w:t>
      </w:r>
    </w:p>
    <w:p w14:paraId="229E4686" w14:textId="77777777" w:rsidR="00F9629F" w:rsidRPr="00F9629F" w:rsidRDefault="00F9629F" w:rsidP="004B2AEE">
      <w:pPr>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Practical training in plant propagation and care</w:t>
      </w:r>
    </w:p>
    <w:p w14:paraId="229E4687" w14:textId="77777777" w:rsidR="00F9629F" w:rsidRPr="00F9629F" w:rsidRDefault="00F9629F" w:rsidP="004B2AEE">
      <w:pPr>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A model for sustainable indoor plant cultivation</w:t>
      </w:r>
    </w:p>
    <w:p w14:paraId="229E4688" w14:textId="77777777" w:rsidR="00F21D56"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Its diversity and meticulous arrangement underscore its role as an essential component of the university's botanical infrastructure.</w:t>
      </w:r>
    </w:p>
    <w:p w14:paraId="229E4689" w14:textId="77777777" w:rsidR="004A1200" w:rsidRDefault="004A1200"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68A" w14:textId="77777777" w:rsidR="004A1200" w:rsidRDefault="004A1200"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68B" w14:textId="77777777" w:rsidR="004A1200" w:rsidRDefault="004A1200"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68C" w14:textId="77777777" w:rsidR="004A1200" w:rsidRDefault="004A1200"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68D" w14:textId="77777777" w:rsidR="004A1200" w:rsidRDefault="004A1200"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68E" w14:textId="77777777" w:rsidR="004A1200" w:rsidRPr="00F21D56" w:rsidRDefault="004A1200"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tbl>
      <w:tblPr>
        <w:tblStyle w:val="TableGrid"/>
        <w:tblW w:w="9447" w:type="dxa"/>
        <w:tblInd w:w="-431" w:type="dxa"/>
        <w:tblLayout w:type="fixed"/>
        <w:tblLook w:val="04A0" w:firstRow="1" w:lastRow="0" w:firstColumn="1" w:lastColumn="0" w:noHBand="0" w:noVBand="1"/>
      </w:tblPr>
      <w:tblGrid>
        <w:gridCol w:w="710"/>
        <w:gridCol w:w="1559"/>
        <w:gridCol w:w="1276"/>
        <w:gridCol w:w="1559"/>
        <w:gridCol w:w="1559"/>
        <w:gridCol w:w="1119"/>
        <w:gridCol w:w="1665"/>
      </w:tblGrid>
      <w:tr w:rsidR="00F21D56" w:rsidRPr="00A90A69" w14:paraId="229E4696" w14:textId="77777777" w:rsidTr="00F21D56">
        <w:trPr>
          <w:trHeight w:val="253"/>
        </w:trPr>
        <w:tc>
          <w:tcPr>
            <w:tcW w:w="710" w:type="dxa"/>
          </w:tcPr>
          <w:p w14:paraId="229E468F" w14:textId="77777777" w:rsidR="00F21D56" w:rsidRPr="003560CA" w:rsidRDefault="00F21D56" w:rsidP="004B2AEE">
            <w:pPr>
              <w:spacing w:line="360" w:lineRule="auto"/>
              <w:rPr>
                <w:rFonts w:ascii="Times New Roman" w:hAnsi="Times New Roman" w:cs="Times New Roman"/>
                <w:b/>
                <w:sz w:val="24"/>
                <w:szCs w:val="24"/>
              </w:rPr>
            </w:pPr>
            <w:r w:rsidRPr="003560CA">
              <w:rPr>
                <w:rFonts w:ascii="Times New Roman" w:hAnsi="Times New Roman" w:cs="Times New Roman"/>
                <w:b/>
                <w:sz w:val="24"/>
                <w:szCs w:val="24"/>
              </w:rPr>
              <w:t>Sr. No.</w:t>
            </w:r>
          </w:p>
        </w:tc>
        <w:tc>
          <w:tcPr>
            <w:tcW w:w="1559" w:type="dxa"/>
          </w:tcPr>
          <w:p w14:paraId="229E4690" w14:textId="77777777" w:rsidR="00F21D56" w:rsidRPr="003560CA" w:rsidRDefault="00F21D56" w:rsidP="004B2AEE">
            <w:pPr>
              <w:spacing w:line="360" w:lineRule="auto"/>
              <w:rPr>
                <w:rFonts w:ascii="Times New Roman" w:hAnsi="Times New Roman" w:cs="Times New Roman"/>
                <w:b/>
                <w:sz w:val="24"/>
                <w:szCs w:val="24"/>
              </w:rPr>
            </w:pPr>
            <w:r w:rsidRPr="003560CA">
              <w:rPr>
                <w:rFonts w:ascii="Times New Roman" w:hAnsi="Times New Roman" w:cs="Times New Roman"/>
                <w:b/>
                <w:sz w:val="24"/>
                <w:szCs w:val="24"/>
              </w:rPr>
              <w:t>Botanical Name</w:t>
            </w:r>
          </w:p>
        </w:tc>
        <w:tc>
          <w:tcPr>
            <w:tcW w:w="1276" w:type="dxa"/>
          </w:tcPr>
          <w:p w14:paraId="229E4691" w14:textId="77777777" w:rsidR="00F21D56" w:rsidRPr="003560CA" w:rsidRDefault="00F21D56" w:rsidP="004B2AEE">
            <w:pPr>
              <w:spacing w:line="360" w:lineRule="auto"/>
              <w:rPr>
                <w:rFonts w:ascii="Times New Roman" w:hAnsi="Times New Roman" w:cs="Times New Roman"/>
                <w:b/>
                <w:sz w:val="24"/>
                <w:szCs w:val="24"/>
              </w:rPr>
            </w:pPr>
            <w:r>
              <w:rPr>
                <w:rFonts w:ascii="Times New Roman" w:hAnsi="Times New Roman" w:cs="Times New Roman"/>
                <w:b/>
                <w:sz w:val="24"/>
                <w:szCs w:val="24"/>
              </w:rPr>
              <w:t>Commo</w:t>
            </w:r>
            <w:r w:rsidRPr="003560CA">
              <w:rPr>
                <w:rFonts w:ascii="Times New Roman" w:hAnsi="Times New Roman" w:cs="Times New Roman"/>
                <w:b/>
                <w:sz w:val="24"/>
                <w:szCs w:val="24"/>
              </w:rPr>
              <w:t>n Name</w:t>
            </w:r>
          </w:p>
        </w:tc>
        <w:tc>
          <w:tcPr>
            <w:tcW w:w="1559" w:type="dxa"/>
          </w:tcPr>
          <w:p w14:paraId="229E4692" w14:textId="77777777" w:rsidR="00F21D56" w:rsidRPr="003560CA" w:rsidRDefault="00F21D56" w:rsidP="004B2AEE">
            <w:pPr>
              <w:spacing w:line="360" w:lineRule="auto"/>
              <w:rPr>
                <w:rFonts w:ascii="Times New Roman" w:hAnsi="Times New Roman" w:cs="Times New Roman"/>
                <w:b/>
                <w:sz w:val="24"/>
                <w:szCs w:val="24"/>
              </w:rPr>
            </w:pPr>
            <w:r w:rsidRPr="003560CA">
              <w:rPr>
                <w:rFonts w:ascii="Times New Roman" w:hAnsi="Times New Roman" w:cs="Times New Roman"/>
                <w:b/>
                <w:sz w:val="24"/>
                <w:szCs w:val="24"/>
              </w:rPr>
              <w:t>Family</w:t>
            </w:r>
          </w:p>
        </w:tc>
        <w:tc>
          <w:tcPr>
            <w:tcW w:w="1559" w:type="dxa"/>
          </w:tcPr>
          <w:p w14:paraId="229E4693" w14:textId="77777777" w:rsidR="00F21D56" w:rsidRPr="003560CA" w:rsidRDefault="00F21D56" w:rsidP="004B2AEE">
            <w:pPr>
              <w:spacing w:line="360" w:lineRule="auto"/>
              <w:rPr>
                <w:rFonts w:ascii="Times New Roman" w:hAnsi="Times New Roman" w:cs="Times New Roman"/>
                <w:b/>
                <w:sz w:val="24"/>
                <w:szCs w:val="24"/>
              </w:rPr>
            </w:pPr>
            <w:r w:rsidRPr="003560CA">
              <w:rPr>
                <w:rFonts w:ascii="Times New Roman" w:hAnsi="Times New Roman" w:cs="Times New Roman"/>
                <w:b/>
                <w:sz w:val="24"/>
                <w:szCs w:val="24"/>
              </w:rPr>
              <w:t>Division</w:t>
            </w:r>
          </w:p>
        </w:tc>
        <w:tc>
          <w:tcPr>
            <w:tcW w:w="1119" w:type="dxa"/>
          </w:tcPr>
          <w:p w14:paraId="229E4694" w14:textId="77777777" w:rsidR="00F21D56" w:rsidRPr="003560CA" w:rsidRDefault="00F21D56" w:rsidP="004B2AEE">
            <w:pPr>
              <w:spacing w:line="360" w:lineRule="auto"/>
              <w:rPr>
                <w:rFonts w:ascii="Times New Roman" w:hAnsi="Times New Roman" w:cs="Times New Roman"/>
                <w:b/>
                <w:sz w:val="24"/>
                <w:szCs w:val="24"/>
              </w:rPr>
            </w:pPr>
            <w:r w:rsidRPr="003560CA">
              <w:rPr>
                <w:rFonts w:ascii="Times New Roman" w:hAnsi="Times New Roman" w:cs="Times New Roman"/>
                <w:b/>
                <w:sz w:val="24"/>
                <w:szCs w:val="24"/>
              </w:rPr>
              <w:t>Habit</w:t>
            </w:r>
          </w:p>
        </w:tc>
        <w:tc>
          <w:tcPr>
            <w:tcW w:w="1665" w:type="dxa"/>
          </w:tcPr>
          <w:p w14:paraId="229E4695" w14:textId="77777777" w:rsidR="00F21D56" w:rsidRPr="003560CA" w:rsidRDefault="00F21D56" w:rsidP="004B2AEE">
            <w:pPr>
              <w:spacing w:line="360" w:lineRule="auto"/>
              <w:rPr>
                <w:rFonts w:ascii="Times New Roman" w:hAnsi="Times New Roman" w:cs="Times New Roman"/>
                <w:b/>
                <w:sz w:val="24"/>
                <w:szCs w:val="24"/>
              </w:rPr>
            </w:pPr>
            <w:r w:rsidRPr="003560CA">
              <w:rPr>
                <w:rFonts w:ascii="Times New Roman" w:hAnsi="Times New Roman" w:cs="Times New Roman"/>
                <w:b/>
                <w:sz w:val="24"/>
                <w:szCs w:val="24"/>
              </w:rPr>
              <w:t>Uses</w:t>
            </w:r>
          </w:p>
        </w:tc>
      </w:tr>
      <w:tr w:rsidR="00F21D56" w:rsidRPr="00A90A69" w14:paraId="229E469F" w14:textId="77777777" w:rsidTr="00F21D56">
        <w:trPr>
          <w:trHeight w:val="3790"/>
        </w:trPr>
        <w:tc>
          <w:tcPr>
            <w:tcW w:w="710" w:type="dxa"/>
          </w:tcPr>
          <w:p w14:paraId="229E4697"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98"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 xml:space="preserve"> Codiaeum Variegatum</w:t>
            </w:r>
          </w:p>
        </w:tc>
        <w:tc>
          <w:tcPr>
            <w:tcW w:w="1276" w:type="dxa"/>
          </w:tcPr>
          <w:p w14:paraId="229E469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Trishul Croton</w:t>
            </w:r>
          </w:p>
        </w:tc>
        <w:tc>
          <w:tcPr>
            <w:tcW w:w="1559" w:type="dxa"/>
          </w:tcPr>
          <w:p w14:paraId="229E469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Euphorbiaceae</w:t>
            </w:r>
          </w:p>
        </w:tc>
        <w:tc>
          <w:tcPr>
            <w:tcW w:w="1559" w:type="dxa"/>
          </w:tcPr>
          <w:p w14:paraId="229E469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69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69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69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Popular house plant for its vibrant colourful  foliage ,pain relief, Wound healing, treating digestive issues</w:t>
            </w:r>
            <w:r>
              <w:rPr>
                <w:rFonts w:ascii="Times New Roman" w:hAnsi="Times New Roman" w:cs="Times New Roman"/>
                <w:sz w:val="24"/>
                <w:szCs w:val="24"/>
              </w:rPr>
              <w:t xml:space="preserve"> like diarrhea an</w:t>
            </w:r>
            <w:r w:rsidRPr="00A90A69">
              <w:rPr>
                <w:rFonts w:ascii="Times New Roman" w:hAnsi="Times New Roman" w:cs="Times New Roman"/>
                <w:sz w:val="24"/>
                <w:szCs w:val="24"/>
              </w:rPr>
              <w:t>d dysentery used for treating</w:t>
            </w:r>
          </w:p>
        </w:tc>
      </w:tr>
      <w:tr w:rsidR="00F21D56" w:rsidRPr="00A90A69" w14:paraId="229E46A7" w14:textId="77777777" w:rsidTr="00F21D56">
        <w:trPr>
          <w:trHeight w:val="270"/>
        </w:trPr>
        <w:tc>
          <w:tcPr>
            <w:tcW w:w="710" w:type="dxa"/>
          </w:tcPr>
          <w:p w14:paraId="229E46A0"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A1"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 xml:space="preserve"> Ficus retusa</w:t>
            </w:r>
          </w:p>
        </w:tc>
        <w:tc>
          <w:tcPr>
            <w:tcW w:w="1276" w:type="dxa"/>
          </w:tcPr>
          <w:p w14:paraId="229E46A2"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Fig tree</w:t>
            </w:r>
          </w:p>
        </w:tc>
        <w:tc>
          <w:tcPr>
            <w:tcW w:w="1559" w:type="dxa"/>
          </w:tcPr>
          <w:p w14:paraId="229E46A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Moraceae</w:t>
            </w:r>
          </w:p>
        </w:tc>
        <w:tc>
          <w:tcPr>
            <w:tcW w:w="1559" w:type="dxa"/>
          </w:tcPr>
          <w:p w14:paraId="229E46A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Moraceae</w:t>
            </w:r>
          </w:p>
        </w:tc>
        <w:tc>
          <w:tcPr>
            <w:tcW w:w="1119" w:type="dxa"/>
          </w:tcPr>
          <w:p w14:paraId="229E46A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6A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Decorative house plant,</w:t>
            </w:r>
            <w:r>
              <w:rPr>
                <w:rFonts w:ascii="Times New Roman" w:hAnsi="Times New Roman" w:cs="Times New Roman"/>
                <w:sz w:val="24"/>
                <w:szCs w:val="24"/>
              </w:rPr>
              <w:t xml:space="preserve"> to treat </w:t>
            </w:r>
            <w:r w:rsidRPr="00A90A69">
              <w:rPr>
                <w:rFonts w:ascii="Times New Roman" w:hAnsi="Times New Roman" w:cs="Times New Roman"/>
                <w:sz w:val="24"/>
                <w:szCs w:val="24"/>
              </w:rPr>
              <w:t>liver disease,wounds,ulcers</w:t>
            </w:r>
          </w:p>
        </w:tc>
      </w:tr>
      <w:tr w:rsidR="00F21D56" w:rsidRPr="00A90A69" w14:paraId="229E46B1" w14:textId="77777777" w:rsidTr="00F21D56">
        <w:trPr>
          <w:trHeight w:val="744"/>
        </w:trPr>
        <w:tc>
          <w:tcPr>
            <w:tcW w:w="710" w:type="dxa"/>
          </w:tcPr>
          <w:p w14:paraId="229E46A8"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p w14:paraId="229E46A9" w14:textId="77777777" w:rsidR="00F21D56" w:rsidRPr="00A90A69" w:rsidRDefault="00F21D56" w:rsidP="004B2AEE">
            <w:pPr>
              <w:spacing w:line="360" w:lineRule="auto"/>
              <w:rPr>
                <w:rFonts w:ascii="Times New Roman" w:hAnsi="Times New Roman" w:cs="Times New Roman"/>
                <w:sz w:val="24"/>
                <w:szCs w:val="24"/>
              </w:rPr>
            </w:pPr>
          </w:p>
        </w:tc>
        <w:tc>
          <w:tcPr>
            <w:tcW w:w="1559" w:type="dxa"/>
          </w:tcPr>
          <w:p w14:paraId="229E46AA"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 xml:space="preserve"> Ficus benjamina</w:t>
            </w:r>
          </w:p>
        </w:tc>
        <w:tc>
          <w:tcPr>
            <w:tcW w:w="1276" w:type="dxa"/>
          </w:tcPr>
          <w:p w14:paraId="229E46AB"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Starlight/weeping fig</w:t>
            </w:r>
          </w:p>
        </w:tc>
        <w:tc>
          <w:tcPr>
            <w:tcW w:w="1559" w:type="dxa"/>
          </w:tcPr>
          <w:p w14:paraId="229E46A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Moraceae</w:t>
            </w:r>
          </w:p>
        </w:tc>
        <w:tc>
          <w:tcPr>
            <w:tcW w:w="1559" w:type="dxa"/>
          </w:tcPr>
          <w:p w14:paraId="229E46A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6A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6AF"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6B0" w14:textId="77777777" w:rsidR="00F21D56" w:rsidRPr="00A90A69" w:rsidRDefault="00F21D56" w:rsidP="004B2AEE">
            <w:pPr>
              <w:spacing w:line="360" w:lineRule="auto"/>
              <w:rPr>
                <w:rFonts w:ascii="Times New Roman" w:hAnsi="Times New Roman" w:cs="Times New Roman"/>
                <w:color w:val="262626"/>
                <w:sz w:val="24"/>
                <w:szCs w:val="24"/>
                <w:shd w:val="clear" w:color="auto" w:fill="FFFFFF"/>
              </w:rPr>
            </w:pPr>
            <w:r w:rsidRPr="00A90A69">
              <w:rPr>
                <w:rFonts w:ascii="Times New Roman" w:hAnsi="Times New Roman" w:cs="Times New Roman"/>
                <w:color w:val="262626"/>
                <w:sz w:val="24"/>
                <w:szCs w:val="24"/>
                <w:shd w:val="clear" w:color="auto" w:fill="FFFFFF"/>
              </w:rPr>
              <w:t>Treatment of rheumatic headaches, treat skin and respiratory disorders.</w:t>
            </w:r>
          </w:p>
        </w:tc>
      </w:tr>
      <w:tr w:rsidR="00F21D56" w:rsidRPr="00A90A69" w14:paraId="229E46BC" w14:textId="77777777" w:rsidTr="00F21D56">
        <w:trPr>
          <w:trHeight w:val="524"/>
        </w:trPr>
        <w:tc>
          <w:tcPr>
            <w:tcW w:w="710" w:type="dxa"/>
          </w:tcPr>
          <w:p w14:paraId="229E46B2"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B3"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 xml:space="preserve"> Cordyline Terminalis </w:t>
            </w:r>
            <w:r w:rsidRPr="003560CA">
              <w:rPr>
                <w:rFonts w:ascii="Times New Roman" w:eastAsia="Arial" w:hAnsi="Times New Roman" w:cs="Times New Roman"/>
                <w:i/>
                <w:sz w:val="24"/>
                <w:szCs w:val="24"/>
              </w:rPr>
              <w:lastRenderedPageBreak/>
              <w:t>M</w:t>
            </w:r>
          </w:p>
        </w:tc>
        <w:tc>
          <w:tcPr>
            <w:tcW w:w="1276" w:type="dxa"/>
          </w:tcPr>
          <w:p w14:paraId="229E46B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lastRenderedPageBreak/>
              <w:t>Dracaena Mahatma</w:t>
            </w:r>
          </w:p>
        </w:tc>
        <w:tc>
          <w:tcPr>
            <w:tcW w:w="1559" w:type="dxa"/>
          </w:tcPr>
          <w:p w14:paraId="229E46B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Asparagaceae</w:t>
            </w:r>
          </w:p>
        </w:tc>
        <w:tc>
          <w:tcPr>
            <w:tcW w:w="1559" w:type="dxa"/>
          </w:tcPr>
          <w:p w14:paraId="229E46B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6B7"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(monocot)</w:t>
            </w:r>
          </w:p>
        </w:tc>
        <w:tc>
          <w:tcPr>
            <w:tcW w:w="1119" w:type="dxa"/>
          </w:tcPr>
          <w:p w14:paraId="229E46B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6B9" w14:textId="77777777" w:rsidR="00F21D56" w:rsidRPr="00A90A69" w:rsidRDefault="00F21D56" w:rsidP="004B2AEE">
            <w:pPr>
              <w:shd w:val="clear" w:color="auto" w:fill="FFFFFF"/>
              <w:spacing w:line="360" w:lineRule="auto"/>
              <w:rPr>
                <w:rFonts w:ascii="Times New Roman" w:eastAsia="Times New Roman" w:hAnsi="Times New Roman" w:cs="Times New Roman"/>
                <w:color w:val="111111"/>
                <w:sz w:val="24"/>
                <w:szCs w:val="24"/>
                <w:lang w:eastAsia="en-IE"/>
              </w:rPr>
            </w:pPr>
            <w:r w:rsidRPr="00A90A69">
              <w:rPr>
                <w:rFonts w:ascii="Times New Roman" w:eastAsia="Times New Roman" w:hAnsi="Times New Roman" w:cs="Times New Roman"/>
                <w:color w:val="111111"/>
                <w:sz w:val="24"/>
                <w:szCs w:val="24"/>
                <w:lang w:eastAsia="en-IE"/>
              </w:rPr>
              <w:t xml:space="preserve">Ideal for indoor </w:t>
            </w:r>
            <w:r w:rsidRPr="00A90A69">
              <w:rPr>
                <w:rFonts w:ascii="Times New Roman" w:eastAsia="Times New Roman" w:hAnsi="Times New Roman" w:cs="Times New Roman"/>
                <w:color w:val="111111"/>
                <w:sz w:val="24"/>
                <w:szCs w:val="24"/>
                <w:lang w:eastAsia="en-IE"/>
              </w:rPr>
              <w:lastRenderedPageBreak/>
              <w:t>decoration, enhancing aesthetics.</w:t>
            </w:r>
          </w:p>
          <w:p w14:paraId="229E46BA" w14:textId="77777777" w:rsidR="00F21D56" w:rsidRPr="00A90A69" w:rsidRDefault="00F21D56" w:rsidP="004B2AEE">
            <w:pPr>
              <w:shd w:val="clear" w:color="auto" w:fill="FFFFFF"/>
              <w:spacing w:line="360" w:lineRule="auto"/>
              <w:rPr>
                <w:rFonts w:ascii="Times New Roman" w:eastAsia="Times New Roman" w:hAnsi="Times New Roman" w:cs="Times New Roman"/>
                <w:color w:val="111111"/>
                <w:sz w:val="24"/>
                <w:szCs w:val="24"/>
                <w:lang w:eastAsia="en-IE"/>
              </w:rPr>
            </w:pPr>
            <w:r w:rsidRPr="00A90A69">
              <w:rPr>
                <w:rFonts w:ascii="Times New Roman" w:eastAsia="Times New Roman" w:hAnsi="Times New Roman" w:cs="Times New Roman"/>
                <w:color w:val="111111"/>
                <w:sz w:val="24"/>
                <w:szCs w:val="24"/>
                <w:lang w:eastAsia="en-IE"/>
              </w:rPr>
              <w:t>Used in air purification n, improving indoor air quality.</w:t>
            </w:r>
          </w:p>
          <w:p w14:paraId="229E46BB" w14:textId="77777777" w:rsidR="00F21D56" w:rsidRPr="00A90A69" w:rsidRDefault="00F21D56" w:rsidP="004B2AEE">
            <w:pPr>
              <w:spacing w:line="360" w:lineRule="auto"/>
              <w:rPr>
                <w:rFonts w:ascii="Times New Roman" w:hAnsi="Times New Roman" w:cs="Times New Roman"/>
                <w:sz w:val="24"/>
                <w:szCs w:val="24"/>
              </w:rPr>
            </w:pPr>
          </w:p>
        </w:tc>
      </w:tr>
      <w:tr w:rsidR="00F21D56" w:rsidRPr="00A90A69" w14:paraId="229E46C5" w14:textId="77777777" w:rsidTr="00F21D56">
        <w:trPr>
          <w:trHeight w:val="524"/>
        </w:trPr>
        <w:tc>
          <w:tcPr>
            <w:tcW w:w="710" w:type="dxa"/>
          </w:tcPr>
          <w:p w14:paraId="229E46BD"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BE"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Pichodia grandis</w:t>
            </w:r>
          </w:p>
        </w:tc>
        <w:tc>
          <w:tcPr>
            <w:tcW w:w="1276" w:type="dxa"/>
          </w:tcPr>
          <w:p w14:paraId="229E46BF"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Pichodia Palm/ Ruffled fan palm</w:t>
            </w:r>
          </w:p>
        </w:tc>
        <w:tc>
          <w:tcPr>
            <w:tcW w:w="1559" w:type="dxa"/>
          </w:tcPr>
          <w:p w14:paraId="229E46C0"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Arecaceae</w:t>
            </w:r>
          </w:p>
        </w:tc>
        <w:tc>
          <w:tcPr>
            <w:tcW w:w="1559" w:type="dxa"/>
          </w:tcPr>
          <w:p w14:paraId="229E46C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6C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(monocot)</w:t>
            </w:r>
          </w:p>
        </w:tc>
        <w:tc>
          <w:tcPr>
            <w:tcW w:w="1119" w:type="dxa"/>
          </w:tcPr>
          <w:p w14:paraId="229E46C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6C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Used for landscaping, ideal   for indoor decoration, enhancing air quality.</w:t>
            </w:r>
          </w:p>
        </w:tc>
      </w:tr>
      <w:tr w:rsidR="00F21D56" w:rsidRPr="00A90A69" w14:paraId="229E46CE" w14:textId="77777777" w:rsidTr="00F21D56">
        <w:trPr>
          <w:trHeight w:val="541"/>
        </w:trPr>
        <w:tc>
          <w:tcPr>
            <w:tcW w:w="710" w:type="dxa"/>
          </w:tcPr>
          <w:p w14:paraId="229E46C6"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C7"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 xml:space="preserve"> Livistona rotundifolia</w:t>
            </w:r>
          </w:p>
        </w:tc>
        <w:tc>
          <w:tcPr>
            <w:tcW w:w="1276" w:type="dxa"/>
          </w:tcPr>
          <w:p w14:paraId="229E46C8"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 xml:space="preserve"> Footstool Palm</w:t>
            </w:r>
          </w:p>
        </w:tc>
        <w:tc>
          <w:tcPr>
            <w:tcW w:w="1559" w:type="dxa"/>
          </w:tcPr>
          <w:p w14:paraId="229E46C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Arecaceae</w:t>
            </w:r>
          </w:p>
        </w:tc>
        <w:tc>
          <w:tcPr>
            <w:tcW w:w="1559" w:type="dxa"/>
          </w:tcPr>
          <w:p w14:paraId="229E46C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6C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(monocot)</w:t>
            </w:r>
          </w:p>
        </w:tc>
        <w:tc>
          <w:tcPr>
            <w:tcW w:w="1119" w:type="dxa"/>
          </w:tcPr>
          <w:p w14:paraId="229E46C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6C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 xml:space="preserve">Preventing soil erosion, wrapping food. </w:t>
            </w:r>
          </w:p>
        </w:tc>
      </w:tr>
      <w:tr w:rsidR="00F21D56" w:rsidRPr="00A90A69" w14:paraId="229E46D7" w14:textId="77777777" w:rsidTr="00F21D56">
        <w:trPr>
          <w:trHeight w:val="524"/>
        </w:trPr>
        <w:tc>
          <w:tcPr>
            <w:tcW w:w="710" w:type="dxa"/>
          </w:tcPr>
          <w:p w14:paraId="229E46CF"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D0" w14:textId="77777777" w:rsidR="00F21D56" w:rsidRPr="003560CA" w:rsidRDefault="00F21D56" w:rsidP="004B2AEE">
            <w:pPr>
              <w:spacing w:line="360" w:lineRule="auto"/>
              <w:ind w:left="55"/>
              <w:rPr>
                <w:rFonts w:ascii="Times New Roman" w:hAnsi="Times New Roman" w:cs="Times New Roman"/>
                <w:i/>
                <w:sz w:val="24"/>
                <w:szCs w:val="24"/>
              </w:rPr>
            </w:pPr>
            <w:r w:rsidRPr="001F551B">
              <w:rPr>
                <w:rFonts w:ascii="Times New Roman" w:eastAsia="Arial" w:hAnsi="Times New Roman" w:cs="Times New Roman"/>
                <w:i/>
                <w:color w:val="000000" w:themeColor="text1"/>
                <w:sz w:val="24"/>
                <w:szCs w:val="24"/>
              </w:rPr>
              <w:t>Cinnamom verum</w:t>
            </w:r>
          </w:p>
        </w:tc>
        <w:tc>
          <w:tcPr>
            <w:tcW w:w="1276" w:type="dxa"/>
          </w:tcPr>
          <w:p w14:paraId="229E46D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True Cinnamon</w:t>
            </w:r>
          </w:p>
        </w:tc>
        <w:tc>
          <w:tcPr>
            <w:tcW w:w="1559" w:type="dxa"/>
          </w:tcPr>
          <w:p w14:paraId="229E46D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Lauraceae</w:t>
            </w:r>
          </w:p>
        </w:tc>
        <w:tc>
          <w:tcPr>
            <w:tcW w:w="1559" w:type="dxa"/>
          </w:tcPr>
          <w:p w14:paraId="229E46D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6D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r w:rsidR="00B51ED4">
              <w:rPr>
                <w:rFonts w:ascii="Times New Roman" w:hAnsi="Times New Roman" w:cs="Times New Roman"/>
                <w:sz w:val="24"/>
                <w:szCs w:val="24"/>
              </w:rPr>
              <w:t>)</w:t>
            </w:r>
          </w:p>
        </w:tc>
        <w:tc>
          <w:tcPr>
            <w:tcW w:w="1119" w:type="dxa"/>
          </w:tcPr>
          <w:p w14:paraId="229E46D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6D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 xml:space="preserve">Manage blood sugars, protect against heart disease, and reduce inflammation. </w:t>
            </w:r>
          </w:p>
        </w:tc>
      </w:tr>
      <w:tr w:rsidR="00F21D56" w:rsidRPr="00A90A69" w14:paraId="229E46E2" w14:textId="77777777" w:rsidTr="00F21D56">
        <w:trPr>
          <w:trHeight w:val="524"/>
        </w:trPr>
        <w:tc>
          <w:tcPr>
            <w:tcW w:w="710" w:type="dxa"/>
          </w:tcPr>
          <w:p w14:paraId="229E46D8"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D9"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 xml:space="preserve"> Ficus elastica</w:t>
            </w:r>
          </w:p>
        </w:tc>
        <w:tc>
          <w:tcPr>
            <w:tcW w:w="1276" w:type="dxa"/>
          </w:tcPr>
          <w:p w14:paraId="229E46DA"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Rubber fig</w:t>
            </w:r>
          </w:p>
        </w:tc>
        <w:tc>
          <w:tcPr>
            <w:tcW w:w="1559" w:type="dxa"/>
          </w:tcPr>
          <w:p w14:paraId="229E46D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Moraceae</w:t>
            </w:r>
          </w:p>
        </w:tc>
        <w:tc>
          <w:tcPr>
            <w:tcW w:w="1559" w:type="dxa"/>
          </w:tcPr>
          <w:p w14:paraId="229E46D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6D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6D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6DF" w14:textId="77777777" w:rsidR="00F21D56" w:rsidRPr="00A90A69" w:rsidRDefault="00F21D56" w:rsidP="004B2AEE">
            <w:pPr>
              <w:numPr>
                <w:ilvl w:val="0"/>
                <w:numId w:val="33"/>
              </w:numPr>
              <w:shd w:val="clear" w:color="auto" w:fill="FFFFFF"/>
              <w:spacing w:line="360" w:lineRule="auto"/>
              <w:ind w:left="0"/>
              <w:rPr>
                <w:rFonts w:ascii="Times New Roman" w:eastAsia="Times New Roman" w:hAnsi="Times New Roman" w:cs="Times New Roman"/>
                <w:sz w:val="24"/>
                <w:szCs w:val="24"/>
                <w:lang w:eastAsia="en-IE"/>
              </w:rPr>
            </w:pPr>
            <w:r w:rsidRPr="00A90A69">
              <w:rPr>
                <w:rFonts w:ascii="Times New Roman" w:hAnsi="Times New Roman" w:cs="Times New Roman"/>
                <w:sz w:val="24"/>
                <w:szCs w:val="24"/>
                <w:shd w:val="clear" w:color="auto" w:fill="FFFFFF"/>
              </w:rPr>
              <w:t xml:space="preserve">Beneficial for constipation and  </w:t>
            </w:r>
            <w:r w:rsidRPr="00A90A69">
              <w:rPr>
                <w:rFonts w:ascii="Times New Roman" w:eastAsia="Times New Roman" w:hAnsi="Times New Roman" w:cs="Times New Roman"/>
                <w:sz w:val="24"/>
                <w:szCs w:val="24"/>
                <w:lang w:eastAsia="en-IE"/>
              </w:rPr>
              <w:t> used as shade   tree in parks and public spaces.</w:t>
            </w:r>
          </w:p>
          <w:p w14:paraId="229E46E0" w14:textId="77777777" w:rsidR="00F21D56" w:rsidRPr="00A90A69" w:rsidRDefault="00F21D56" w:rsidP="004B2AEE">
            <w:pPr>
              <w:numPr>
                <w:ilvl w:val="0"/>
                <w:numId w:val="33"/>
              </w:numPr>
              <w:shd w:val="clear" w:color="auto" w:fill="FFFFFF"/>
              <w:spacing w:line="360" w:lineRule="auto"/>
              <w:ind w:left="0"/>
              <w:rPr>
                <w:rFonts w:ascii="Times New Roman" w:eastAsia="Times New Roman" w:hAnsi="Times New Roman" w:cs="Times New Roman"/>
                <w:sz w:val="24"/>
                <w:szCs w:val="24"/>
                <w:lang w:eastAsia="en-IE"/>
              </w:rPr>
            </w:pPr>
          </w:p>
          <w:p w14:paraId="229E46E1" w14:textId="77777777" w:rsidR="00F21D56" w:rsidRPr="00A90A69" w:rsidRDefault="00F21D56" w:rsidP="004B2AEE">
            <w:pPr>
              <w:spacing w:line="360" w:lineRule="auto"/>
              <w:rPr>
                <w:rFonts w:ascii="Times New Roman" w:hAnsi="Times New Roman" w:cs="Times New Roman"/>
                <w:sz w:val="24"/>
                <w:szCs w:val="24"/>
              </w:rPr>
            </w:pPr>
          </w:p>
        </w:tc>
      </w:tr>
      <w:tr w:rsidR="00F21D56" w:rsidRPr="00A90A69" w14:paraId="229E46ED" w14:textId="77777777" w:rsidTr="00F21D56">
        <w:trPr>
          <w:trHeight w:val="1015"/>
        </w:trPr>
        <w:tc>
          <w:tcPr>
            <w:tcW w:w="710" w:type="dxa"/>
          </w:tcPr>
          <w:p w14:paraId="229E46E3"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E4"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 xml:space="preserve"> Lavandula angustifolia</w:t>
            </w:r>
          </w:p>
        </w:tc>
        <w:tc>
          <w:tcPr>
            <w:tcW w:w="1276" w:type="dxa"/>
          </w:tcPr>
          <w:p w14:paraId="229E46E5"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Silver mist/English Lavender/Silver frost</w:t>
            </w:r>
          </w:p>
        </w:tc>
        <w:tc>
          <w:tcPr>
            <w:tcW w:w="1559" w:type="dxa"/>
          </w:tcPr>
          <w:p w14:paraId="229E46E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Lamiaceae</w:t>
            </w:r>
          </w:p>
        </w:tc>
        <w:tc>
          <w:tcPr>
            <w:tcW w:w="1559" w:type="dxa"/>
          </w:tcPr>
          <w:p w14:paraId="229E46E7"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6E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6E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6EA" w14:textId="77777777" w:rsidR="00F21D56" w:rsidRPr="00A90A69" w:rsidRDefault="00F21D56" w:rsidP="004B2AEE">
            <w:pPr>
              <w:numPr>
                <w:ilvl w:val="0"/>
                <w:numId w:val="35"/>
              </w:numPr>
              <w:shd w:val="clear" w:color="auto" w:fill="FFFFFF"/>
              <w:spacing w:line="360" w:lineRule="auto"/>
              <w:ind w:left="0"/>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 xml:space="preserve"> Herbal medicine and herbal tea, Lotions, soap, eye pillows.</w:t>
            </w:r>
          </w:p>
          <w:p w14:paraId="229E46EB" w14:textId="77777777" w:rsidR="00F21D56" w:rsidRPr="00A90A69" w:rsidRDefault="00F21D56" w:rsidP="004B2AEE">
            <w:pPr>
              <w:numPr>
                <w:ilvl w:val="0"/>
                <w:numId w:val="34"/>
              </w:numPr>
              <w:shd w:val="clear" w:color="auto" w:fill="FFFFFF"/>
              <w:spacing w:line="360" w:lineRule="auto"/>
              <w:ind w:left="0"/>
              <w:rPr>
                <w:rFonts w:ascii="Times New Roman" w:eastAsia="Times New Roman" w:hAnsi="Times New Roman" w:cs="Times New Roman"/>
                <w:sz w:val="24"/>
                <w:szCs w:val="24"/>
                <w:lang w:eastAsia="en-IE"/>
              </w:rPr>
            </w:pPr>
          </w:p>
          <w:p w14:paraId="229E46EC" w14:textId="77777777" w:rsidR="00F21D56" w:rsidRPr="00A90A69" w:rsidRDefault="00F21D56" w:rsidP="004B2AEE">
            <w:pPr>
              <w:spacing w:line="360" w:lineRule="auto"/>
              <w:rPr>
                <w:rFonts w:ascii="Times New Roman" w:hAnsi="Times New Roman" w:cs="Times New Roman"/>
                <w:sz w:val="24"/>
                <w:szCs w:val="24"/>
              </w:rPr>
            </w:pPr>
          </w:p>
        </w:tc>
      </w:tr>
      <w:tr w:rsidR="00F21D56" w:rsidRPr="00A90A69" w14:paraId="229E46F6" w14:textId="77777777" w:rsidTr="00F21D56">
        <w:trPr>
          <w:trHeight w:val="795"/>
        </w:trPr>
        <w:tc>
          <w:tcPr>
            <w:tcW w:w="710" w:type="dxa"/>
          </w:tcPr>
          <w:p w14:paraId="229E46EE"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EF"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color w:val="333333"/>
                <w:sz w:val="24"/>
                <w:szCs w:val="24"/>
              </w:rPr>
              <w:t>Gerbera jamesonii</w:t>
            </w:r>
          </w:p>
        </w:tc>
        <w:tc>
          <w:tcPr>
            <w:tcW w:w="1276" w:type="dxa"/>
          </w:tcPr>
          <w:p w14:paraId="229E46F0"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color w:val="333333"/>
                <w:sz w:val="24"/>
                <w:szCs w:val="24"/>
              </w:rPr>
              <w:t>Gerbera daisiy/African daisy</w:t>
            </w:r>
          </w:p>
        </w:tc>
        <w:tc>
          <w:tcPr>
            <w:tcW w:w="1559" w:type="dxa"/>
          </w:tcPr>
          <w:p w14:paraId="229E46F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Asteraceae</w:t>
            </w:r>
          </w:p>
        </w:tc>
        <w:tc>
          <w:tcPr>
            <w:tcW w:w="1559" w:type="dxa"/>
          </w:tcPr>
          <w:p w14:paraId="229E46F2"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sz w:val="24"/>
                <w:szCs w:val="24"/>
              </w:rPr>
              <w:t>Angiosperm</w:t>
            </w:r>
            <w:r w:rsidRPr="00A90A69">
              <w:rPr>
                <w:rFonts w:ascii="Times New Roman" w:hAnsi="Times New Roman" w:cs="Times New Roman"/>
                <w:sz w:val="24"/>
                <w:szCs w:val="24"/>
              </w:rPr>
              <w:t>s</w:t>
            </w:r>
          </w:p>
          <w:p w14:paraId="229E46F3"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sz w:val="24"/>
                <w:szCs w:val="24"/>
              </w:rPr>
              <w:t>(</w:t>
            </w:r>
            <w:r w:rsidRPr="00A90A69">
              <w:rPr>
                <w:rFonts w:ascii="Times New Roman" w:hAnsi="Times New Roman" w:cs="Times New Roman"/>
                <w:sz w:val="24"/>
                <w:szCs w:val="24"/>
              </w:rPr>
              <w:t>dicot)</w:t>
            </w:r>
          </w:p>
        </w:tc>
        <w:tc>
          <w:tcPr>
            <w:tcW w:w="1119" w:type="dxa"/>
          </w:tcPr>
          <w:p w14:paraId="229E46F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Herb</w:t>
            </w:r>
          </w:p>
        </w:tc>
        <w:tc>
          <w:tcPr>
            <w:tcW w:w="1665" w:type="dxa"/>
          </w:tcPr>
          <w:p w14:paraId="229E46F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Treat various ailments, including stomach problems, headaches, and respiratory issues.</w:t>
            </w:r>
          </w:p>
        </w:tc>
      </w:tr>
      <w:tr w:rsidR="00F21D56" w:rsidRPr="00A90A69" w14:paraId="229E46FF" w14:textId="77777777" w:rsidTr="00F21D56">
        <w:trPr>
          <w:trHeight w:val="999"/>
        </w:trPr>
        <w:tc>
          <w:tcPr>
            <w:tcW w:w="710" w:type="dxa"/>
          </w:tcPr>
          <w:p w14:paraId="229E46F7"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6F8"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Cyperus Alternifolius</w:t>
            </w:r>
          </w:p>
        </w:tc>
        <w:tc>
          <w:tcPr>
            <w:tcW w:w="1276" w:type="dxa"/>
          </w:tcPr>
          <w:p w14:paraId="229E46F9"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umbrella papyrus/umbrella sedge or umbrella palm</w:t>
            </w:r>
          </w:p>
        </w:tc>
        <w:tc>
          <w:tcPr>
            <w:tcW w:w="1559" w:type="dxa"/>
          </w:tcPr>
          <w:p w14:paraId="229E46F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Cyperaceae</w:t>
            </w:r>
          </w:p>
        </w:tc>
        <w:tc>
          <w:tcPr>
            <w:tcW w:w="1559" w:type="dxa"/>
          </w:tcPr>
          <w:p w14:paraId="229E46F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6FC" w14:textId="77777777" w:rsidR="00F21D56" w:rsidRPr="00A90A69" w:rsidRDefault="00F21D56" w:rsidP="004B2AEE">
            <w:pPr>
              <w:spacing w:line="360" w:lineRule="auto"/>
              <w:rPr>
                <w:rFonts w:ascii="Times New Roman" w:hAnsi="Times New Roman" w:cs="Times New Roman"/>
                <w:b/>
                <w:sz w:val="24"/>
                <w:szCs w:val="24"/>
              </w:rPr>
            </w:pPr>
            <w:r w:rsidRPr="00A90A69">
              <w:rPr>
                <w:rFonts w:ascii="Times New Roman" w:hAnsi="Times New Roman" w:cs="Times New Roman"/>
                <w:sz w:val="24"/>
                <w:szCs w:val="24"/>
              </w:rPr>
              <w:t>(monocot)</w:t>
            </w:r>
          </w:p>
        </w:tc>
        <w:tc>
          <w:tcPr>
            <w:tcW w:w="1119" w:type="dxa"/>
          </w:tcPr>
          <w:p w14:paraId="229E46F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Herb</w:t>
            </w:r>
          </w:p>
        </w:tc>
        <w:tc>
          <w:tcPr>
            <w:tcW w:w="1665" w:type="dxa"/>
          </w:tcPr>
          <w:p w14:paraId="229E46F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Natural air purifier, used as ornamental purpose.</w:t>
            </w:r>
          </w:p>
        </w:tc>
      </w:tr>
      <w:tr w:rsidR="00F21D56" w:rsidRPr="00A90A69" w14:paraId="229E4708" w14:textId="77777777" w:rsidTr="00F21D56">
        <w:trPr>
          <w:trHeight w:val="507"/>
        </w:trPr>
        <w:tc>
          <w:tcPr>
            <w:tcW w:w="710" w:type="dxa"/>
          </w:tcPr>
          <w:p w14:paraId="229E4700"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01"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Platycladusorientalis</w:t>
            </w:r>
          </w:p>
        </w:tc>
        <w:tc>
          <w:tcPr>
            <w:tcW w:w="1276" w:type="dxa"/>
          </w:tcPr>
          <w:p w14:paraId="229E4702"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Oriental/chinese Thuja</w:t>
            </w:r>
          </w:p>
        </w:tc>
        <w:tc>
          <w:tcPr>
            <w:tcW w:w="1559" w:type="dxa"/>
          </w:tcPr>
          <w:p w14:paraId="229E470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Cuperaceae</w:t>
            </w:r>
          </w:p>
        </w:tc>
        <w:tc>
          <w:tcPr>
            <w:tcW w:w="1559" w:type="dxa"/>
          </w:tcPr>
          <w:p w14:paraId="229E470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Gymnosperm</w:t>
            </w:r>
          </w:p>
        </w:tc>
        <w:tc>
          <w:tcPr>
            <w:tcW w:w="1119" w:type="dxa"/>
          </w:tcPr>
          <w:p w14:paraId="229E470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06" w14:textId="77777777" w:rsidR="00F21D56" w:rsidRPr="00A90A69" w:rsidRDefault="00F21D56" w:rsidP="004B2AEE">
            <w:pPr>
              <w:shd w:val="clear" w:color="auto" w:fill="FFFFFF"/>
              <w:spacing w:line="360" w:lineRule="auto"/>
              <w:rPr>
                <w:rFonts w:ascii="Times New Roman" w:eastAsia="Times New Roman" w:hAnsi="Times New Roman" w:cs="Times New Roman"/>
                <w:color w:val="111111"/>
                <w:sz w:val="24"/>
                <w:szCs w:val="24"/>
                <w:lang w:eastAsia="en-IE"/>
              </w:rPr>
            </w:pPr>
            <w:r w:rsidRPr="00A90A69">
              <w:rPr>
                <w:rFonts w:ascii="Times New Roman" w:eastAsia="Times New Roman" w:hAnsi="Times New Roman" w:cs="Times New Roman"/>
                <w:color w:val="111111"/>
                <w:sz w:val="24"/>
                <w:szCs w:val="24"/>
                <w:lang w:eastAsia="en-IE"/>
              </w:rPr>
              <w:t>Skin diseases Employed on warts, eczema, and fungus infections as it is anti-inflammatory and antiseptic.</w:t>
            </w:r>
          </w:p>
          <w:p w14:paraId="229E4707" w14:textId="77777777" w:rsidR="00F21D56" w:rsidRPr="00A90A69" w:rsidRDefault="00F21D56" w:rsidP="004B2AEE">
            <w:pPr>
              <w:spacing w:line="360" w:lineRule="auto"/>
              <w:rPr>
                <w:rFonts w:ascii="Times New Roman" w:hAnsi="Times New Roman" w:cs="Times New Roman"/>
                <w:sz w:val="24"/>
                <w:szCs w:val="24"/>
              </w:rPr>
            </w:pPr>
          </w:p>
        </w:tc>
      </w:tr>
      <w:tr w:rsidR="00F21D56" w:rsidRPr="00A90A69" w14:paraId="229E4712" w14:textId="77777777" w:rsidTr="00F21D56">
        <w:trPr>
          <w:trHeight w:val="490"/>
        </w:trPr>
        <w:tc>
          <w:tcPr>
            <w:tcW w:w="710" w:type="dxa"/>
          </w:tcPr>
          <w:p w14:paraId="229E4709"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0A"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Araucaria heterophylla</w:t>
            </w:r>
          </w:p>
        </w:tc>
        <w:tc>
          <w:tcPr>
            <w:tcW w:w="1276" w:type="dxa"/>
          </w:tcPr>
          <w:p w14:paraId="229E470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Christmas Tree</w:t>
            </w:r>
          </w:p>
        </w:tc>
        <w:tc>
          <w:tcPr>
            <w:tcW w:w="1559" w:type="dxa"/>
          </w:tcPr>
          <w:p w14:paraId="229E470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Araucariaceae</w:t>
            </w:r>
          </w:p>
        </w:tc>
        <w:tc>
          <w:tcPr>
            <w:tcW w:w="1559" w:type="dxa"/>
          </w:tcPr>
          <w:p w14:paraId="229E470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Gymnosperm</w:t>
            </w:r>
          </w:p>
        </w:tc>
        <w:tc>
          <w:tcPr>
            <w:tcW w:w="1119" w:type="dxa"/>
          </w:tcPr>
          <w:p w14:paraId="229E470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70F" w14:textId="77777777" w:rsidR="00F21D56" w:rsidRPr="00A90A69" w:rsidRDefault="00F21D56" w:rsidP="004B2AEE">
            <w:pPr>
              <w:numPr>
                <w:ilvl w:val="0"/>
                <w:numId w:val="36"/>
              </w:numPr>
              <w:shd w:val="clear" w:color="auto" w:fill="FFFFFF"/>
              <w:spacing w:line="360" w:lineRule="auto"/>
              <w:ind w:left="0"/>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 xml:space="preserve">Making pine needle tea and </w:t>
            </w:r>
          </w:p>
          <w:p w14:paraId="229E4710" w14:textId="77777777" w:rsidR="00F21D56" w:rsidRPr="00A90A69" w:rsidRDefault="00F21D56" w:rsidP="004B2AEE">
            <w:pPr>
              <w:numPr>
                <w:ilvl w:val="0"/>
                <w:numId w:val="36"/>
              </w:numPr>
              <w:shd w:val="clear" w:color="auto" w:fill="FFFFFF"/>
              <w:spacing w:line="360" w:lineRule="auto"/>
              <w:ind w:left="0"/>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lastRenderedPageBreak/>
              <w:t>Supporting local wildlife, using branches to stake plants.</w:t>
            </w:r>
          </w:p>
          <w:p w14:paraId="229E4711" w14:textId="77777777" w:rsidR="00F21D56" w:rsidRPr="00A90A69" w:rsidRDefault="00F21D56" w:rsidP="004B2AEE">
            <w:pPr>
              <w:spacing w:line="360" w:lineRule="auto"/>
              <w:rPr>
                <w:rFonts w:ascii="Times New Roman" w:hAnsi="Times New Roman" w:cs="Times New Roman"/>
                <w:sz w:val="24"/>
                <w:szCs w:val="24"/>
              </w:rPr>
            </w:pPr>
          </w:p>
        </w:tc>
      </w:tr>
      <w:tr w:rsidR="00F21D56" w:rsidRPr="00A90A69" w14:paraId="229E471D" w14:textId="77777777" w:rsidTr="00F21D56">
        <w:trPr>
          <w:trHeight w:val="524"/>
        </w:trPr>
        <w:tc>
          <w:tcPr>
            <w:tcW w:w="710" w:type="dxa"/>
          </w:tcPr>
          <w:p w14:paraId="229E4713"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14"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Papaver somniferum</w:t>
            </w:r>
          </w:p>
        </w:tc>
        <w:tc>
          <w:tcPr>
            <w:tcW w:w="1276" w:type="dxa"/>
          </w:tcPr>
          <w:p w14:paraId="229E4715"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Opium poppy</w:t>
            </w:r>
          </w:p>
        </w:tc>
        <w:tc>
          <w:tcPr>
            <w:tcW w:w="1559" w:type="dxa"/>
          </w:tcPr>
          <w:p w14:paraId="229E471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Papaveraceae</w:t>
            </w:r>
          </w:p>
        </w:tc>
        <w:tc>
          <w:tcPr>
            <w:tcW w:w="1559" w:type="dxa"/>
          </w:tcPr>
          <w:p w14:paraId="229E4717"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1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1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Herb</w:t>
            </w:r>
          </w:p>
        </w:tc>
        <w:tc>
          <w:tcPr>
            <w:tcW w:w="1665" w:type="dxa"/>
          </w:tcPr>
          <w:p w14:paraId="229E471A" w14:textId="77777777" w:rsidR="00F21D56" w:rsidRPr="00A90A69" w:rsidRDefault="00F21D56" w:rsidP="004B2AEE">
            <w:pPr>
              <w:shd w:val="clear" w:color="auto" w:fill="FFFFFF"/>
              <w:spacing w:line="360" w:lineRule="auto"/>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The seeds are used in bakery products, seasoning, oil, and birdseed.</w:t>
            </w:r>
          </w:p>
          <w:p w14:paraId="229E471B" w14:textId="77777777" w:rsidR="00F21D56" w:rsidRPr="00A90A69" w:rsidRDefault="00F21D56" w:rsidP="004B2AEE">
            <w:pPr>
              <w:shd w:val="clear" w:color="auto" w:fill="FFFFFF"/>
              <w:spacing w:line="360" w:lineRule="auto"/>
              <w:ind w:left="720"/>
              <w:rPr>
                <w:rFonts w:ascii="Times New Roman" w:eastAsia="Times New Roman" w:hAnsi="Times New Roman" w:cs="Times New Roman"/>
                <w:sz w:val="24"/>
                <w:szCs w:val="24"/>
                <w:lang w:eastAsia="en-IE"/>
              </w:rPr>
            </w:pPr>
          </w:p>
          <w:p w14:paraId="229E471C" w14:textId="77777777" w:rsidR="00F21D56" w:rsidRPr="00A90A69" w:rsidRDefault="00F21D56" w:rsidP="004B2AEE">
            <w:pPr>
              <w:spacing w:line="360" w:lineRule="auto"/>
              <w:rPr>
                <w:rFonts w:ascii="Times New Roman" w:hAnsi="Times New Roman" w:cs="Times New Roman"/>
                <w:sz w:val="24"/>
                <w:szCs w:val="24"/>
              </w:rPr>
            </w:pPr>
          </w:p>
        </w:tc>
      </w:tr>
      <w:tr w:rsidR="00F21D56" w:rsidRPr="00A90A69" w14:paraId="229E4726" w14:textId="77777777" w:rsidTr="00F21D56">
        <w:trPr>
          <w:trHeight w:val="761"/>
        </w:trPr>
        <w:tc>
          <w:tcPr>
            <w:tcW w:w="710" w:type="dxa"/>
          </w:tcPr>
          <w:p w14:paraId="229E471E"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1F"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Cycas revoluta</w:t>
            </w:r>
          </w:p>
        </w:tc>
        <w:tc>
          <w:tcPr>
            <w:tcW w:w="1276" w:type="dxa"/>
          </w:tcPr>
          <w:p w14:paraId="229E4720"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sago palm, king sago, sago cycad</w:t>
            </w:r>
          </w:p>
        </w:tc>
        <w:tc>
          <w:tcPr>
            <w:tcW w:w="1559" w:type="dxa"/>
          </w:tcPr>
          <w:p w14:paraId="229E472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Cycadaceae</w:t>
            </w:r>
          </w:p>
        </w:tc>
        <w:tc>
          <w:tcPr>
            <w:tcW w:w="1559" w:type="dxa"/>
          </w:tcPr>
          <w:p w14:paraId="229E472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Gymnosperm</w:t>
            </w:r>
          </w:p>
        </w:tc>
        <w:tc>
          <w:tcPr>
            <w:tcW w:w="1119" w:type="dxa"/>
          </w:tcPr>
          <w:p w14:paraId="229E472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24" w14:textId="77777777" w:rsidR="00F21D56" w:rsidRPr="00A90A69" w:rsidRDefault="00F21D56" w:rsidP="004B2AEE">
            <w:pPr>
              <w:spacing w:line="360" w:lineRule="auto"/>
              <w:rPr>
                <w:rFonts w:ascii="Times New Roman" w:hAnsi="Times New Roman" w:cs="Times New Roman"/>
                <w:color w:val="111111"/>
                <w:sz w:val="24"/>
                <w:szCs w:val="24"/>
                <w:shd w:val="clear" w:color="auto" w:fill="FFFFFF"/>
              </w:rPr>
            </w:pPr>
            <w:r w:rsidRPr="00A90A69">
              <w:rPr>
                <w:rFonts w:ascii="Times New Roman" w:hAnsi="Times New Roman" w:cs="Times New Roman"/>
                <w:color w:val="111111"/>
                <w:sz w:val="24"/>
                <w:szCs w:val="24"/>
                <w:shd w:val="clear" w:color="auto" w:fill="FFFFFF"/>
              </w:rPr>
              <w:t>Sago Palm fronds are regularly used in the florist industry. </w:t>
            </w:r>
          </w:p>
          <w:p w14:paraId="229E472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color w:val="111111"/>
                <w:sz w:val="24"/>
                <w:szCs w:val="24"/>
                <w:shd w:val="clear" w:color="auto" w:fill="FFFFFF"/>
              </w:rPr>
              <w:t>used as a traditional medicine to cure blood vomiting, skin diseases, hypertension,</w:t>
            </w:r>
          </w:p>
        </w:tc>
      </w:tr>
      <w:tr w:rsidR="00F21D56" w:rsidRPr="00A90A69" w14:paraId="229E472F" w14:textId="77777777" w:rsidTr="00F21D56">
        <w:trPr>
          <w:trHeight w:val="1253"/>
        </w:trPr>
        <w:tc>
          <w:tcPr>
            <w:tcW w:w="710" w:type="dxa"/>
          </w:tcPr>
          <w:p w14:paraId="229E4727"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28"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Cestrum nocturnum</w:t>
            </w:r>
          </w:p>
        </w:tc>
        <w:tc>
          <w:tcPr>
            <w:tcW w:w="1276" w:type="dxa"/>
          </w:tcPr>
          <w:p w14:paraId="229E4729"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the lady of the night, night-blooming jessamine, night-scent e</w:t>
            </w:r>
          </w:p>
        </w:tc>
        <w:tc>
          <w:tcPr>
            <w:tcW w:w="1559" w:type="dxa"/>
          </w:tcPr>
          <w:p w14:paraId="229E472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Solanaceae</w:t>
            </w:r>
          </w:p>
        </w:tc>
        <w:tc>
          <w:tcPr>
            <w:tcW w:w="1559" w:type="dxa"/>
          </w:tcPr>
          <w:p w14:paraId="229E472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2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2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2E"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shd w:val="clear" w:color="auto" w:fill="FFFFFF"/>
              </w:rPr>
              <w:t>U</w:t>
            </w:r>
            <w:r w:rsidRPr="00A90A69">
              <w:rPr>
                <w:rFonts w:ascii="Times New Roman" w:hAnsi="Times New Roman" w:cs="Times New Roman"/>
                <w:color w:val="000000" w:themeColor="text1"/>
                <w:sz w:val="24"/>
                <w:szCs w:val="24"/>
                <w:shd w:val="clear" w:color="auto" w:fill="FFFFFF"/>
              </w:rPr>
              <w:t xml:space="preserve">sed as a hedge plant and cultivated as a medicinal plant. The medicinal properties of night blooming </w:t>
            </w:r>
            <w:r w:rsidRPr="00A90A69">
              <w:rPr>
                <w:rFonts w:ascii="Times New Roman" w:hAnsi="Times New Roman" w:cs="Times New Roman"/>
                <w:color w:val="000000" w:themeColor="text1"/>
                <w:sz w:val="24"/>
                <w:szCs w:val="24"/>
                <w:shd w:val="clear" w:color="auto" w:fill="FFFFFF"/>
              </w:rPr>
              <w:lastRenderedPageBreak/>
              <w:t>jasmine include antioxidant</w:t>
            </w:r>
            <w:r w:rsidR="001F551B">
              <w:rPr>
                <w:rFonts w:ascii="Times New Roman" w:hAnsi="Times New Roman" w:cs="Times New Roman"/>
                <w:color w:val="000000" w:themeColor="text1"/>
                <w:sz w:val="24"/>
                <w:szCs w:val="24"/>
                <w:shd w:val="clear" w:color="auto" w:fill="FFFFFF"/>
              </w:rPr>
              <w:t>s</w:t>
            </w:r>
            <w:r w:rsidRPr="00A90A69">
              <w:rPr>
                <w:rFonts w:ascii="Times New Roman" w:hAnsi="Times New Roman" w:cs="Times New Roman"/>
                <w:color w:val="000000" w:themeColor="text1"/>
                <w:sz w:val="24"/>
                <w:szCs w:val="24"/>
                <w:shd w:val="clear" w:color="auto" w:fill="FFFFFF"/>
              </w:rPr>
              <w:t>, analgesic.</w:t>
            </w:r>
          </w:p>
        </w:tc>
      </w:tr>
      <w:tr w:rsidR="00F21D56" w:rsidRPr="00A90A69" w14:paraId="229E473C" w14:textId="77777777" w:rsidTr="00F21D56">
        <w:trPr>
          <w:trHeight w:val="490"/>
        </w:trPr>
        <w:tc>
          <w:tcPr>
            <w:tcW w:w="710" w:type="dxa"/>
          </w:tcPr>
          <w:p w14:paraId="229E4730"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31"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Nephrolepisexaltata</w:t>
            </w:r>
          </w:p>
        </w:tc>
        <w:tc>
          <w:tcPr>
            <w:tcW w:w="1276" w:type="dxa"/>
          </w:tcPr>
          <w:p w14:paraId="229E4732" w14:textId="77777777" w:rsidR="00F21D56" w:rsidRPr="00A90A69" w:rsidRDefault="001F551B" w:rsidP="004B2AEE">
            <w:pPr>
              <w:spacing w:line="360" w:lineRule="auto"/>
              <w:ind w:left="55"/>
              <w:rPr>
                <w:rFonts w:ascii="Times New Roman" w:hAnsi="Times New Roman" w:cs="Times New Roman"/>
                <w:sz w:val="24"/>
                <w:szCs w:val="24"/>
              </w:rPr>
            </w:pPr>
            <w:r>
              <w:rPr>
                <w:rFonts w:ascii="Times New Roman" w:eastAsia="Arial" w:hAnsi="Times New Roman" w:cs="Times New Roman"/>
                <w:sz w:val="24"/>
                <w:szCs w:val="24"/>
              </w:rPr>
              <w:t>s</w:t>
            </w:r>
            <w:r w:rsidR="00F21D56" w:rsidRPr="00A90A69">
              <w:rPr>
                <w:rFonts w:ascii="Times New Roman" w:eastAsia="Arial" w:hAnsi="Times New Roman" w:cs="Times New Roman"/>
                <w:sz w:val="24"/>
                <w:szCs w:val="24"/>
              </w:rPr>
              <w:t>wordfern or Boston fern</w:t>
            </w:r>
          </w:p>
        </w:tc>
        <w:tc>
          <w:tcPr>
            <w:tcW w:w="1559" w:type="dxa"/>
          </w:tcPr>
          <w:p w14:paraId="229E4733" w14:textId="77777777" w:rsidR="00F21D56" w:rsidRDefault="00F21D56" w:rsidP="004B2AEE">
            <w:pPr>
              <w:spacing w:line="360" w:lineRule="auto"/>
              <w:rPr>
                <w:rFonts w:ascii="Times New Roman" w:hAnsi="Times New Roman" w:cs="Times New Roman"/>
                <w:sz w:val="20"/>
                <w:szCs w:val="20"/>
              </w:rPr>
            </w:pPr>
            <w:r w:rsidRPr="00A90A69">
              <w:rPr>
                <w:rFonts w:ascii="Times New Roman" w:hAnsi="Times New Roman" w:cs="Times New Roman"/>
                <w:sz w:val="20"/>
                <w:szCs w:val="20"/>
              </w:rPr>
              <w:t>Nephrolepidaceae</w:t>
            </w:r>
          </w:p>
          <w:p w14:paraId="229E4734" w14:textId="77777777" w:rsidR="00F21D56" w:rsidRPr="00A90A69" w:rsidRDefault="00F21D56" w:rsidP="004B2AEE">
            <w:pPr>
              <w:spacing w:line="360" w:lineRule="auto"/>
              <w:jc w:val="center"/>
              <w:rPr>
                <w:rFonts w:ascii="Times New Roman" w:hAnsi="Times New Roman" w:cs="Times New Roman"/>
                <w:sz w:val="20"/>
                <w:szCs w:val="20"/>
              </w:rPr>
            </w:pPr>
          </w:p>
        </w:tc>
        <w:tc>
          <w:tcPr>
            <w:tcW w:w="1559" w:type="dxa"/>
          </w:tcPr>
          <w:p w14:paraId="229E473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Pteridophyte</w:t>
            </w:r>
          </w:p>
        </w:tc>
        <w:tc>
          <w:tcPr>
            <w:tcW w:w="1119" w:type="dxa"/>
          </w:tcPr>
          <w:p w14:paraId="229E473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Herb</w:t>
            </w:r>
          </w:p>
        </w:tc>
        <w:tc>
          <w:tcPr>
            <w:tcW w:w="1665" w:type="dxa"/>
          </w:tcPr>
          <w:p w14:paraId="229E4737" w14:textId="77777777" w:rsidR="00F21D56" w:rsidRPr="00A90A69" w:rsidRDefault="00F21D56" w:rsidP="004B2AEE">
            <w:pPr>
              <w:spacing w:line="360" w:lineRule="auto"/>
              <w:rPr>
                <w:rFonts w:ascii="Times New Roman" w:hAnsi="Times New Roman" w:cs="Times New Roman"/>
                <w:sz w:val="24"/>
                <w:szCs w:val="24"/>
                <w:shd w:val="clear" w:color="auto" w:fill="FFFFFF"/>
              </w:rPr>
            </w:pPr>
            <w:r w:rsidRPr="00A90A69">
              <w:rPr>
                <w:rFonts w:ascii="Times New Roman" w:hAnsi="Times New Roman" w:cs="Times New Roman"/>
                <w:sz w:val="24"/>
                <w:szCs w:val="24"/>
                <w:shd w:val="clear" w:color="auto" w:fill="FFFFFF"/>
              </w:rPr>
              <w:t>Providing nesting and cover for birds, deer, and small mammals.</w:t>
            </w:r>
          </w:p>
          <w:p w14:paraId="229E4738" w14:textId="77777777" w:rsidR="00F21D56" w:rsidRPr="00A90A69" w:rsidRDefault="00F21D56" w:rsidP="004B2AEE">
            <w:pPr>
              <w:numPr>
                <w:ilvl w:val="0"/>
                <w:numId w:val="37"/>
              </w:numPr>
              <w:shd w:val="clear" w:color="auto" w:fill="FFFFFF"/>
              <w:spacing w:line="360" w:lineRule="auto"/>
              <w:ind w:left="0"/>
              <w:rPr>
                <w:rFonts w:ascii="Times New Roman" w:eastAsia="Times New Roman" w:hAnsi="Times New Roman" w:cs="Times New Roman"/>
                <w:color w:val="000000" w:themeColor="text1"/>
                <w:sz w:val="24"/>
                <w:szCs w:val="24"/>
                <w:lang w:eastAsia="en-IE"/>
              </w:rPr>
            </w:pPr>
            <w:r w:rsidRPr="00A90A69">
              <w:rPr>
                <w:rFonts w:ascii="Times New Roman" w:eastAsia="Times New Roman" w:hAnsi="Times New Roman" w:cs="Times New Roman"/>
                <w:color w:val="000000" w:themeColor="text1"/>
                <w:sz w:val="24"/>
                <w:szCs w:val="24"/>
                <w:lang w:eastAsia="en-IE"/>
              </w:rPr>
              <w:t>Being used on berry-drying racks and to separate food in storage.</w:t>
            </w:r>
          </w:p>
          <w:p w14:paraId="229E4739" w14:textId="77777777" w:rsidR="00F21D56" w:rsidRPr="00A90A69" w:rsidRDefault="00E25BFD" w:rsidP="004B2AEE">
            <w:pPr>
              <w:shd w:val="clear" w:color="auto" w:fill="FFFFFF"/>
              <w:spacing w:line="360" w:lineRule="auto"/>
              <w:rPr>
                <w:rFonts w:ascii="Times New Roman" w:eastAsia="Times New Roman" w:hAnsi="Times New Roman" w:cs="Times New Roman"/>
                <w:color w:val="000000" w:themeColor="text1"/>
                <w:sz w:val="24"/>
                <w:szCs w:val="24"/>
                <w:lang w:eastAsia="en-IE"/>
              </w:rPr>
            </w:pPr>
            <w:r w:rsidRPr="00A90A69">
              <w:rPr>
                <w:rFonts w:ascii="Times New Roman" w:eastAsia="Times New Roman" w:hAnsi="Times New Roman" w:cs="Times New Roman"/>
                <w:color w:val="000000" w:themeColor="text1"/>
                <w:sz w:val="24"/>
                <w:szCs w:val="24"/>
                <w:lang w:eastAsia="en-IE"/>
              </w:rPr>
              <w:fldChar w:fldCharType="begin"/>
            </w:r>
            <w:r w:rsidR="00F21D56" w:rsidRPr="00A90A69">
              <w:rPr>
                <w:rFonts w:ascii="Times New Roman" w:eastAsia="Times New Roman" w:hAnsi="Times New Roman" w:cs="Times New Roman"/>
                <w:color w:val="000000" w:themeColor="text1"/>
                <w:sz w:val="24"/>
                <w:szCs w:val="24"/>
                <w:lang w:eastAsia="en-IE"/>
              </w:rPr>
              <w:instrText xml:space="preserve"> HYPERLINK "https://www.bing.com/ck/a?!&amp;&amp;p=07e5610f9f900d9c8a6a123ae6cb9661ac6518e4cd3c266f81eb6d6a91258a05JmltdHM9MTc1MDQ2NDAwMA&amp;ptn=3&amp;ver=2&amp;hsh=4&amp;fclid=0d90f94d-c812-6eb7-1732-ece5c9e06ff8&amp;psq=sword+fern+uses&amp;u=a1aHR0cHM6Ly93d3cudXdiLmVkdS93ZXRsYW5kL3BsYW50cy9wb2x5c3RpY2h1bS1tdW5pdHVt&amp;ntb=1" \t "_blank" </w:instrText>
            </w:r>
            <w:r w:rsidRPr="00A90A69">
              <w:rPr>
                <w:rFonts w:ascii="Times New Roman" w:eastAsia="Times New Roman" w:hAnsi="Times New Roman" w:cs="Times New Roman"/>
                <w:color w:val="000000" w:themeColor="text1"/>
                <w:sz w:val="24"/>
                <w:szCs w:val="24"/>
                <w:lang w:eastAsia="en-IE"/>
              </w:rPr>
              <w:fldChar w:fldCharType="separate"/>
            </w:r>
          </w:p>
          <w:p w14:paraId="229E473A" w14:textId="77777777" w:rsidR="00F21D56" w:rsidRPr="00A90A69" w:rsidRDefault="00F21D56" w:rsidP="004B2AEE">
            <w:pPr>
              <w:shd w:val="clear" w:color="auto" w:fill="FFFFFF"/>
              <w:spacing w:line="360" w:lineRule="auto"/>
              <w:rPr>
                <w:rFonts w:ascii="Times New Roman" w:eastAsia="Times New Roman" w:hAnsi="Times New Roman" w:cs="Times New Roman"/>
                <w:color w:val="000000" w:themeColor="text1"/>
                <w:sz w:val="24"/>
                <w:szCs w:val="24"/>
                <w:lang w:eastAsia="en-IE"/>
              </w:rPr>
            </w:pPr>
            <w:r w:rsidRPr="00A90A69">
              <w:rPr>
                <w:rFonts w:ascii="Times New Roman" w:eastAsia="Times New Roman" w:hAnsi="Times New Roman" w:cs="Times New Roman"/>
                <w:color w:val="000000" w:themeColor="text1"/>
                <w:sz w:val="24"/>
                <w:szCs w:val="24"/>
                <w:lang w:eastAsia="en-IE"/>
              </w:rPr>
              <w:br/>
            </w:r>
          </w:p>
          <w:p w14:paraId="229E473B" w14:textId="77777777" w:rsidR="00F21D56" w:rsidRPr="00A90A69" w:rsidRDefault="00E25BFD" w:rsidP="004B2AEE">
            <w:pPr>
              <w:spacing w:line="360" w:lineRule="auto"/>
              <w:rPr>
                <w:rFonts w:ascii="Times New Roman" w:hAnsi="Times New Roman" w:cs="Times New Roman"/>
                <w:sz w:val="24"/>
                <w:szCs w:val="24"/>
              </w:rPr>
            </w:pPr>
            <w:r w:rsidRPr="00A90A69">
              <w:rPr>
                <w:rFonts w:ascii="Times New Roman" w:eastAsia="Times New Roman" w:hAnsi="Times New Roman" w:cs="Times New Roman"/>
                <w:color w:val="000000" w:themeColor="text1"/>
                <w:sz w:val="24"/>
                <w:szCs w:val="24"/>
                <w:lang w:eastAsia="en-IE"/>
              </w:rPr>
              <w:fldChar w:fldCharType="end"/>
            </w:r>
            <w:r w:rsidR="00F21D56" w:rsidRPr="00A90A69">
              <w:rPr>
                <w:rFonts w:ascii="Times New Roman" w:hAnsi="Times New Roman" w:cs="Times New Roman"/>
                <w:sz w:val="24"/>
                <w:szCs w:val="24"/>
                <w:shd w:val="clear" w:color="auto" w:fill="FFFFFF"/>
              </w:rPr>
              <w:t> </w:t>
            </w:r>
          </w:p>
        </w:tc>
      </w:tr>
      <w:tr w:rsidR="00F21D56" w:rsidRPr="00A90A69" w14:paraId="229E4748" w14:textId="77777777" w:rsidTr="00F21D56">
        <w:trPr>
          <w:trHeight w:val="1015"/>
        </w:trPr>
        <w:tc>
          <w:tcPr>
            <w:tcW w:w="710" w:type="dxa"/>
          </w:tcPr>
          <w:p w14:paraId="229E473D"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3E"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Trachyspermumammi</w:t>
            </w:r>
          </w:p>
        </w:tc>
        <w:tc>
          <w:tcPr>
            <w:tcW w:w="1276" w:type="dxa"/>
          </w:tcPr>
          <w:p w14:paraId="229E473F" w14:textId="77777777" w:rsidR="00F21D56" w:rsidRPr="00A90A69" w:rsidRDefault="00F21D56" w:rsidP="004B2AEE">
            <w:pPr>
              <w:spacing w:line="360" w:lineRule="auto"/>
              <w:rPr>
                <w:rFonts w:ascii="Times New Roman" w:hAnsi="Times New Roman" w:cs="Times New Roman"/>
                <w:sz w:val="24"/>
                <w:szCs w:val="24"/>
              </w:rPr>
            </w:pPr>
            <w:r>
              <w:rPr>
                <w:rFonts w:ascii="Times New Roman" w:eastAsia="Arial" w:hAnsi="Times New Roman" w:cs="Times New Roman"/>
                <w:sz w:val="24"/>
                <w:szCs w:val="24"/>
              </w:rPr>
              <w:t>A</w:t>
            </w:r>
            <w:r w:rsidRPr="00A90A69">
              <w:rPr>
                <w:rFonts w:ascii="Times New Roman" w:eastAsia="Arial" w:hAnsi="Times New Roman" w:cs="Times New Roman"/>
                <w:sz w:val="24"/>
                <w:szCs w:val="24"/>
              </w:rPr>
              <w:t>jowan caraway, thymol seeds, bishop's weed, or carom</w:t>
            </w:r>
          </w:p>
        </w:tc>
        <w:tc>
          <w:tcPr>
            <w:tcW w:w="1559" w:type="dxa"/>
          </w:tcPr>
          <w:p w14:paraId="229E4740"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Apiaceae</w:t>
            </w:r>
          </w:p>
        </w:tc>
        <w:tc>
          <w:tcPr>
            <w:tcW w:w="1559" w:type="dxa"/>
          </w:tcPr>
          <w:p w14:paraId="229E474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4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4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Herb</w:t>
            </w:r>
          </w:p>
        </w:tc>
        <w:tc>
          <w:tcPr>
            <w:tcW w:w="1665" w:type="dxa"/>
          </w:tcPr>
          <w:p w14:paraId="229E4744" w14:textId="77777777" w:rsidR="00F21D56" w:rsidRPr="00A90A69" w:rsidRDefault="00F21D56" w:rsidP="004B2AEE">
            <w:pPr>
              <w:shd w:val="clear" w:color="auto" w:fill="FFFFFF"/>
              <w:spacing w:line="360" w:lineRule="auto"/>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 xml:space="preserve">Digestion and to increase appetite, </w:t>
            </w:r>
          </w:p>
          <w:p w14:paraId="229E4745" w14:textId="77777777" w:rsidR="00F21D56" w:rsidRPr="00A90A69" w:rsidRDefault="00F21D56" w:rsidP="004B2AEE">
            <w:pPr>
              <w:shd w:val="clear" w:color="auto" w:fill="FFFFFF"/>
              <w:spacing w:line="360" w:lineRule="auto"/>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 xml:space="preserve">Treating respiratory disorders, </w:t>
            </w:r>
          </w:p>
          <w:p w14:paraId="229E4746" w14:textId="77777777" w:rsidR="00F21D56" w:rsidRPr="00A90A69" w:rsidRDefault="00F21D56" w:rsidP="004B2AEE">
            <w:pPr>
              <w:shd w:val="clear" w:color="auto" w:fill="FFFFFF"/>
              <w:spacing w:line="360" w:lineRule="auto"/>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Analgesic properties.</w:t>
            </w:r>
          </w:p>
          <w:p w14:paraId="229E4747" w14:textId="77777777" w:rsidR="00F21D56" w:rsidRPr="00A90A69" w:rsidRDefault="00F21D56" w:rsidP="004B2AEE">
            <w:pPr>
              <w:spacing w:line="360" w:lineRule="auto"/>
              <w:rPr>
                <w:rFonts w:ascii="Times New Roman" w:hAnsi="Times New Roman" w:cs="Times New Roman"/>
                <w:sz w:val="24"/>
                <w:szCs w:val="24"/>
              </w:rPr>
            </w:pPr>
          </w:p>
        </w:tc>
      </w:tr>
      <w:tr w:rsidR="00F21D56" w:rsidRPr="00A90A69" w14:paraId="229E4753" w14:textId="77777777" w:rsidTr="00F21D56">
        <w:trPr>
          <w:trHeight w:val="524"/>
        </w:trPr>
        <w:tc>
          <w:tcPr>
            <w:tcW w:w="710" w:type="dxa"/>
          </w:tcPr>
          <w:p w14:paraId="229E4749"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4A"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Jasminum multiflorum</w:t>
            </w:r>
          </w:p>
        </w:tc>
        <w:tc>
          <w:tcPr>
            <w:tcW w:w="1276" w:type="dxa"/>
          </w:tcPr>
          <w:p w14:paraId="229E474B" w14:textId="77777777" w:rsidR="00F21D56" w:rsidRPr="00A90A69" w:rsidRDefault="00F21D56" w:rsidP="004B2AEE">
            <w:pPr>
              <w:spacing w:line="360" w:lineRule="auto"/>
              <w:rPr>
                <w:rFonts w:ascii="Times New Roman" w:hAnsi="Times New Roman" w:cs="Times New Roman"/>
                <w:sz w:val="24"/>
                <w:szCs w:val="24"/>
              </w:rPr>
            </w:pPr>
            <w:r>
              <w:rPr>
                <w:rFonts w:ascii="Times New Roman" w:eastAsia="Arial" w:hAnsi="Times New Roman" w:cs="Times New Roman"/>
                <w:sz w:val="24"/>
                <w:szCs w:val="24"/>
              </w:rPr>
              <w:t>S</w:t>
            </w:r>
            <w:r w:rsidRPr="00A90A69">
              <w:rPr>
                <w:rFonts w:ascii="Times New Roman" w:eastAsia="Arial" w:hAnsi="Times New Roman" w:cs="Times New Roman"/>
                <w:sz w:val="24"/>
                <w:szCs w:val="24"/>
              </w:rPr>
              <w:t>tar jasmine/chameli</w:t>
            </w:r>
          </w:p>
        </w:tc>
        <w:tc>
          <w:tcPr>
            <w:tcW w:w="1559" w:type="dxa"/>
          </w:tcPr>
          <w:p w14:paraId="229E474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Oleaceae</w:t>
            </w:r>
          </w:p>
        </w:tc>
        <w:tc>
          <w:tcPr>
            <w:tcW w:w="1559" w:type="dxa"/>
          </w:tcPr>
          <w:p w14:paraId="229E474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4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4F"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50" w14:textId="77777777" w:rsidR="00F21D56" w:rsidRPr="00A90A69" w:rsidRDefault="00F21D56" w:rsidP="004B2AEE">
            <w:pPr>
              <w:shd w:val="clear" w:color="auto" w:fill="FFFFFF"/>
              <w:spacing w:line="360" w:lineRule="auto"/>
              <w:rPr>
                <w:rFonts w:ascii="Times New Roman" w:eastAsia="Times New Roman" w:hAnsi="Times New Roman" w:cs="Times New Roman"/>
                <w:color w:val="111111"/>
                <w:sz w:val="24"/>
                <w:szCs w:val="24"/>
                <w:lang w:eastAsia="en-IE"/>
              </w:rPr>
            </w:pPr>
            <w:r w:rsidRPr="00A90A69">
              <w:rPr>
                <w:rFonts w:ascii="Times New Roman" w:eastAsia="Times New Roman" w:hAnsi="Times New Roman" w:cs="Times New Roman"/>
                <w:color w:val="111111"/>
                <w:sz w:val="24"/>
                <w:szCs w:val="24"/>
                <w:lang w:eastAsia="en-IE"/>
              </w:rPr>
              <w:t xml:space="preserve">The leaf is restorative and tonic. useful for the aged, </w:t>
            </w:r>
          </w:p>
          <w:p w14:paraId="229E4751" w14:textId="77777777" w:rsidR="00F21D56" w:rsidRPr="00A90A69" w:rsidRDefault="00F21D56" w:rsidP="004B2AEE">
            <w:pPr>
              <w:shd w:val="clear" w:color="auto" w:fill="FFFFFF"/>
              <w:spacing w:line="360" w:lineRule="auto"/>
              <w:rPr>
                <w:rFonts w:ascii="Times New Roman" w:eastAsia="Times New Roman" w:hAnsi="Times New Roman" w:cs="Times New Roman"/>
                <w:color w:val="111111"/>
                <w:sz w:val="24"/>
                <w:szCs w:val="24"/>
                <w:lang w:eastAsia="en-IE"/>
              </w:rPr>
            </w:pPr>
            <w:r w:rsidRPr="00A90A69">
              <w:rPr>
                <w:rFonts w:ascii="Times New Roman" w:eastAsia="Times New Roman" w:hAnsi="Times New Roman" w:cs="Times New Roman"/>
                <w:color w:val="111111"/>
                <w:sz w:val="24"/>
                <w:szCs w:val="24"/>
                <w:lang w:eastAsia="en-IE"/>
              </w:rPr>
              <w:t xml:space="preserve">The seed is </w:t>
            </w:r>
            <w:r w:rsidRPr="00A90A69">
              <w:rPr>
                <w:rFonts w:ascii="Times New Roman" w:eastAsia="Times New Roman" w:hAnsi="Times New Roman" w:cs="Times New Roman"/>
                <w:color w:val="111111"/>
                <w:sz w:val="24"/>
                <w:szCs w:val="24"/>
                <w:lang w:eastAsia="en-IE"/>
              </w:rPr>
              <w:lastRenderedPageBreak/>
              <w:t>cardio tonic and hemostatic.</w:t>
            </w:r>
          </w:p>
          <w:p w14:paraId="229E4752" w14:textId="77777777" w:rsidR="00F21D56" w:rsidRPr="00A90A69" w:rsidRDefault="00F21D56" w:rsidP="004B2AEE">
            <w:pPr>
              <w:spacing w:line="360" w:lineRule="auto"/>
              <w:rPr>
                <w:rFonts w:ascii="Times New Roman" w:hAnsi="Times New Roman" w:cs="Times New Roman"/>
                <w:sz w:val="24"/>
                <w:szCs w:val="24"/>
              </w:rPr>
            </w:pPr>
          </w:p>
        </w:tc>
      </w:tr>
      <w:tr w:rsidR="00F21D56" w:rsidRPr="00A90A69" w14:paraId="229E475C" w14:textId="77777777" w:rsidTr="00F21D56">
        <w:trPr>
          <w:trHeight w:val="1380"/>
        </w:trPr>
        <w:tc>
          <w:tcPr>
            <w:tcW w:w="710" w:type="dxa"/>
          </w:tcPr>
          <w:p w14:paraId="229E4754"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55"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Calotropis gigantea</w:t>
            </w:r>
          </w:p>
        </w:tc>
        <w:tc>
          <w:tcPr>
            <w:tcW w:w="1276" w:type="dxa"/>
          </w:tcPr>
          <w:p w14:paraId="229E4756"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White Aak Plant/Giant Milkweed, Crown Flower, Giant Calot</w:t>
            </w:r>
          </w:p>
        </w:tc>
        <w:tc>
          <w:tcPr>
            <w:tcW w:w="1559" w:type="dxa"/>
          </w:tcPr>
          <w:p w14:paraId="229E4757"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Apocynaceae</w:t>
            </w:r>
          </w:p>
        </w:tc>
        <w:tc>
          <w:tcPr>
            <w:tcW w:w="1559" w:type="dxa"/>
          </w:tcPr>
          <w:p w14:paraId="229E475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5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5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5B"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color w:val="111111"/>
                <w:sz w:val="24"/>
                <w:szCs w:val="24"/>
                <w:shd w:val="clear" w:color="auto" w:fill="FFFFFF"/>
              </w:rPr>
              <w:t>U</w:t>
            </w:r>
            <w:r w:rsidRPr="00A90A69">
              <w:rPr>
                <w:rFonts w:ascii="Times New Roman" w:hAnsi="Times New Roman" w:cs="Times New Roman"/>
                <w:color w:val="111111"/>
                <w:sz w:val="24"/>
                <w:szCs w:val="24"/>
                <w:shd w:val="clear" w:color="auto" w:fill="FFFFFF"/>
              </w:rPr>
              <w:t>sed to induce vomiting as well as purgation, relief of bloating, gas, and stomach distension caused by incorrect food digestion.</w:t>
            </w:r>
          </w:p>
        </w:tc>
      </w:tr>
      <w:tr w:rsidR="00F21D56" w:rsidRPr="00A90A69" w14:paraId="229E4765" w14:textId="77777777" w:rsidTr="00F21D56">
        <w:trPr>
          <w:trHeight w:val="761"/>
        </w:trPr>
        <w:tc>
          <w:tcPr>
            <w:tcW w:w="710" w:type="dxa"/>
          </w:tcPr>
          <w:p w14:paraId="229E475D"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5E"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Livistona chinensis</w:t>
            </w:r>
          </w:p>
        </w:tc>
        <w:tc>
          <w:tcPr>
            <w:tcW w:w="1276" w:type="dxa"/>
          </w:tcPr>
          <w:p w14:paraId="229E475F"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Chinese fan palm or fountain palm</w:t>
            </w:r>
          </w:p>
        </w:tc>
        <w:tc>
          <w:tcPr>
            <w:tcW w:w="1559" w:type="dxa"/>
          </w:tcPr>
          <w:p w14:paraId="229E4760"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Arecaceae</w:t>
            </w:r>
          </w:p>
        </w:tc>
        <w:tc>
          <w:tcPr>
            <w:tcW w:w="1559" w:type="dxa"/>
          </w:tcPr>
          <w:p w14:paraId="229E476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6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(monocot)</w:t>
            </w:r>
          </w:p>
        </w:tc>
        <w:tc>
          <w:tcPr>
            <w:tcW w:w="1119" w:type="dxa"/>
          </w:tcPr>
          <w:p w14:paraId="229E476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764"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sz w:val="24"/>
                <w:szCs w:val="24"/>
              </w:rPr>
              <w:t>Landscaping</w:t>
            </w:r>
            <w:r w:rsidRPr="00A90A69">
              <w:rPr>
                <w:rFonts w:ascii="Times New Roman" w:hAnsi="Times New Roman" w:cs="Times New Roman"/>
                <w:sz w:val="24"/>
                <w:szCs w:val="24"/>
              </w:rPr>
              <w:t>, thatching</w:t>
            </w:r>
            <w:r>
              <w:rPr>
                <w:rFonts w:ascii="Times New Roman" w:hAnsi="Times New Roman" w:cs="Times New Roman"/>
                <w:sz w:val="24"/>
                <w:szCs w:val="24"/>
              </w:rPr>
              <w:t xml:space="preserve"> and wrapping, making hats fans</w:t>
            </w:r>
            <w:r w:rsidRPr="00A90A69">
              <w:rPr>
                <w:rFonts w:ascii="Times New Roman" w:hAnsi="Times New Roman" w:cs="Times New Roman"/>
                <w:sz w:val="24"/>
                <w:szCs w:val="24"/>
              </w:rPr>
              <w:t>, raincoats.</w:t>
            </w:r>
          </w:p>
        </w:tc>
      </w:tr>
      <w:tr w:rsidR="00F21D56" w:rsidRPr="00A90A69" w14:paraId="229E4773" w14:textId="77777777" w:rsidTr="00F21D56">
        <w:trPr>
          <w:trHeight w:val="787"/>
        </w:trPr>
        <w:tc>
          <w:tcPr>
            <w:tcW w:w="710" w:type="dxa"/>
          </w:tcPr>
          <w:p w14:paraId="229E4766"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67"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Hyophorbelagenicaulis</w:t>
            </w:r>
          </w:p>
        </w:tc>
        <w:tc>
          <w:tcPr>
            <w:tcW w:w="1276" w:type="dxa"/>
          </w:tcPr>
          <w:p w14:paraId="229E4768"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Rexona Palm/the bottle palm or palmistegargoulette</w:t>
            </w:r>
          </w:p>
        </w:tc>
        <w:tc>
          <w:tcPr>
            <w:tcW w:w="1559" w:type="dxa"/>
          </w:tcPr>
          <w:p w14:paraId="229E476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Arecaceae</w:t>
            </w:r>
          </w:p>
        </w:tc>
        <w:tc>
          <w:tcPr>
            <w:tcW w:w="1559" w:type="dxa"/>
          </w:tcPr>
          <w:p w14:paraId="229E476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6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(monocot)</w:t>
            </w:r>
          </w:p>
        </w:tc>
        <w:tc>
          <w:tcPr>
            <w:tcW w:w="1119" w:type="dxa"/>
          </w:tcPr>
          <w:p w14:paraId="229E476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76D" w14:textId="77777777" w:rsidR="00F21D56" w:rsidRPr="00A90A69" w:rsidRDefault="00F21D56" w:rsidP="004B2AEE">
            <w:pPr>
              <w:shd w:val="clear" w:color="auto" w:fill="FFFFFF"/>
              <w:spacing w:line="360" w:lineRule="auto"/>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 xml:space="preserve">Cosmetic and aesthetic purposes, </w:t>
            </w:r>
          </w:p>
          <w:p w14:paraId="229E476E" w14:textId="77777777" w:rsidR="00F21D56" w:rsidRPr="00A90A69" w:rsidRDefault="00F21D56" w:rsidP="004B2AEE">
            <w:pPr>
              <w:shd w:val="clear" w:color="auto" w:fill="FFFFFF"/>
              <w:spacing w:line="360" w:lineRule="auto"/>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 xml:space="preserve">Bath crates, </w:t>
            </w:r>
          </w:p>
          <w:p w14:paraId="229E476F" w14:textId="77777777" w:rsidR="00F21D56" w:rsidRPr="00A90A69" w:rsidRDefault="00F21D56" w:rsidP="004B2AEE">
            <w:pPr>
              <w:shd w:val="clear" w:color="auto" w:fill="FFFFFF"/>
              <w:spacing w:line="360" w:lineRule="auto"/>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 xml:space="preserve">Fuel biomass, </w:t>
            </w:r>
          </w:p>
          <w:p w14:paraId="229E4770" w14:textId="77777777" w:rsidR="00F21D56" w:rsidRPr="00A90A69" w:rsidRDefault="00F21D56" w:rsidP="004B2AEE">
            <w:pPr>
              <w:shd w:val="clear" w:color="auto" w:fill="FFFFFF"/>
              <w:spacing w:line="360" w:lineRule="auto"/>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 xml:space="preserve">Oil making, </w:t>
            </w:r>
          </w:p>
          <w:p w14:paraId="229E4771" w14:textId="77777777" w:rsidR="00F21D56" w:rsidRPr="00A90A69" w:rsidRDefault="00F21D56" w:rsidP="004B2AEE">
            <w:pPr>
              <w:shd w:val="clear" w:color="auto" w:fill="FFFFFF"/>
              <w:spacing w:line="360" w:lineRule="auto"/>
              <w:rPr>
                <w:rFonts w:ascii="Times New Roman" w:eastAsia="Times New Roman" w:hAnsi="Times New Roman" w:cs="Times New Roman"/>
                <w:sz w:val="24"/>
                <w:szCs w:val="24"/>
                <w:lang w:eastAsia="en-IE"/>
              </w:rPr>
            </w:pPr>
            <w:r w:rsidRPr="00A90A69">
              <w:rPr>
                <w:rFonts w:ascii="Times New Roman" w:eastAsia="Times New Roman" w:hAnsi="Times New Roman" w:cs="Times New Roman"/>
                <w:sz w:val="24"/>
                <w:szCs w:val="24"/>
                <w:lang w:eastAsia="en-IE"/>
              </w:rPr>
              <w:t>Used as an ornamental plant.</w:t>
            </w:r>
          </w:p>
          <w:p w14:paraId="229E4772" w14:textId="77777777" w:rsidR="00F21D56" w:rsidRPr="00A90A69" w:rsidRDefault="00F21D56" w:rsidP="004B2AEE">
            <w:pPr>
              <w:spacing w:line="360" w:lineRule="auto"/>
              <w:rPr>
                <w:rFonts w:ascii="Times New Roman" w:hAnsi="Times New Roman" w:cs="Times New Roman"/>
                <w:sz w:val="24"/>
                <w:szCs w:val="24"/>
              </w:rPr>
            </w:pPr>
          </w:p>
        </w:tc>
      </w:tr>
      <w:tr w:rsidR="00F21D56" w:rsidRPr="00A90A69" w14:paraId="229E477C" w14:textId="77777777" w:rsidTr="00F21D56">
        <w:trPr>
          <w:trHeight w:val="524"/>
        </w:trPr>
        <w:tc>
          <w:tcPr>
            <w:tcW w:w="710" w:type="dxa"/>
          </w:tcPr>
          <w:p w14:paraId="229E4774"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75"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Hibiscus moscheutos</w:t>
            </w:r>
          </w:p>
        </w:tc>
        <w:tc>
          <w:tcPr>
            <w:tcW w:w="1276" w:type="dxa"/>
          </w:tcPr>
          <w:p w14:paraId="229E4776" w14:textId="77777777" w:rsidR="00F21D56" w:rsidRPr="00A90A69" w:rsidRDefault="00F21D56" w:rsidP="004B2AEE">
            <w:pPr>
              <w:spacing w:line="360" w:lineRule="auto"/>
              <w:rPr>
                <w:rFonts w:ascii="Times New Roman" w:hAnsi="Times New Roman" w:cs="Times New Roman"/>
                <w:sz w:val="24"/>
                <w:szCs w:val="24"/>
              </w:rPr>
            </w:pPr>
            <w:r>
              <w:rPr>
                <w:rFonts w:ascii="Times New Roman" w:eastAsia="Arial" w:hAnsi="Times New Roman" w:cs="Times New Roman"/>
                <w:sz w:val="24"/>
                <w:szCs w:val="24"/>
              </w:rPr>
              <w:t>R</w:t>
            </w:r>
            <w:r w:rsidRPr="00A90A69">
              <w:rPr>
                <w:rFonts w:ascii="Times New Roman" w:eastAsia="Arial" w:hAnsi="Times New Roman" w:cs="Times New Roman"/>
                <w:sz w:val="24"/>
                <w:szCs w:val="24"/>
              </w:rPr>
              <w:t>ose mallow</w:t>
            </w:r>
          </w:p>
        </w:tc>
        <w:tc>
          <w:tcPr>
            <w:tcW w:w="1559" w:type="dxa"/>
          </w:tcPr>
          <w:p w14:paraId="229E4777"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Malvaceae</w:t>
            </w:r>
          </w:p>
        </w:tc>
        <w:tc>
          <w:tcPr>
            <w:tcW w:w="1559" w:type="dxa"/>
          </w:tcPr>
          <w:p w14:paraId="229E477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7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7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7B"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sz w:val="24"/>
                <w:szCs w:val="24"/>
              </w:rPr>
              <w:t>Ornamental</w:t>
            </w:r>
            <w:r w:rsidRPr="00A90A69">
              <w:rPr>
                <w:rFonts w:ascii="Times New Roman" w:hAnsi="Times New Roman" w:cs="Times New Roman"/>
                <w:sz w:val="24"/>
                <w:szCs w:val="24"/>
              </w:rPr>
              <w:t xml:space="preserve"> gardening, supporting </w:t>
            </w:r>
            <w:r w:rsidRPr="00A90A69">
              <w:rPr>
                <w:rFonts w:ascii="Times New Roman" w:hAnsi="Times New Roman" w:cs="Times New Roman"/>
                <w:sz w:val="24"/>
                <w:szCs w:val="24"/>
              </w:rPr>
              <w:lastRenderedPageBreak/>
              <w:t>pollinators and treat coughs and digestive issues.</w:t>
            </w:r>
          </w:p>
        </w:tc>
      </w:tr>
      <w:tr w:rsidR="00F21D56" w:rsidRPr="00A90A69" w14:paraId="229E4785" w14:textId="77777777" w:rsidTr="00F21D56">
        <w:trPr>
          <w:trHeight w:val="524"/>
        </w:trPr>
        <w:tc>
          <w:tcPr>
            <w:tcW w:w="710" w:type="dxa"/>
          </w:tcPr>
          <w:p w14:paraId="229E477D"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7E"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Campsis radicans.</w:t>
            </w:r>
          </w:p>
        </w:tc>
        <w:tc>
          <w:tcPr>
            <w:tcW w:w="1276" w:type="dxa"/>
          </w:tcPr>
          <w:p w14:paraId="229E477F"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Trumpet bush</w:t>
            </w:r>
          </w:p>
        </w:tc>
        <w:tc>
          <w:tcPr>
            <w:tcW w:w="1559" w:type="dxa"/>
          </w:tcPr>
          <w:p w14:paraId="229E4780"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Bigoniaceae</w:t>
            </w:r>
          </w:p>
        </w:tc>
        <w:tc>
          <w:tcPr>
            <w:tcW w:w="1559" w:type="dxa"/>
          </w:tcPr>
          <w:p w14:paraId="229E478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8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8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84"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color w:val="111111"/>
                <w:sz w:val="24"/>
                <w:szCs w:val="24"/>
                <w:shd w:val="clear" w:color="auto" w:fill="FFFFFF"/>
              </w:rPr>
              <w:t>U</w:t>
            </w:r>
            <w:r w:rsidRPr="00A90A69">
              <w:rPr>
                <w:rFonts w:ascii="Times New Roman" w:hAnsi="Times New Roman" w:cs="Times New Roman"/>
                <w:color w:val="111111"/>
                <w:sz w:val="24"/>
                <w:szCs w:val="24"/>
                <w:shd w:val="clear" w:color="auto" w:fill="FFFFFF"/>
              </w:rPr>
              <w:t>sed in </w:t>
            </w:r>
            <w:r w:rsidRPr="00A90A69">
              <w:rPr>
                <w:rStyle w:val="Strong"/>
                <w:b w:val="0"/>
                <w:color w:val="111111"/>
              </w:rPr>
              <w:t>fences</w:t>
            </w:r>
            <w:r w:rsidRPr="00A90A69">
              <w:rPr>
                <w:rStyle w:val="Strong"/>
                <w:color w:val="111111"/>
              </w:rPr>
              <w:t xml:space="preserve">, </w:t>
            </w:r>
            <w:r w:rsidRPr="00A90A69">
              <w:rPr>
                <w:rStyle w:val="Strong"/>
                <w:b w:val="0"/>
                <w:color w:val="111111"/>
              </w:rPr>
              <w:t>trellises, walls, arbors, andprivacy barriers</w:t>
            </w:r>
            <w:r w:rsidRPr="00A90A69">
              <w:rPr>
                <w:rFonts w:ascii="Times New Roman" w:hAnsi="Times New Roman" w:cs="Times New Roman"/>
                <w:color w:val="111111"/>
                <w:sz w:val="24"/>
                <w:szCs w:val="24"/>
                <w:shd w:val="clear" w:color="auto" w:fill="FFFFFF"/>
              </w:rPr>
              <w:t>. Aside from the color and texture, the Trumpet Vine adds to the landscape. It also attracts butterflies, bees, and hummingbirds which could give the space a more natural vibe. This makes it a great addition to pollinator gardens.</w:t>
            </w:r>
          </w:p>
        </w:tc>
      </w:tr>
      <w:tr w:rsidR="00F21D56" w:rsidRPr="00A90A69" w14:paraId="229E478F" w14:textId="77777777" w:rsidTr="00F21D56">
        <w:trPr>
          <w:trHeight w:val="541"/>
        </w:trPr>
        <w:tc>
          <w:tcPr>
            <w:tcW w:w="710" w:type="dxa"/>
          </w:tcPr>
          <w:p w14:paraId="229E4786"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87"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Mimosa Pudica</w:t>
            </w:r>
          </w:p>
        </w:tc>
        <w:tc>
          <w:tcPr>
            <w:tcW w:w="1276" w:type="dxa"/>
          </w:tcPr>
          <w:p w14:paraId="229E478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Touch me not or chuimui</w:t>
            </w:r>
          </w:p>
        </w:tc>
        <w:tc>
          <w:tcPr>
            <w:tcW w:w="1559" w:type="dxa"/>
          </w:tcPr>
          <w:p w14:paraId="229E478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Fabaceae</w:t>
            </w:r>
          </w:p>
        </w:tc>
        <w:tc>
          <w:tcPr>
            <w:tcW w:w="1559" w:type="dxa"/>
          </w:tcPr>
          <w:p w14:paraId="229E478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8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8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Herb</w:t>
            </w:r>
          </w:p>
        </w:tc>
        <w:tc>
          <w:tcPr>
            <w:tcW w:w="1665" w:type="dxa"/>
          </w:tcPr>
          <w:p w14:paraId="229E478D"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sz w:val="24"/>
                <w:szCs w:val="24"/>
              </w:rPr>
              <w:t>Used to treat various ail</w:t>
            </w:r>
            <w:r w:rsidRPr="00A90A69">
              <w:rPr>
                <w:rFonts w:ascii="Times New Roman" w:hAnsi="Times New Roman" w:cs="Times New Roman"/>
                <w:sz w:val="24"/>
                <w:szCs w:val="24"/>
              </w:rPr>
              <w:t xml:space="preserve">ments, including skin conditions and digestive issues. </w:t>
            </w:r>
          </w:p>
          <w:p w14:paraId="229E478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lastRenderedPageBreak/>
              <w:t>Used as anti</w:t>
            </w:r>
            <w:r>
              <w:rPr>
                <w:rFonts w:ascii="Times New Roman" w:hAnsi="Times New Roman" w:cs="Times New Roman"/>
                <w:sz w:val="24"/>
                <w:szCs w:val="24"/>
              </w:rPr>
              <w:t>-</w:t>
            </w:r>
            <w:r w:rsidRPr="00A90A69">
              <w:rPr>
                <w:rFonts w:ascii="Times New Roman" w:hAnsi="Times New Roman" w:cs="Times New Roman"/>
                <w:sz w:val="24"/>
                <w:szCs w:val="24"/>
              </w:rPr>
              <w:t>asthmatic, pain killing and antidepressant remedy.</w:t>
            </w:r>
          </w:p>
        </w:tc>
      </w:tr>
      <w:tr w:rsidR="00F21D56" w:rsidRPr="00A90A69" w14:paraId="229E4799" w14:textId="77777777" w:rsidTr="00F21D56">
        <w:trPr>
          <w:trHeight w:val="744"/>
        </w:trPr>
        <w:tc>
          <w:tcPr>
            <w:tcW w:w="710" w:type="dxa"/>
          </w:tcPr>
          <w:p w14:paraId="229E4790"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91"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Crossandrainfundibuliformis</w:t>
            </w:r>
          </w:p>
        </w:tc>
        <w:tc>
          <w:tcPr>
            <w:tcW w:w="1276" w:type="dxa"/>
          </w:tcPr>
          <w:p w14:paraId="229E479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Firecracker flower</w:t>
            </w:r>
          </w:p>
        </w:tc>
        <w:tc>
          <w:tcPr>
            <w:tcW w:w="1559" w:type="dxa"/>
          </w:tcPr>
          <w:p w14:paraId="229E479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Acanthaceae</w:t>
            </w:r>
          </w:p>
        </w:tc>
        <w:tc>
          <w:tcPr>
            <w:tcW w:w="1559" w:type="dxa"/>
          </w:tcPr>
          <w:p w14:paraId="229E479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9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9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97"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 xml:space="preserve">Used for decoration, particularly in temples and </w:t>
            </w:r>
            <w:r>
              <w:rPr>
                <w:rFonts w:ascii="Times New Roman" w:hAnsi="Times New Roman" w:cs="Times New Roman"/>
                <w:sz w:val="24"/>
                <w:szCs w:val="24"/>
              </w:rPr>
              <w:t>hair adornmen</w:t>
            </w:r>
            <w:r w:rsidRPr="00A90A69">
              <w:rPr>
                <w:rFonts w:ascii="Times New Roman" w:hAnsi="Times New Roman" w:cs="Times New Roman"/>
                <w:sz w:val="24"/>
                <w:szCs w:val="24"/>
              </w:rPr>
              <w:t>ts.</w:t>
            </w:r>
          </w:p>
          <w:p w14:paraId="229E479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 xml:space="preserve">Used in landscaping </w:t>
            </w:r>
            <w:r>
              <w:rPr>
                <w:rFonts w:ascii="Times New Roman" w:hAnsi="Times New Roman" w:cs="Times New Roman"/>
                <w:sz w:val="24"/>
                <w:szCs w:val="24"/>
              </w:rPr>
              <w:t>also used for treat various ail</w:t>
            </w:r>
            <w:r w:rsidRPr="00A90A69">
              <w:rPr>
                <w:rFonts w:ascii="Times New Roman" w:hAnsi="Times New Roman" w:cs="Times New Roman"/>
                <w:sz w:val="24"/>
                <w:szCs w:val="24"/>
              </w:rPr>
              <w:t>ments like fever, headache, and pain, as well as wound healing.</w:t>
            </w:r>
          </w:p>
        </w:tc>
      </w:tr>
      <w:tr w:rsidR="00F21D56" w:rsidRPr="00A90A69" w14:paraId="229E47A2" w14:textId="77777777" w:rsidTr="00F21D56">
        <w:trPr>
          <w:trHeight w:val="524"/>
        </w:trPr>
        <w:tc>
          <w:tcPr>
            <w:tcW w:w="710" w:type="dxa"/>
          </w:tcPr>
          <w:p w14:paraId="229E479A"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9B"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Plumbago auriculata</w:t>
            </w:r>
          </w:p>
        </w:tc>
        <w:tc>
          <w:tcPr>
            <w:tcW w:w="1276" w:type="dxa"/>
          </w:tcPr>
          <w:p w14:paraId="229E479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Cape Leadwort</w:t>
            </w:r>
          </w:p>
        </w:tc>
        <w:tc>
          <w:tcPr>
            <w:tcW w:w="1559" w:type="dxa"/>
          </w:tcPr>
          <w:p w14:paraId="229E479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Plumbaginaceae</w:t>
            </w:r>
          </w:p>
        </w:tc>
        <w:tc>
          <w:tcPr>
            <w:tcW w:w="1559" w:type="dxa"/>
          </w:tcPr>
          <w:p w14:paraId="229E479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9F"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A0"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A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Used to treat skin diseases, digestive disorders, and rheumatic conditions, also used for ornamental plants.</w:t>
            </w:r>
          </w:p>
        </w:tc>
      </w:tr>
      <w:tr w:rsidR="00F21D56" w:rsidRPr="00A90A69" w14:paraId="229E47AC" w14:textId="77777777" w:rsidTr="00F21D56">
        <w:trPr>
          <w:trHeight w:val="541"/>
        </w:trPr>
        <w:tc>
          <w:tcPr>
            <w:tcW w:w="710" w:type="dxa"/>
          </w:tcPr>
          <w:p w14:paraId="229E47A3"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A4"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Passiflora incarnata</w:t>
            </w:r>
          </w:p>
        </w:tc>
        <w:tc>
          <w:tcPr>
            <w:tcW w:w="1276" w:type="dxa"/>
          </w:tcPr>
          <w:p w14:paraId="229E47A5"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 xml:space="preserve">Passion Flower, </w:t>
            </w:r>
            <w:r w:rsidRPr="00A90A69">
              <w:rPr>
                <w:rFonts w:ascii="Times New Roman" w:eastAsia="Arial" w:hAnsi="Times New Roman" w:cs="Times New Roman"/>
                <w:sz w:val="24"/>
                <w:szCs w:val="24"/>
              </w:rPr>
              <w:lastRenderedPageBreak/>
              <w:t>Krishna Kamal</w:t>
            </w:r>
          </w:p>
        </w:tc>
        <w:tc>
          <w:tcPr>
            <w:tcW w:w="1559" w:type="dxa"/>
          </w:tcPr>
          <w:p w14:paraId="229E47A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lastRenderedPageBreak/>
              <w:t>Passifloraceae</w:t>
            </w:r>
          </w:p>
        </w:tc>
        <w:tc>
          <w:tcPr>
            <w:tcW w:w="1559" w:type="dxa"/>
          </w:tcPr>
          <w:p w14:paraId="229E47A7"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A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A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Climber</w:t>
            </w:r>
          </w:p>
        </w:tc>
        <w:tc>
          <w:tcPr>
            <w:tcW w:w="1665" w:type="dxa"/>
          </w:tcPr>
          <w:p w14:paraId="229E47A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 xml:space="preserve">Used to manage </w:t>
            </w:r>
            <w:r w:rsidRPr="00A90A69">
              <w:rPr>
                <w:rFonts w:ascii="Times New Roman" w:hAnsi="Times New Roman" w:cs="Times New Roman"/>
                <w:sz w:val="24"/>
                <w:szCs w:val="24"/>
              </w:rPr>
              <w:lastRenderedPageBreak/>
              <w:t>anxiety, insomnia, and nervous disorders.</w:t>
            </w:r>
          </w:p>
          <w:p w14:paraId="229E47A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It may help with muscle spasms, pain relief, and even certain respiratory issues.</w:t>
            </w:r>
          </w:p>
        </w:tc>
      </w:tr>
      <w:tr w:rsidR="00F21D56" w:rsidRPr="00A90A69" w14:paraId="229E47B6" w14:textId="77777777" w:rsidTr="00F21D56">
        <w:trPr>
          <w:trHeight w:val="524"/>
        </w:trPr>
        <w:tc>
          <w:tcPr>
            <w:tcW w:w="710" w:type="dxa"/>
          </w:tcPr>
          <w:p w14:paraId="229E47AD"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AE" w14:textId="77777777" w:rsidR="00F21D56" w:rsidRPr="003560CA" w:rsidRDefault="00F21D56" w:rsidP="004B2AEE">
            <w:pPr>
              <w:spacing w:line="360" w:lineRule="auto"/>
              <w:ind w:left="55"/>
              <w:rPr>
                <w:rFonts w:ascii="Times New Roman" w:hAnsi="Times New Roman" w:cs="Times New Roman"/>
                <w:i/>
                <w:sz w:val="24"/>
                <w:szCs w:val="24"/>
              </w:rPr>
            </w:pPr>
            <w:r w:rsidRPr="003560CA">
              <w:rPr>
                <w:rFonts w:ascii="Times New Roman" w:eastAsia="Arial" w:hAnsi="Times New Roman" w:cs="Times New Roman"/>
                <w:i/>
                <w:sz w:val="24"/>
                <w:szCs w:val="24"/>
              </w:rPr>
              <w:t xml:space="preserve">Hibiscus sp. (Red) </w:t>
            </w:r>
          </w:p>
        </w:tc>
        <w:tc>
          <w:tcPr>
            <w:tcW w:w="1276" w:type="dxa"/>
          </w:tcPr>
          <w:p w14:paraId="229E47AF"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Gudhal Flower</w:t>
            </w:r>
          </w:p>
        </w:tc>
        <w:tc>
          <w:tcPr>
            <w:tcW w:w="1559" w:type="dxa"/>
          </w:tcPr>
          <w:p w14:paraId="229E47B0"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Malvaceae</w:t>
            </w:r>
          </w:p>
        </w:tc>
        <w:tc>
          <w:tcPr>
            <w:tcW w:w="1559" w:type="dxa"/>
          </w:tcPr>
          <w:p w14:paraId="229E47B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B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B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B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Used for culinary, medicinal, and cosmetic applications.</w:t>
            </w:r>
          </w:p>
          <w:p w14:paraId="229E47B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 xml:space="preserve">It is used for potentially lower blood pressure and cholesterol, antioxidant, antimicrobial, and promote hair growth, prevent hair </w:t>
            </w:r>
            <w:r>
              <w:rPr>
                <w:rFonts w:ascii="Times New Roman" w:hAnsi="Times New Roman" w:cs="Times New Roman"/>
                <w:sz w:val="24"/>
                <w:szCs w:val="24"/>
              </w:rPr>
              <w:t>fall, and add shine</w:t>
            </w:r>
            <w:r w:rsidRPr="00A90A69">
              <w:rPr>
                <w:rFonts w:ascii="Times New Roman" w:hAnsi="Times New Roman" w:cs="Times New Roman"/>
                <w:sz w:val="24"/>
                <w:szCs w:val="24"/>
              </w:rPr>
              <w:t>.</w:t>
            </w:r>
          </w:p>
        </w:tc>
      </w:tr>
      <w:tr w:rsidR="00F21D56" w:rsidRPr="00A90A69" w14:paraId="229E47BF" w14:textId="77777777" w:rsidTr="00F21D56">
        <w:trPr>
          <w:trHeight w:val="524"/>
        </w:trPr>
        <w:tc>
          <w:tcPr>
            <w:tcW w:w="710" w:type="dxa"/>
          </w:tcPr>
          <w:p w14:paraId="229E47B7"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B8"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 xml:space="preserve">Lantana camara </w:t>
            </w:r>
          </w:p>
        </w:tc>
        <w:tc>
          <w:tcPr>
            <w:tcW w:w="1276" w:type="dxa"/>
          </w:tcPr>
          <w:p w14:paraId="229E47B9" w14:textId="77777777" w:rsidR="00F21D56" w:rsidRPr="00A90A69" w:rsidRDefault="00F21D56" w:rsidP="004B2AEE">
            <w:pPr>
              <w:spacing w:line="360" w:lineRule="auto"/>
              <w:ind w:left="55"/>
              <w:rPr>
                <w:rFonts w:ascii="Times New Roman" w:hAnsi="Times New Roman" w:cs="Times New Roman"/>
                <w:sz w:val="24"/>
                <w:szCs w:val="24"/>
              </w:rPr>
            </w:pPr>
            <w:r w:rsidRPr="00A90A69">
              <w:rPr>
                <w:rFonts w:ascii="Times New Roman" w:eastAsia="Arial" w:hAnsi="Times New Roman" w:cs="Times New Roman"/>
                <w:sz w:val="24"/>
                <w:szCs w:val="24"/>
              </w:rPr>
              <w:t>Lavender</w:t>
            </w:r>
          </w:p>
        </w:tc>
        <w:tc>
          <w:tcPr>
            <w:tcW w:w="1559" w:type="dxa"/>
          </w:tcPr>
          <w:p w14:paraId="229E47B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Lamiaceae</w:t>
            </w:r>
          </w:p>
        </w:tc>
        <w:tc>
          <w:tcPr>
            <w:tcW w:w="1559" w:type="dxa"/>
          </w:tcPr>
          <w:p w14:paraId="229E47B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B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B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B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Used to treat skin itches, wounds</w:t>
            </w:r>
            <w:r>
              <w:rPr>
                <w:rFonts w:ascii="Times New Roman" w:hAnsi="Times New Roman" w:cs="Times New Roman"/>
                <w:sz w:val="24"/>
                <w:szCs w:val="24"/>
              </w:rPr>
              <w:t xml:space="preserve">, chicken pox, ulcers, </w:t>
            </w:r>
            <w:r>
              <w:rPr>
                <w:rFonts w:ascii="Times New Roman" w:hAnsi="Times New Roman" w:cs="Times New Roman"/>
                <w:sz w:val="24"/>
                <w:szCs w:val="24"/>
              </w:rPr>
              <w:lastRenderedPageBreak/>
              <w:t xml:space="preserve">mosquito </w:t>
            </w:r>
            <w:r w:rsidRPr="00A90A69">
              <w:rPr>
                <w:rFonts w:ascii="Times New Roman" w:hAnsi="Times New Roman" w:cs="Times New Roman"/>
                <w:sz w:val="24"/>
                <w:szCs w:val="24"/>
              </w:rPr>
              <w:t>control.</w:t>
            </w:r>
          </w:p>
        </w:tc>
      </w:tr>
      <w:tr w:rsidR="00F21D56" w:rsidRPr="00A90A69" w14:paraId="229E47C8" w14:textId="77777777" w:rsidTr="00F21D56">
        <w:trPr>
          <w:trHeight w:val="541"/>
        </w:trPr>
        <w:tc>
          <w:tcPr>
            <w:tcW w:w="710" w:type="dxa"/>
          </w:tcPr>
          <w:p w14:paraId="229E47C0"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C1"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 xml:space="preserve">Jasminum sambac, </w:t>
            </w:r>
          </w:p>
        </w:tc>
        <w:tc>
          <w:tcPr>
            <w:tcW w:w="1276" w:type="dxa"/>
          </w:tcPr>
          <w:p w14:paraId="229E47C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Mogra, Arabian Jasmine</w:t>
            </w:r>
          </w:p>
        </w:tc>
        <w:tc>
          <w:tcPr>
            <w:tcW w:w="1559" w:type="dxa"/>
          </w:tcPr>
          <w:p w14:paraId="229E47C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Oleaceae</w:t>
            </w:r>
          </w:p>
        </w:tc>
        <w:tc>
          <w:tcPr>
            <w:tcW w:w="1559" w:type="dxa"/>
          </w:tcPr>
          <w:p w14:paraId="229E47C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C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C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C7"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sz w:val="24"/>
                <w:szCs w:val="24"/>
              </w:rPr>
              <w:t>Used in perfumes</w:t>
            </w:r>
            <w:r w:rsidRPr="00A90A69">
              <w:rPr>
                <w:rFonts w:ascii="Times New Roman" w:hAnsi="Times New Roman" w:cs="Times New Roman"/>
                <w:sz w:val="24"/>
                <w:szCs w:val="24"/>
              </w:rPr>
              <w:t>,religious ceremonies, and for making garlands.</w:t>
            </w:r>
          </w:p>
        </w:tc>
      </w:tr>
      <w:tr w:rsidR="00F21D56" w:rsidRPr="00A90A69" w14:paraId="229E47D1" w14:textId="77777777" w:rsidTr="00F21D56">
        <w:trPr>
          <w:trHeight w:val="507"/>
        </w:trPr>
        <w:tc>
          <w:tcPr>
            <w:tcW w:w="710" w:type="dxa"/>
          </w:tcPr>
          <w:p w14:paraId="229E47C9"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CA"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Clematis heynei</w:t>
            </w:r>
          </w:p>
        </w:tc>
        <w:tc>
          <w:tcPr>
            <w:tcW w:w="1276" w:type="dxa"/>
          </w:tcPr>
          <w:p w14:paraId="229E47C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Ranjai Plant</w:t>
            </w:r>
          </w:p>
        </w:tc>
        <w:tc>
          <w:tcPr>
            <w:tcW w:w="1559" w:type="dxa"/>
          </w:tcPr>
          <w:p w14:paraId="229E47C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Ranunculaceae</w:t>
            </w:r>
          </w:p>
        </w:tc>
        <w:tc>
          <w:tcPr>
            <w:tcW w:w="1559" w:type="dxa"/>
          </w:tcPr>
          <w:p w14:paraId="229E47C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C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CF"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Climber</w:t>
            </w:r>
          </w:p>
        </w:tc>
        <w:tc>
          <w:tcPr>
            <w:tcW w:w="1665" w:type="dxa"/>
          </w:tcPr>
          <w:p w14:paraId="229E47D0"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Used in landscaping and traditional medicine.</w:t>
            </w:r>
          </w:p>
        </w:tc>
      </w:tr>
      <w:tr w:rsidR="00F21D56" w:rsidRPr="00A90A69" w14:paraId="229E47DA" w14:textId="77777777" w:rsidTr="00F21D56">
        <w:trPr>
          <w:trHeight w:val="524"/>
        </w:trPr>
        <w:tc>
          <w:tcPr>
            <w:tcW w:w="710" w:type="dxa"/>
          </w:tcPr>
          <w:p w14:paraId="229E47D2"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D3"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Bacopa monnieri</w:t>
            </w:r>
          </w:p>
        </w:tc>
        <w:tc>
          <w:tcPr>
            <w:tcW w:w="1276" w:type="dxa"/>
          </w:tcPr>
          <w:p w14:paraId="229E47D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Brahmi Big leaf</w:t>
            </w:r>
          </w:p>
        </w:tc>
        <w:tc>
          <w:tcPr>
            <w:tcW w:w="1559" w:type="dxa"/>
          </w:tcPr>
          <w:p w14:paraId="229E47D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Plantaginaceae</w:t>
            </w:r>
          </w:p>
        </w:tc>
        <w:tc>
          <w:tcPr>
            <w:tcW w:w="1559" w:type="dxa"/>
          </w:tcPr>
          <w:p w14:paraId="229E47D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D7"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D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Herb</w:t>
            </w:r>
          </w:p>
        </w:tc>
        <w:tc>
          <w:tcPr>
            <w:tcW w:w="1665" w:type="dxa"/>
          </w:tcPr>
          <w:p w14:paraId="229E47D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Contains powerful an</w:t>
            </w:r>
            <w:r>
              <w:rPr>
                <w:rFonts w:ascii="Times New Roman" w:hAnsi="Times New Roman" w:cs="Times New Roman"/>
                <w:sz w:val="24"/>
                <w:szCs w:val="24"/>
              </w:rPr>
              <w:t>tioxidants, reduce inflammation</w:t>
            </w:r>
            <w:r w:rsidRPr="00A90A69">
              <w:rPr>
                <w:rFonts w:ascii="Times New Roman" w:hAnsi="Times New Roman" w:cs="Times New Roman"/>
                <w:sz w:val="24"/>
                <w:szCs w:val="24"/>
              </w:rPr>
              <w:t>,boost brain function.</w:t>
            </w:r>
          </w:p>
        </w:tc>
      </w:tr>
      <w:tr w:rsidR="00F21D56" w:rsidRPr="00A90A69" w14:paraId="229E47E3" w14:textId="77777777" w:rsidTr="00F21D56">
        <w:trPr>
          <w:trHeight w:val="541"/>
        </w:trPr>
        <w:tc>
          <w:tcPr>
            <w:tcW w:w="710" w:type="dxa"/>
          </w:tcPr>
          <w:p w14:paraId="229E47DB"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DC"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Asparagus Meyeri</w:t>
            </w:r>
          </w:p>
        </w:tc>
        <w:tc>
          <w:tcPr>
            <w:tcW w:w="1276" w:type="dxa"/>
          </w:tcPr>
          <w:p w14:paraId="229E47D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 xml:space="preserve"> Fox tail Asparagus</w:t>
            </w:r>
          </w:p>
        </w:tc>
        <w:tc>
          <w:tcPr>
            <w:tcW w:w="1559" w:type="dxa"/>
          </w:tcPr>
          <w:p w14:paraId="229E47DE"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Asparagaceae</w:t>
            </w:r>
          </w:p>
        </w:tc>
        <w:tc>
          <w:tcPr>
            <w:tcW w:w="1559" w:type="dxa"/>
          </w:tcPr>
          <w:p w14:paraId="229E47DF"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E0"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(monocot)</w:t>
            </w:r>
          </w:p>
        </w:tc>
        <w:tc>
          <w:tcPr>
            <w:tcW w:w="1119" w:type="dxa"/>
          </w:tcPr>
          <w:p w14:paraId="229E47E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E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Ornamental plant ,indoor  and outdoor decoration.</w:t>
            </w:r>
          </w:p>
        </w:tc>
      </w:tr>
      <w:tr w:rsidR="00F21D56" w:rsidRPr="00A90A69" w14:paraId="229E47EC" w14:textId="77777777" w:rsidTr="00F21D56">
        <w:trPr>
          <w:trHeight w:val="575"/>
        </w:trPr>
        <w:tc>
          <w:tcPr>
            <w:tcW w:w="710" w:type="dxa"/>
          </w:tcPr>
          <w:p w14:paraId="229E47E4"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E5"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Calibri" w:hAnsi="Times New Roman" w:cs="Times New Roman"/>
                <w:i/>
                <w:sz w:val="24"/>
                <w:szCs w:val="24"/>
              </w:rPr>
              <w:t>Artemisia Abrotanu</w:t>
            </w:r>
            <w:r>
              <w:rPr>
                <w:rFonts w:ascii="Times New Roman" w:eastAsia="Calibri" w:hAnsi="Times New Roman" w:cs="Times New Roman"/>
                <w:i/>
                <w:sz w:val="24"/>
                <w:szCs w:val="24"/>
              </w:rPr>
              <w:t>m</w:t>
            </w:r>
          </w:p>
        </w:tc>
        <w:tc>
          <w:tcPr>
            <w:tcW w:w="1276" w:type="dxa"/>
          </w:tcPr>
          <w:p w14:paraId="229E47E6"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Davana</w:t>
            </w:r>
          </w:p>
        </w:tc>
        <w:tc>
          <w:tcPr>
            <w:tcW w:w="1559" w:type="dxa"/>
          </w:tcPr>
          <w:p w14:paraId="229E47E7"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Asteraceae</w:t>
            </w:r>
          </w:p>
        </w:tc>
        <w:tc>
          <w:tcPr>
            <w:tcW w:w="1559" w:type="dxa"/>
          </w:tcPr>
          <w:p w14:paraId="229E47E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E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E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E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Used in medicinal, culinary, and insect repellent applications.</w:t>
            </w:r>
          </w:p>
        </w:tc>
      </w:tr>
      <w:tr w:rsidR="00F21D56" w:rsidRPr="00A90A69" w14:paraId="229E47F5" w14:textId="77777777" w:rsidTr="00F21D56">
        <w:trPr>
          <w:trHeight w:val="524"/>
        </w:trPr>
        <w:tc>
          <w:tcPr>
            <w:tcW w:w="710" w:type="dxa"/>
          </w:tcPr>
          <w:p w14:paraId="229E47ED"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EE"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Syzium aromaticum</w:t>
            </w:r>
          </w:p>
        </w:tc>
        <w:tc>
          <w:tcPr>
            <w:tcW w:w="1276" w:type="dxa"/>
          </w:tcPr>
          <w:p w14:paraId="229E47EF"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 xml:space="preserve"> Clove</w:t>
            </w:r>
          </w:p>
        </w:tc>
        <w:tc>
          <w:tcPr>
            <w:tcW w:w="1559" w:type="dxa"/>
          </w:tcPr>
          <w:p w14:paraId="229E47F0"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Myrtaceae</w:t>
            </w:r>
          </w:p>
        </w:tc>
        <w:tc>
          <w:tcPr>
            <w:tcW w:w="1559" w:type="dxa"/>
          </w:tcPr>
          <w:p w14:paraId="229E47F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F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7F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Tree</w:t>
            </w:r>
          </w:p>
        </w:tc>
        <w:tc>
          <w:tcPr>
            <w:tcW w:w="1665" w:type="dxa"/>
          </w:tcPr>
          <w:p w14:paraId="229E47F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 xml:space="preserve">Used as spice in cooking adding flavor </w:t>
            </w:r>
            <w:r w:rsidRPr="00A90A69">
              <w:rPr>
                <w:rFonts w:ascii="Times New Roman" w:hAnsi="Times New Roman" w:cs="Times New Roman"/>
                <w:sz w:val="24"/>
                <w:szCs w:val="24"/>
              </w:rPr>
              <w:lastRenderedPageBreak/>
              <w:t>to dis</w:t>
            </w:r>
            <w:r>
              <w:rPr>
                <w:rFonts w:ascii="Times New Roman" w:hAnsi="Times New Roman" w:cs="Times New Roman"/>
                <w:sz w:val="24"/>
                <w:szCs w:val="24"/>
              </w:rPr>
              <w:t>hes, used to relieve toothaches</w:t>
            </w:r>
            <w:r w:rsidRPr="00A90A69">
              <w:rPr>
                <w:rFonts w:ascii="Times New Roman" w:hAnsi="Times New Roman" w:cs="Times New Roman"/>
                <w:sz w:val="24"/>
                <w:szCs w:val="24"/>
              </w:rPr>
              <w:t>,improve oral hygiene.</w:t>
            </w:r>
          </w:p>
        </w:tc>
      </w:tr>
      <w:tr w:rsidR="00F21D56" w:rsidRPr="00A90A69" w14:paraId="229E47FE" w14:textId="77777777" w:rsidTr="00F21D56">
        <w:trPr>
          <w:trHeight w:val="446"/>
        </w:trPr>
        <w:tc>
          <w:tcPr>
            <w:tcW w:w="710" w:type="dxa"/>
          </w:tcPr>
          <w:p w14:paraId="229E47F6"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7F7"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 xml:space="preserve"> Elettaria cardamomum</w:t>
            </w:r>
          </w:p>
        </w:tc>
        <w:tc>
          <w:tcPr>
            <w:tcW w:w="1276" w:type="dxa"/>
          </w:tcPr>
          <w:p w14:paraId="229E47F8"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 xml:space="preserve"> Elaichi</w:t>
            </w:r>
          </w:p>
        </w:tc>
        <w:tc>
          <w:tcPr>
            <w:tcW w:w="1559" w:type="dxa"/>
          </w:tcPr>
          <w:p w14:paraId="229E47F9"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Zingiberaceae</w:t>
            </w:r>
          </w:p>
        </w:tc>
        <w:tc>
          <w:tcPr>
            <w:tcW w:w="1559" w:type="dxa"/>
          </w:tcPr>
          <w:p w14:paraId="229E47FA"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7FB"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(monocot)</w:t>
            </w:r>
          </w:p>
        </w:tc>
        <w:tc>
          <w:tcPr>
            <w:tcW w:w="1119" w:type="dxa"/>
          </w:tcPr>
          <w:p w14:paraId="229E47FC"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Shrub</w:t>
            </w:r>
          </w:p>
        </w:tc>
        <w:tc>
          <w:tcPr>
            <w:tcW w:w="1665" w:type="dxa"/>
          </w:tcPr>
          <w:p w14:paraId="229E47FD"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Used to flavor dishes, freshen breath, and digestive aid.</w:t>
            </w:r>
          </w:p>
        </w:tc>
      </w:tr>
      <w:tr w:rsidR="00F21D56" w:rsidRPr="00A90A69" w14:paraId="229E4807" w14:textId="77777777" w:rsidTr="00F21D56">
        <w:trPr>
          <w:trHeight w:val="524"/>
        </w:trPr>
        <w:tc>
          <w:tcPr>
            <w:tcW w:w="710" w:type="dxa"/>
          </w:tcPr>
          <w:p w14:paraId="229E47FF" w14:textId="77777777" w:rsidR="00F21D56" w:rsidRPr="00A90A69" w:rsidRDefault="00F21D56" w:rsidP="004B2AEE">
            <w:pPr>
              <w:pStyle w:val="ListParagraph"/>
              <w:numPr>
                <w:ilvl w:val="0"/>
                <w:numId w:val="32"/>
              </w:numPr>
              <w:spacing w:line="360" w:lineRule="auto"/>
              <w:rPr>
                <w:rFonts w:ascii="Times New Roman" w:hAnsi="Times New Roman" w:cs="Times New Roman"/>
                <w:sz w:val="24"/>
                <w:szCs w:val="24"/>
                <w:lang w:val="en-US"/>
              </w:rPr>
            </w:pPr>
          </w:p>
        </w:tc>
        <w:tc>
          <w:tcPr>
            <w:tcW w:w="1559" w:type="dxa"/>
          </w:tcPr>
          <w:p w14:paraId="229E4800" w14:textId="77777777" w:rsidR="00F21D56" w:rsidRPr="003560CA" w:rsidRDefault="00F21D56" w:rsidP="004B2AEE">
            <w:pPr>
              <w:spacing w:line="360" w:lineRule="auto"/>
              <w:rPr>
                <w:rFonts w:ascii="Times New Roman" w:hAnsi="Times New Roman" w:cs="Times New Roman"/>
                <w:i/>
                <w:sz w:val="24"/>
                <w:szCs w:val="24"/>
              </w:rPr>
            </w:pPr>
            <w:r w:rsidRPr="003560CA">
              <w:rPr>
                <w:rFonts w:ascii="Times New Roman" w:eastAsia="Arial" w:hAnsi="Times New Roman" w:cs="Times New Roman"/>
                <w:i/>
                <w:sz w:val="24"/>
                <w:szCs w:val="24"/>
              </w:rPr>
              <w:t>Piper nigrum</w:t>
            </w:r>
          </w:p>
        </w:tc>
        <w:tc>
          <w:tcPr>
            <w:tcW w:w="1276" w:type="dxa"/>
          </w:tcPr>
          <w:p w14:paraId="229E4801"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eastAsia="Arial" w:hAnsi="Times New Roman" w:cs="Times New Roman"/>
                <w:sz w:val="24"/>
                <w:szCs w:val="24"/>
              </w:rPr>
              <w:t>Black pepper</w:t>
            </w:r>
          </w:p>
        </w:tc>
        <w:tc>
          <w:tcPr>
            <w:tcW w:w="1559" w:type="dxa"/>
          </w:tcPr>
          <w:p w14:paraId="229E4802"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Piperaceae</w:t>
            </w:r>
          </w:p>
        </w:tc>
        <w:tc>
          <w:tcPr>
            <w:tcW w:w="1559" w:type="dxa"/>
          </w:tcPr>
          <w:p w14:paraId="229E4803"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Angiosperms</w:t>
            </w:r>
          </w:p>
          <w:p w14:paraId="229E4804"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(dicot)</w:t>
            </w:r>
          </w:p>
        </w:tc>
        <w:tc>
          <w:tcPr>
            <w:tcW w:w="1119" w:type="dxa"/>
          </w:tcPr>
          <w:p w14:paraId="229E4805" w14:textId="77777777" w:rsidR="00F21D56" w:rsidRPr="00A90A69" w:rsidRDefault="00F21D56" w:rsidP="004B2AEE">
            <w:pPr>
              <w:spacing w:line="360" w:lineRule="auto"/>
              <w:rPr>
                <w:rFonts w:ascii="Times New Roman" w:hAnsi="Times New Roman" w:cs="Times New Roman"/>
                <w:sz w:val="24"/>
                <w:szCs w:val="24"/>
              </w:rPr>
            </w:pPr>
            <w:r w:rsidRPr="00A90A69">
              <w:rPr>
                <w:rFonts w:ascii="Times New Roman" w:hAnsi="Times New Roman" w:cs="Times New Roman"/>
                <w:sz w:val="24"/>
                <w:szCs w:val="24"/>
              </w:rPr>
              <w:t>Climber</w:t>
            </w:r>
          </w:p>
        </w:tc>
        <w:tc>
          <w:tcPr>
            <w:tcW w:w="1665" w:type="dxa"/>
          </w:tcPr>
          <w:p w14:paraId="229E4806" w14:textId="77777777" w:rsidR="00F21D56" w:rsidRPr="00A90A69" w:rsidRDefault="00F21D56" w:rsidP="004B2AEE">
            <w:pPr>
              <w:spacing w:line="360" w:lineRule="auto"/>
              <w:rPr>
                <w:rFonts w:ascii="Times New Roman" w:hAnsi="Times New Roman" w:cs="Times New Roman"/>
                <w:sz w:val="24"/>
                <w:szCs w:val="24"/>
              </w:rPr>
            </w:pPr>
            <w:r>
              <w:rPr>
                <w:rFonts w:ascii="Times New Roman" w:hAnsi="Times New Roman" w:cs="Times New Roman"/>
                <w:sz w:val="24"/>
                <w:szCs w:val="24"/>
              </w:rPr>
              <w:t>Used as a spice to add flavor and heat to food</w:t>
            </w:r>
            <w:r w:rsidRPr="00A90A69">
              <w:rPr>
                <w:rFonts w:ascii="Times New Roman" w:hAnsi="Times New Roman" w:cs="Times New Roman"/>
                <w:sz w:val="24"/>
                <w:szCs w:val="24"/>
              </w:rPr>
              <w:t>,potentially boost metabolism, may help manage blood pressure.</w:t>
            </w:r>
          </w:p>
        </w:tc>
      </w:tr>
    </w:tbl>
    <w:p w14:paraId="229E4808" w14:textId="77777777" w:rsidR="00F21D56" w:rsidRDefault="00F21D56" w:rsidP="004B2AEE">
      <w:pPr>
        <w:spacing w:line="360" w:lineRule="auto"/>
        <w:rPr>
          <w:rFonts w:ascii="Times New Roman" w:hAnsi="Times New Roman" w:cs="Times New Roman"/>
          <w:sz w:val="24"/>
          <w:szCs w:val="24"/>
          <w:lang w:val="en-US"/>
        </w:rPr>
      </w:pPr>
    </w:p>
    <w:p w14:paraId="229E4809" w14:textId="77777777" w:rsidR="00AE3121" w:rsidRDefault="00AE3121" w:rsidP="004B2AEE">
      <w:pPr>
        <w:spacing w:line="360" w:lineRule="auto"/>
        <w:rPr>
          <w:rFonts w:ascii="Times New Roman" w:hAnsi="Times New Roman" w:cs="Times New Roman"/>
          <w:sz w:val="24"/>
          <w:szCs w:val="24"/>
          <w:lang w:val="en-US"/>
        </w:rPr>
      </w:pPr>
    </w:p>
    <w:p w14:paraId="229E480A" w14:textId="77777777" w:rsidR="00AE3121" w:rsidRDefault="00AE3121" w:rsidP="004B2AEE">
      <w:pPr>
        <w:spacing w:line="360" w:lineRule="auto"/>
        <w:rPr>
          <w:rFonts w:ascii="Times New Roman" w:hAnsi="Times New Roman" w:cs="Times New Roman"/>
          <w:sz w:val="24"/>
          <w:szCs w:val="24"/>
          <w:lang w:val="en-US"/>
        </w:rPr>
      </w:pPr>
    </w:p>
    <w:p w14:paraId="229E480B" w14:textId="77777777" w:rsidR="00AE3121" w:rsidRDefault="00AE3121" w:rsidP="004B2AEE">
      <w:pPr>
        <w:spacing w:line="360" w:lineRule="auto"/>
        <w:rPr>
          <w:rFonts w:ascii="Times New Roman" w:hAnsi="Times New Roman" w:cs="Times New Roman"/>
          <w:sz w:val="24"/>
          <w:szCs w:val="24"/>
          <w:lang w:val="en-US"/>
        </w:rPr>
      </w:pPr>
    </w:p>
    <w:p w14:paraId="229E480C" w14:textId="77777777" w:rsidR="00AE3121" w:rsidRDefault="00AE3121" w:rsidP="004B2AEE">
      <w:pPr>
        <w:spacing w:line="360" w:lineRule="auto"/>
        <w:rPr>
          <w:rFonts w:ascii="Times New Roman" w:hAnsi="Times New Roman" w:cs="Times New Roman"/>
          <w:sz w:val="24"/>
          <w:szCs w:val="24"/>
          <w:lang w:val="en-US"/>
        </w:rPr>
      </w:pPr>
    </w:p>
    <w:p w14:paraId="229E480D" w14:textId="77777777" w:rsidR="00AE3121" w:rsidRDefault="00AE3121" w:rsidP="004B2AEE">
      <w:pPr>
        <w:spacing w:line="360" w:lineRule="auto"/>
        <w:rPr>
          <w:rFonts w:ascii="Times New Roman" w:hAnsi="Times New Roman" w:cs="Times New Roman"/>
          <w:sz w:val="24"/>
          <w:szCs w:val="24"/>
          <w:lang w:val="en-US"/>
        </w:rPr>
      </w:pPr>
    </w:p>
    <w:p w14:paraId="229E480E" w14:textId="66BF32A5" w:rsidR="0094455D" w:rsidRPr="00A90A69" w:rsidRDefault="00103BB2" w:rsidP="004B2AEE">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eastAsia="en-IN"/>
        </w:rPr>
        <w:lastRenderedPageBreak/>
        <w:pict w14:anchorId="4818B211">
          <v:shape id="_x0000_s1029" type="#_x0000_t202" style="position:absolute;margin-left:-5.7pt;margin-top:140.45pt;width:530.4pt;height:55.6pt;z-index:251664384" stroked="f">
            <v:textbox>
              <w:txbxContent>
                <w:p w14:paraId="5AA0AA8A" w14:textId="017C5975" w:rsidR="003D60AA" w:rsidRDefault="003D60AA" w:rsidP="008B37C4">
                  <w:pPr>
                    <w:spacing w:after="0"/>
                    <w:rPr>
                      <w:rFonts w:ascii="Times New Roman" w:hAnsi="Times New Roman" w:cs="Times New Roman"/>
                      <w:i/>
                      <w:iCs/>
                      <w:sz w:val="24"/>
                      <w:szCs w:val="24"/>
                      <w:lang w:val="en-US"/>
                    </w:rPr>
                  </w:pPr>
                  <w:r>
                    <w:rPr>
                      <w:rFonts w:ascii="Times New Roman" w:hAnsi="Times New Roman" w:cs="Times New Roman"/>
                      <w:sz w:val="24"/>
                      <w:szCs w:val="24"/>
                      <w:lang w:val="en-US"/>
                    </w:rPr>
                    <w:t xml:space="preserve">(a) </w:t>
                  </w:r>
                  <w:r w:rsidRPr="00253A40">
                    <w:rPr>
                      <w:rFonts w:ascii="Times New Roman" w:hAnsi="Times New Roman" w:cs="Times New Roman"/>
                      <w:i/>
                      <w:iCs/>
                      <w:sz w:val="24"/>
                      <w:szCs w:val="24"/>
                      <w:lang w:val="en-US"/>
                    </w:rPr>
                    <w:t xml:space="preserve">Araucaria  </w:t>
                  </w:r>
                  <w:r>
                    <w:rPr>
                      <w:rFonts w:ascii="Times New Roman" w:hAnsi="Times New Roman" w:cs="Times New Roman"/>
                      <w:i/>
                      <w:iCs/>
                      <w:sz w:val="24"/>
                      <w:szCs w:val="24"/>
                      <w:lang w:val="en-US"/>
                    </w:rPr>
                    <w:t xml:space="preserve">               </w:t>
                  </w:r>
                  <w:r w:rsidRPr="00253A40">
                    <w:rPr>
                      <w:rFonts w:ascii="Times New Roman" w:hAnsi="Times New Roman" w:cs="Times New Roman"/>
                      <w:i/>
                      <w:iCs/>
                      <w:sz w:val="24"/>
                      <w:szCs w:val="24"/>
                      <w:lang w:val="en-US"/>
                    </w:rPr>
                    <w:t xml:space="preserve"> </w:t>
                  </w:r>
                  <w:r w:rsidRPr="00E02EE5">
                    <w:rPr>
                      <w:rFonts w:ascii="Times New Roman" w:hAnsi="Times New Roman" w:cs="Times New Roman"/>
                      <w:sz w:val="24"/>
                      <w:szCs w:val="24"/>
                      <w:lang w:val="en-US"/>
                    </w:rPr>
                    <w:t>(b)</w:t>
                  </w:r>
                  <w:r w:rsidRPr="00253A40">
                    <w:rPr>
                      <w:rFonts w:ascii="Times New Roman" w:hAnsi="Times New Roman" w:cs="Times New Roman"/>
                      <w:i/>
                      <w:iCs/>
                      <w:sz w:val="24"/>
                      <w:szCs w:val="24"/>
                      <w:lang w:val="en-US"/>
                    </w:rPr>
                    <w:t xml:space="preserve">Bryophyylum  </w:t>
                  </w:r>
                  <w:r>
                    <w:rPr>
                      <w:rFonts w:ascii="Times New Roman" w:hAnsi="Times New Roman" w:cs="Times New Roman"/>
                      <w:i/>
                      <w:iCs/>
                      <w:sz w:val="24"/>
                      <w:szCs w:val="24"/>
                      <w:lang w:val="en-US"/>
                    </w:rPr>
                    <w:t xml:space="preserve">             </w:t>
                  </w:r>
                  <w:r w:rsidRPr="00253A40">
                    <w:rPr>
                      <w:rFonts w:ascii="Times New Roman" w:hAnsi="Times New Roman" w:cs="Times New Roman"/>
                      <w:i/>
                      <w:iCs/>
                      <w:sz w:val="24"/>
                      <w:szCs w:val="24"/>
                      <w:lang w:val="en-US"/>
                    </w:rPr>
                    <w:t xml:space="preserve">  </w:t>
                  </w:r>
                  <w:r w:rsidRPr="00D35B74">
                    <w:rPr>
                      <w:rFonts w:ascii="Times New Roman" w:hAnsi="Times New Roman" w:cs="Times New Roman"/>
                      <w:sz w:val="24"/>
                      <w:szCs w:val="24"/>
                      <w:lang w:val="en-US"/>
                    </w:rPr>
                    <w:t>(c)</w:t>
                  </w:r>
                  <w:r w:rsidRPr="00253A40">
                    <w:rPr>
                      <w:rFonts w:ascii="Times New Roman" w:hAnsi="Times New Roman" w:cs="Times New Roman"/>
                      <w:i/>
                      <w:iCs/>
                      <w:sz w:val="24"/>
                      <w:szCs w:val="24"/>
                      <w:lang w:val="en-US"/>
                    </w:rPr>
                    <w:t xml:space="preserve">Varigated  </w:t>
                  </w:r>
                  <w:r>
                    <w:rPr>
                      <w:rFonts w:ascii="Times New Roman" w:hAnsi="Times New Roman" w:cs="Times New Roman"/>
                      <w:i/>
                      <w:iCs/>
                      <w:sz w:val="24"/>
                      <w:szCs w:val="24"/>
                      <w:lang w:val="en-US"/>
                    </w:rPr>
                    <w:t xml:space="preserve">          </w:t>
                  </w:r>
                  <w:r w:rsidRPr="00253A40">
                    <w:rPr>
                      <w:rFonts w:ascii="Times New Roman" w:hAnsi="Times New Roman" w:cs="Times New Roman"/>
                      <w:i/>
                      <w:iCs/>
                      <w:sz w:val="24"/>
                      <w:szCs w:val="24"/>
                      <w:lang w:val="en-US"/>
                    </w:rPr>
                    <w:t xml:space="preserve"> </w:t>
                  </w:r>
                  <w:r w:rsidRPr="00D35B74">
                    <w:rPr>
                      <w:rFonts w:ascii="Times New Roman" w:hAnsi="Times New Roman" w:cs="Times New Roman"/>
                      <w:sz w:val="24"/>
                      <w:szCs w:val="24"/>
                      <w:lang w:val="en-US"/>
                    </w:rPr>
                    <w:t>(d)</w:t>
                  </w:r>
                  <w:r w:rsidRPr="00253A40">
                    <w:rPr>
                      <w:rFonts w:ascii="Times New Roman" w:hAnsi="Times New Roman" w:cs="Times New Roman"/>
                      <w:i/>
                      <w:iCs/>
                      <w:sz w:val="24"/>
                      <w:szCs w:val="24"/>
                      <w:lang w:val="en-US"/>
                    </w:rPr>
                    <w:t>Nephrolep</w:t>
                  </w:r>
                  <w:r>
                    <w:rPr>
                      <w:rFonts w:ascii="Times New Roman" w:hAnsi="Times New Roman" w:cs="Times New Roman"/>
                      <w:i/>
                      <w:iCs/>
                      <w:sz w:val="24"/>
                      <w:szCs w:val="24"/>
                      <w:lang w:val="en-US"/>
                    </w:rPr>
                    <w:t xml:space="preserve">is </w:t>
                  </w:r>
                </w:p>
                <w:p w14:paraId="5DB5927A" w14:textId="6F3B03AD" w:rsidR="003D60AA" w:rsidRPr="00253A40" w:rsidRDefault="003D60AA" w:rsidP="008B37C4">
                  <w:pPr>
                    <w:spacing w:after="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heter</w:t>
                  </w:r>
                  <w:r w:rsidRPr="00253A40">
                    <w:rPr>
                      <w:rFonts w:ascii="Times New Roman" w:hAnsi="Times New Roman" w:cs="Times New Roman"/>
                      <w:i/>
                      <w:iCs/>
                      <w:sz w:val="24"/>
                      <w:szCs w:val="24"/>
                      <w:lang w:val="en-US"/>
                    </w:rPr>
                    <w:t>ophylla</w:t>
                  </w:r>
                  <w:r>
                    <w:rPr>
                      <w:rFonts w:ascii="Times New Roman" w:hAnsi="Times New Roman" w:cs="Times New Roman"/>
                      <w:i/>
                      <w:iCs/>
                      <w:sz w:val="24"/>
                      <w:szCs w:val="24"/>
                      <w:lang w:val="en-US"/>
                    </w:rPr>
                    <w:t xml:space="preserve">                     pinetum                             pittosporum                  exalata</w:t>
                  </w:r>
                </w:p>
              </w:txbxContent>
            </v:textbox>
          </v:shape>
        </w:pict>
      </w:r>
      <w:r w:rsidR="0094455D">
        <w:rPr>
          <w:rFonts w:ascii="Times New Roman" w:hAnsi="Times New Roman" w:cs="Times New Roman"/>
          <w:noProof/>
          <w:sz w:val="24"/>
          <w:szCs w:val="24"/>
          <w:lang w:eastAsia="en-IN"/>
        </w:rPr>
        <w:drawing>
          <wp:inline distT="0" distB="0" distL="0" distR="0" wp14:anchorId="229E4A8B" wp14:editId="229E4A8C">
            <wp:extent cx="1305531" cy="1741782"/>
            <wp:effectExtent l="19050" t="19050" r="28575" b="11430"/>
            <wp:docPr id="1188693133" name="Picture 35" descr="A plan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93133" name="Picture 35" descr="A plant in a po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7372" cy="1744239"/>
                    </a:xfrm>
                    <a:prstGeom prst="rect">
                      <a:avLst/>
                    </a:prstGeom>
                    <a:ln>
                      <a:solidFill>
                        <a:schemeClr val="bg1"/>
                      </a:solidFill>
                    </a:ln>
                  </pic:spPr>
                </pic:pic>
              </a:graphicData>
            </a:graphic>
          </wp:inline>
        </w:drawing>
      </w:r>
      <w:r w:rsidR="0094455D">
        <w:rPr>
          <w:rFonts w:ascii="Times New Roman" w:hAnsi="Times New Roman" w:cs="Times New Roman"/>
          <w:noProof/>
          <w:sz w:val="24"/>
          <w:szCs w:val="24"/>
          <w:lang w:eastAsia="en-IN"/>
        </w:rPr>
        <w:drawing>
          <wp:inline distT="0" distB="0" distL="0" distR="0" wp14:anchorId="229E4A8D" wp14:editId="229E4A8E">
            <wp:extent cx="1286510" cy="1726498"/>
            <wp:effectExtent l="19050" t="19050" r="27940" b="26670"/>
            <wp:docPr id="785022883" name="Picture 34" descr="A plan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22883" name="Picture 34" descr="A plant in a po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06437" cy="1753240"/>
                    </a:xfrm>
                    <a:prstGeom prst="rect">
                      <a:avLst/>
                    </a:prstGeom>
                    <a:ln>
                      <a:solidFill>
                        <a:schemeClr val="bg1"/>
                      </a:solidFill>
                    </a:ln>
                  </pic:spPr>
                </pic:pic>
              </a:graphicData>
            </a:graphic>
          </wp:inline>
        </w:drawing>
      </w:r>
      <w:r w:rsidR="00497629">
        <w:rPr>
          <w:rFonts w:ascii="Times New Roman" w:hAnsi="Times New Roman" w:cs="Times New Roman"/>
          <w:noProof/>
          <w:sz w:val="24"/>
          <w:szCs w:val="24"/>
          <w:lang w:eastAsia="en-IN"/>
        </w:rPr>
        <w:drawing>
          <wp:inline distT="0" distB="0" distL="0" distR="0" wp14:anchorId="229E4A8F" wp14:editId="229E4A90">
            <wp:extent cx="1417955" cy="1722657"/>
            <wp:effectExtent l="19050" t="19050" r="10795" b="11430"/>
            <wp:docPr id="945327898" name="Picture 33" descr="A potted plant with green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27898" name="Picture 33" descr="A potted plant with green leav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18563" cy="1723396"/>
                    </a:xfrm>
                    <a:prstGeom prst="rect">
                      <a:avLst/>
                    </a:prstGeom>
                    <a:ln>
                      <a:solidFill>
                        <a:schemeClr val="bg1"/>
                      </a:solidFill>
                    </a:ln>
                  </pic:spPr>
                </pic:pic>
              </a:graphicData>
            </a:graphic>
          </wp:inline>
        </w:drawing>
      </w:r>
      <w:r w:rsidR="00497629">
        <w:rPr>
          <w:rFonts w:ascii="Times New Roman" w:eastAsia="Times New Roman" w:hAnsi="Times New Roman" w:cs="Times New Roman"/>
          <w:noProof/>
          <w:sz w:val="24"/>
          <w:szCs w:val="24"/>
          <w:lang w:eastAsia="en-IN"/>
        </w:rPr>
        <w:drawing>
          <wp:inline distT="0" distB="0" distL="0" distR="0" wp14:anchorId="229E4A91" wp14:editId="229E4A92">
            <wp:extent cx="1357666" cy="1732305"/>
            <wp:effectExtent l="19050" t="19050" r="13970" b="20320"/>
            <wp:docPr id="9913867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86712" name="Picture 9913867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59362" cy="1734469"/>
                    </a:xfrm>
                    <a:prstGeom prst="rect">
                      <a:avLst/>
                    </a:prstGeom>
                    <a:ln>
                      <a:solidFill>
                        <a:schemeClr val="bg1"/>
                      </a:solidFill>
                    </a:ln>
                  </pic:spPr>
                </pic:pic>
              </a:graphicData>
            </a:graphic>
          </wp:inline>
        </w:drawing>
      </w:r>
    </w:p>
    <w:p w14:paraId="1CE151EF" w14:textId="77777777" w:rsidR="0006630D" w:rsidRDefault="0006630D" w:rsidP="004B2AEE">
      <w:pPr>
        <w:spacing w:line="360" w:lineRule="auto"/>
        <w:rPr>
          <w:rFonts w:ascii="Times New Roman" w:hAnsi="Times New Roman" w:cs="Times New Roman"/>
          <w:sz w:val="24"/>
          <w:szCs w:val="24"/>
          <w:lang w:val="en-US"/>
        </w:rPr>
      </w:pPr>
    </w:p>
    <w:p w14:paraId="289AB3E2" w14:textId="77777777" w:rsidR="0006630D" w:rsidRDefault="0006630D" w:rsidP="004B2AEE">
      <w:pPr>
        <w:spacing w:line="360" w:lineRule="auto"/>
        <w:rPr>
          <w:rFonts w:ascii="Times New Roman" w:hAnsi="Times New Roman" w:cs="Times New Roman"/>
          <w:sz w:val="24"/>
          <w:szCs w:val="24"/>
          <w:lang w:val="en-US"/>
        </w:rPr>
      </w:pPr>
    </w:p>
    <w:p w14:paraId="229E4810" w14:textId="10216E16" w:rsidR="00497629" w:rsidRDefault="00103BB2" w:rsidP="004B2AEE">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pict w14:anchorId="4818B211">
          <v:shape id="_x0000_s1030" type="#_x0000_t202" style="position:absolute;margin-left:-20.05pt;margin-top:148.1pt;width:530.4pt;height:55.6pt;z-index:251665408" stroked="f">
            <v:textbox>
              <w:txbxContent>
                <w:p w14:paraId="2ED07F09" w14:textId="56F937DF" w:rsidR="003D60AA" w:rsidRPr="008F6A18" w:rsidRDefault="003D60AA" w:rsidP="000B07D3">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(e) </w:t>
                  </w:r>
                  <w:r>
                    <w:rPr>
                      <w:rFonts w:ascii="Times New Roman" w:hAnsi="Times New Roman" w:cs="Times New Roman"/>
                      <w:i/>
                      <w:iCs/>
                      <w:sz w:val="24"/>
                      <w:szCs w:val="24"/>
                      <w:lang w:val="en-US"/>
                    </w:rPr>
                    <w:t>Cycas</w:t>
                  </w:r>
                  <w:r w:rsidRPr="00253A4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                           </w:t>
                  </w:r>
                  <w:r w:rsidRPr="00253A40">
                    <w:rPr>
                      <w:rFonts w:ascii="Times New Roman" w:hAnsi="Times New Roman" w:cs="Times New Roman"/>
                      <w:i/>
                      <w:iCs/>
                      <w:sz w:val="24"/>
                      <w:szCs w:val="24"/>
                      <w:lang w:val="en-US"/>
                    </w:rPr>
                    <w:t xml:space="preserve"> </w:t>
                  </w:r>
                  <w:r w:rsidRPr="00E02EE5">
                    <w:rPr>
                      <w:rFonts w:ascii="Times New Roman" w:hAnsi="Times New Roman" w:cs="Times New Roman"/>
                      <w:sz w:val="24"/>
                      <w:szCs w:val="24"/>
                      <w:lang w:val="en-US"/>
                    </w:rPr>
                    <w:t>(</w:t>
                  </w:r>
                  <w:r>
                    <w:rPr>
                      <w:rFonts w:ascii="Times New Roman" w:hAnsi="Times New Roman" w:cs="Times New Roman"/>
                      <w:sz w:val="24"/>
                      <w:szCs w:val="24"/>
                      <w:lang w:val="en-US"/>
                    </w:rPr>
                    <w:t>f</w:t>
                  </w:r>
                  <w:r w:rsidRPr="00E02EE5">
                    <w:rPr>
                      <w:rFonts w:ascii="Times New Roman" w:hAnsi="Times New Roman" w:cs="Times New Roman"/>
                      <w:sz w:val="24"/>
                      <w:szCs w:val="24"/>
                      <w:lang w:val="en-US"/>
                    </w:rPr>
                    <w:t>)</w:t>
                  </w:r>
                  <w:r>
                    <w:rPr>
                      <w:rFonts w:ascii="Times New Roman" w:hAnsi="Times New Roman" w:cs="Times New Roman"/>
                      <w:i/>
                      <w:iCs/>
                      <w:sz w:val="24"/>
                      <w:szCs w:val="24"/>
                      <w:lang w:val="en-US"/>
                    </w:rPr>
                    <w:t xml:space="preserve">Platycladus             </w:t>
                  </w:r>
                  <w:r w:rsidRPr="00253A40">
                    <w:rPr>
                      <w:rFonts w:ascii="Times New Roman" w:hAnsi="Times New Roman" w:cs="Times New Roman"/>
                      <w:i/>
                      <w:iCs/>
                      <w:sz w:val="24"/>
                      <w:szCs w:val="24"/>
                      <w:lang w:val="en-US"/>
                    </w:rPr>
                    <w:t xml:space="preserve">  </w:t>
                  </w:r>
                  <w:r w:rsidRPr="00D35B74">
                    <w:rPr>
                      <w:rFonts w:ascii="Times New Roman" w:hAnsi="Times New Roman" w:cs="Times New Roman"/>
                      <w:sz w:val="24"/>
                      <w:szCs w:val="24"/>
                      <w:lang w:val="en-US"/>
                    </w:rPr>
                    <w:t>(</w:t>
                  </w:r>
                  <w:r>
                    <w:rPr>
                      <w:rFonts w:ascii="Times New Roman" w:hAnsi="Times New Roman" w:cs="Times New Roman"/>
                      <w:sz w:val="24"/>
                      <w:szCs w:val="24"/>
                      <w:lang w:val="en-US"/>
                    </w:rPr>
                    <w:t>g</w:t>
                  </w:r>
                  <w:r w:rsidRPr="00D35B74">
                    <w:rPr>
                      <w:rFonts w:ascii="Times New Roman" w:hAnsi="Times New Roman" w:cs="Times New Roman"/>
                      <w:sz w:val="24"/>
                      <w:szCs w:val="24"/>
                      <w:lang w:val="en-US"/>
                    </w:rPr>
                    <w:t>)</w:t>
                  </w:r>
                  <w:r>
                    <w:rPr>
                      <w:rFonts w:ascii="Times New Roman" w:hAnsi="Times New Roman" w:cs="Times New Roman"/>
                      <w:i/>
                      <w:iCs/>
                      <w:sz w:val="24"/>
                      <w:szCs w:val="24"/>
                      <w:lang w:val="en-US"/>
                    </w:rPr>
                    <w:t>Mammillaria</w:t>
                  </w:r>
                  <w:r w:rsidRPr="00253A4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          </w:t>
                  </w:r>
                  <w:r w:rsidRPr="00253A40">
                    <w:rPr>
                      <w:rFonts w:ascii="Times New Roman" w:hAnsi="Times New Roman" w:cs="Times New Roman"/>
                      <w:i/>
                      <w:iCs/>
                      <w:sz w:val="24"/>
                      <w:szCs w:val="24"/>
                      <w:lang w:val="en-US"/>
                    </w:rPr>
                    <w:t xml:space="preserve"> </w:t>
                  </w:r>
                  <w:r w:rsidRPr="00D35B74">
                    <w:rPr>
                      <w:rFonts w:ascii="Times New Roman" w:hAnsi="Times New Roman" w:cs="Times New Roman"/>
                      <w:sz w:val="24"/>
                      <w:szCs w:val="24"/>
                      <w:lang w:val="en-US"/>
                    </w:rPr>
                    <w:t>(</w:t>
                  </w:r>
                  <w:r>
                    <w:rPr>
                      <w:rFonts w:ascii="Times New Roman" w:hAnsi="Times New Roman" w:cs="Times New Roman"/>
                      <w:sz w:val="24"/>
                      <w:szCs w:val="24"/>
                      <w:lang w:val="en-US"/>
                    </w:rPr>
                    <w:t>h</w:t>
                  </w:r>
                  <w:r w:rsidRPr="00D35B74">
                    <w:rPr>
                      <w:rFonts w:ascii="Times New Roman" w:hAnsi="Times New Roman" w:cs="Times New Roman"/>
                      <w:sz w:val="24"/>
                      <w:szCs w:val="24"/>
                      <w:lang w:val="en-US"/>
                    </w:rPr>
                    <w:t>)</w:t>
                  </w:r>
                  <w:r>
                    <w:rPr>
                      <w:rFonts w:ascii="Times New Roman" w:hAnsi="Times New Roman" w:cs="Times New Roman"/>
                      <w:i/>
                      <w:iCs/>
                      <w:sz w:val="24"/>
                      <w:szCs w:val="24"/>
                      <w:lang w:val="en-US"/>
                    </w:rPr>
                    <w:t xml:space="preserve">Euphorbia </w:t>
                  </w:r>
                  <w:r>
                    <w:rPr>
                      <w:rFonts w:ascii="Times New Roman" w:hAnsi="Times New Roman" w:cs="Times New Roman"/>
                      <w:sz w:val="24"/>
                      <w:szCs w:val="24"/>
                      <w:lang w:val="en-US"/>
                    </w:rPr>
                    <w:t>sp.</w:t>
                  </w:r>
                </w:p>
                <w:p w14:paraId="0FA65357" w14:textId="31E144F2" w:rsidR="003D60AA" w:rsidRPr="00253A40" w:rsidRDefault="003D60AA" w:rsidP="000B07D3">
                  <w:pPr>
                    <w:spacing w:after="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revoluta                                orientalis                             prolifera                 </w:t>
                  </w:r>
                </w:p>
              </w:txbxContent>
            </v:textbox>
          </v:shape>
        </w:pict>
      </w:r>
      <w:r w:rsidR="00497629">
        <w:rPr>
          <w:rFonts w:ascii="Times New Roman" w:hAnsi="Times New Roman" w:cs="Times New Roman"/>
          <w:noProof/>
          <w:sz w:val="24"/>
          <w:szCs w:val="24"/>
          <w:lang w:eastAsia="en-IN"/>
        </w:rPr>
        <w:drawing>
          <wp:inline distT="0" distB="0" distL="0" distR="0" wp14:anchorId="229E4A93" wp14:editId="229E4A94">
            <wp:extent cx="1299154" cy="1691376"/>
            <wp:effectExtent l="19050" t="19050" r="15875" b="23495"/>
            <wp:docPr id="1581296906" name="Picture 38" descr="A plant in a 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96906" name="Picture 38" descr="A plant in a po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99988" cy="1692462"/>
                    </a:xfrm>
                    <a:prstGeom prst="rect">
                      <a:avLst/>
                    </a:prstGeom>
                    <a:ln>
                      <a:solidFill>
                        <a:schemeClr val="bg1"/>
                      </a:solidFill>
                    </a:ln>
                  </pic:spPr>
                </pic:pic>
              </a:graphicData>
            </a:graphic>
          </wp:inline>
        </w:drawing>
      </w:r>
      <w:r w:rsidR="00A1706F">
        <w:rPr>
          <w:rFonts w:ascii="Times New Roman" w:hAnsi="Times New Roman" w:cs="Times New Roman"/>
          <w:noProof/>
          <w:sz w:val="24"/>
          <w:szCs w:val="24"/>
          <w:lang w:eastAsia="en-IN"/>
        </w:rPr>
        <w:drawing>
          <wp:inline distT="0" distB="0" distL="0" distR="0" wp14:anchorId="229E4A95" wp14:editId="229E4A96">
            <wp:extent cx="1342530" cy="1695653"/>
            <wp:effectExtent l="19050" t="19050" r="10160" b="19050"/>
            <wp:docPr id="28856701" name="Picture 41" descr="A small tree in a 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701" name="Picture 41" descr="A small tree in a po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43328" cy="1696660"/>
                    </a:xfrm>
                    <a:prstGeom prst="rect">
                      <a:avLst/>
                    </a:prstGeom>
                    <a:ln>
                      <a:solidFill>
                        <a:schemeClr val="bg1"/>
                      </a:solidFill>
                    </a:ln>
                  </pic:spPr>
                </pic:pic>
              </a:graphicData>
            </a:graphic>
          </wp:inline>
        </w:drawing>
      </w:r>
      <w:r w:rsidR="00A1706F">
        <w:rPr>
          <w:rFonts w:ascii="Times New Roman" w:eastAsia="Times New Roman" w:hAnsi="Times New Roman" w:cs="Times New Roman"/>
          <w:b/>
          <w:bCs/>
          <w:noProof/>
          <w:sz w:val="36"/>
          <w:szCs w:val="36"/>
          <w:lang w:eastAsia="en-IN"/>
        </w:rPr>
        <w:drawing>
          <wp:inline distT="0" distB="0" distL="0" distR="0" wp14:anchorId="229E4A97" wp14:editId="229E4A98">
            <wp:extent cx="1363345" cy="1710887"/>
            <wp:effectExtent l="19050" t="19050" r="27305" b="22860"/>
            <wp:docPr id="1055877741" name="Picture 42" descr="A potted plant with a small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77741" name="Picture 42" descr="A potted plant with a small pla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4933" cy="1712880"/>
                    </a:xfrm>
                    <a:prstGeom prst="rect">
                      <a:avLst/>
                    </a:prstGeom>
                    <a:ln>
                      <a:solidFill>
                        <a:schemeClr val="bg1"/>
                      </a:solidFill>
                    </a:ln>
                  </pic:spPr>
                </pic:pic>
              </a:graphicData>
            </a:graphic>
          </wp:inline>
        </w:drawing>
      </w:r>
      <w:r w:rsidR="00A1706F">
        <w:rPr>
          <w:rFonts w:ascii="Times New Roman" w:eastAsia="Times New Roman" w:hAnsi="Times New Roman" w:cs="Times New Roman"/>
          <w:b/>
          <w:bCs/>
          <w:noProof/>
          <w:sz w:val="36"/>
          <w:szCs w:val="36"/>
          <w:lang w:eastAsia="en-IN"/>
        </w:rPr>
        <w:drawing>
          <wp:inline distT="0" distB="0" distL="0" distR="0" wp14:anchorId="229E4A99" wp14:editId="229E4A9A">
            <wp:extent cx="1384814" cy="1736725"/>
            <wp:effectExtent l="19050" t="19050" r="25400" b="15875"/>
            <wp:docPr id="567234142" name="Picture 43" descr="A potted cactus with long green nee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34142" name="Picture 43" descr="A potted cactus with long green needle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4984" cy="1749479"/>
                    </a:xfrm>
                    <a:prstGeom prst="rect">
                      <a:avLst/>
                    </a:prstGeom>
                    <a:ln>
                      <a:solidFill>
                        <a:schemeClr val="bg1"/>
                      </a:solidFill>
                    </a:ln>
                  </pic:spPr>
                </pic:pic>
              </a:graphicData>
            </a:graphic>
          </wp:inline>
        </w:drawing>
      </w:r>
    </w:p>
    <w:p w14:paraId="5B89F36B" w14:textId="34CBF922" w:rsidR="000B07D3" w:rsidRPr="00A90A69" w:rsidRDefault="000B07D3" w:rsidP="004B2AEE">
      <w:pPr>
        <w:spacing w:line="360" w:lineRule="auto"/>
        <w:rPr>
          <w:rFonts w:ascii="Times New Roman" w:hAnsi="Times New Roman" w:cs="Times New Roman"/>
          <w:sz w:val="24"/>
          <w:szCs w:val="24"/>
          <w:lang w:val="en-US"/>
        </w:rPr>
      </w:pPr>
    </w:p>
    <w:p w14:paraId="229E4811" w14:textId="6853E27C" w:rsidR="00F21D56" w:rsidRPr="00A90A69" w:rsidRDefault="00F21D56" w:rsidP="004B2AEE">
      <w:pPr>
        <w:spacing w:line="360" w:lineRule="auto"/>
        <w:rPr>
          <w:rFonts w:ascii="Times New Roman" w:hAnsi="Times New Roman" w:cs="Times New Roman"/>
          <w:sz w:val="24"/>
          <w:szCs w:val="24"/>
          <w:lang w:val="en-US"/>
        </w:rPr>
      </w:pPr>
    </w:p>
    <w:p w14:paraId="229E4812" w14:textId="77777777" w:rsidR="00F21D56" w:rsidRPr="00F9629F" w:rsidRDefault="00F21D56" w:rsidP="004B2AEE">
      <w:pPr>
        <w:spacing w:before="100" w:beforeAutospacing="1" w:after="100" w:afterAutospacing="1" w:line="360" w:lineRule="auto"/>
        <w:rPr>
          <w:rFonts w:ascii="Times New Roman" w:eastAsia="Times New Roman" w:hAnsi="Times New Roman" w:cs="Times New Roman"/>
          <w:sz w:val="24"/>
          <w:szCs w:val="24"/>
          <w:lang w:eastAsia="en-IN"/>
        </w:rPr>
      </w:pPr>
    </w:p>
    <w:p w14:paraId="229E4813" w14:textId="77777777" w:rsidR="00F21D56" w:rsidRDefault="00F21D56" w:rsidP="004B2AEE">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br w:type="page"/>
      </w:r>
    </w:p>
    <w:p w14:paraId="229E4814" w14:textId="77777777" w:rsidR="00F9629F" w:rsidRPr="00F9629F" w:rsidRDefault="00F9629F" w:rsidP="004B2AEE">
      <w:pPr>
        <w:spacing w:before="100" w:beforeAutospacing="1" w:after="100" w:afterAutospacing="1" w:line="360" w:lineRule="auto"/>
        <w:jc w:val="both"/>
        <w:outlineLvl w:val="1"/>
        <w:rPr>
          <w:rFonts w:ascii="Times New Roman" w:eastAsia="Times New Roman" w:hAnsi="Times New Roman" w:cs="Times New Roman"/>
          <w:b/>
          <w:bCs/>
          <w:sz w:val="36"/>
          <w:szCs w:val="36"/>
          <w:lang w:eastAsia="en-IN"/>
        </w:rPr>
      </w:pPr>
      <w:r w:rsidRPr="00F9629F">
        <w:rPr>
          <w:rFonts w:ascii="Times New Roman" w:eastAsia="Times New Roman" w:hAnsi="Times New Roman" w:cs="Times New Roman"/>
          <w:b/>
          <w:bCs/>
          <w:sz w:val="36"/>
          <w:szCs w:val="36"/>
          <w:lang w:eastAsia="en-IN"/>
        </w:rPr>
        <w:lastRenderedPageBreak/>
        <w:t>Site C – V.C. Office Park: Observational Report</w:t>
      </w:r>
    </w:p>
    <w:p w14:paraId="229E4815"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w:t>
      </w:r>
      <w:r w:rsidRPr="00F9629F">
        <w:rPr>
          <w:rFonts w:ascii="Times New Roman" w:eastAsia="Times New Roman" w:hAnsi="Times New Roman" w:cs="Times New Roman"/>
          <w:b/>
          <w:bCs/>
          <w:sz w:val="24"/>
          <w:szCs w:val="24"/>
          <w:lang w:eastAsia="en-IN"/>
        </w:rPr>
        <w:t>Vice Chancellor's Office Park</w:t>
      </w:r>
      <w:r w:rsidRPr="00F9629F">
        <w:rPr>
          <w:rFonts w:ascii="Times New Roman" w:eastAsia="Times New Roman" w:hAnsi="Times New Roman" w:cs="Times New Roman"/>
          <w:sz w:val="24"/>
          <w:szCs w:val="24"/>
          <w:lang w:eastAsia="en-IN"/>
        </w:rPr>
        <w:t xml:space="preserve"> at J.C. Bose University of Science and Technology, YMCA (Site C), is a well-maintained and biodiverse green space designed to offer both aesthetic appeal and ecological balance. Located around the administrative block, this site reflects a curated integration of </w:t>
      </w:r>
      <w:r w:rsidRPr="00F9629F">
        <w:rPr>
          <w:rFonts w:ascii="Times New Roman" w:eastAsia="Times New Roman" w:hAnsi="Times New Roman" w:cs="Times New Roman"/>
          <w:b/>
          <w:bCs/>
          <w:sz w:val="24"/>
          <w:szCs w:val="24"/>
          <w:lang w:eastAsia="en-IN"/>
        </w:rPr>
        <w:t>native and exotic ornamental, medicinal, and shade-providing plants</w:t>
      </w:r>
      <w:r w:rsidRPr="00F9629F">
        <w:rPr>
          <w:rFonts w:ascii="Times New Roman" w:eastAsia="Times New Roman" w:hAnsi="Times New Roman" w:cs="Times New Roman"/>
          <w:sz w:val="24"/>
          <w:szCs w:val="24"/>
          <w:lang w:eastAsia="en-IN"/>
        </w:rPr>
        <w:t>. It serves as a microhabitat that supports urban biodiversity and contributes to microclimate regulation within the campus's administrative core.</w:t>
      </w:r>
    </w:p>
    <w:p w14:paraId="229E4816" w14:textId="77777777" w:rsidR="00F9629F" w:rsidRDefault="00AE3121"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58240" behindDoc="0" locked="0" layoutInCell="1" allowOverlap="1" wp14:anchorId="229E4A9B" wp14:editId="229E4A9C">
            <wp:simplePos x="0" y="0"/>
            <wp:positionH relativeFrom="margin">
              <wp:posOffset>657225</wp:posOffset>
            </wp:positionH>
            <wp:positionV relativeFrom="paragraph">
              <wp:posOffset>1130300</wp:posOffset>
            </wp:positionV>
            <wp:extent cx="4653915" cy="4352925"/>
            <wp:effectExtent l="19050" t="0" r="0" b="0"/>
            <wp:wrapTopAndBottom/>
            <wp:docPr id="1465536806" name="Picture 4" descr="gyguhuuyyggggg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36806" name="Picture 4" descr="gyguhuuyygggggy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3915" cy="4352925"/>
                    </a:xfrm>
                    <a:prstGeom prst="rect">
                      <a:avLst/>
                    </a:prstGeom>
                  </pic:spPr>
                </pic:pic>
              </a:graphicData>
            </a:graphic>
          </wp:anchor>
        </w:drawing>
      </w:r>
      <w:r w:rsidR="00F9629F" w:rsidRPr="00F9629F">
        <w:rPr>
          <w:rFonts w:ascii="Times New Roman" w:eastAsia="Times New Roman" w:hAnsi="Times New Roman" w:cs="Times New Roman"/>
          <w:sz w:val="24"/>
          <w:szCs w:val="24"/>
          <w:lang w:eastAsia="en-IN"/>
        </w:rPr>
        <w:t xml:space="preserve">This observation focuses on the plant diversity found in the V.C. Office Park, analyzing the </w:t>
      </w:r>
      <w:r w:rsidR="00F9629F" w:rsidRPr="00F9629F">
        <w:rPr>
          <w:rFonts w:ascii="Times New Roman" w:eastAsia="Times New Roman" w:hAnsi="Times New Roman" w:cs="Times New Roman"/>
          <w:b/>
          <w:bCs/>
          <w:sz w:val="24"/>
          <w:szCs w:val="24"/>
          <w:lang w:eastAsia="en-IN"/>
        </w:rPr>
        <w:t>growth habit, botanical identity, utility</w:t>
      </w:r>
      <w:r w:rsidR="00F9629F" w:rsidRPr="00F9629F">
        <w:rPr>
          <w:rFonts w:ascii="Times New Roman" w:eastAsia="Times New Roman" w:hAnsi="Times New Roman" w:cs="Times New Roman"/>
          <w:sz w:val="24"/>
          <w:szCs w:val="24"/>
          <w:lang w:eastAsia="en-IN"/>
        </w:rPr>
        <w:t xml:space="preserve">, and </w:t>
      </w:r>
      <w:r w:rsidR="00F9629F" w:rsidRPr="00F9629F">
        <w:rPr>
          <w:rFonts w:ascii="Times New Roman" w:eastAsia="Times New Roman" w:hAnsi="Times New Roman" w:cs="Times New Roman"/>
          <w:b/>
          <w:bCs/>
          <w:sz w:val="24"/>
          <w:szCs w:val="24"/>
          <w:lang w:eastAsia="en-IN"/>
        </w:rPr>
        <w:t>ecological function</w:t>
      </w:r>
      <w:r w:rsidR="00F9629F" w:rsidRPr="00F9629F">
        <w:rPr>
          <w:rFonts w:ascii="Times New Roman" w:eastAsia="Times New Roman" w:hAnsi="Times New Roman" w:cs="Times New Roman"/>
          <w:sz w:val="24"/>
          <w:szCs w:val="24"/>
          <w:lang w:eastAsia="en-IN"/>
        </w:rPr>
        <w:t xml:space="preserve"> of each species recorded during the survey.</w:t>
      </w:r>
    </w:p>
    <w:p w14:paraId="229E4817" w14:textId="77777777" w:rsidR="004A1200" w:rsidRPr="00F9629F" w:rsidRDefault="004A1200"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818" w14:textId="77777777" w:rsidR="00CC4489" w:rsidRPr="00AE3121" w:rsidRDefault="00AE3121" w:rsidP="00AE3121">
      <w:pPr>
        <w:spacing w:before="100" w:beforeAutospacing="1" w:after="100" w:afterAutospacing="1" w:line="360" w:lineRule="auto"/>
        <w:jc w:val="center"/>
        <w:outlineLvl w:val="2"/>
        <w:rPr>
          <w:rFonts w:ascii="Times New Roman" w:eastAsia="Times New Roman" w:hAnsi="Times New Roman" w:cs="Times New Roman"/>
          <w:bCs/>
          <w:sz w:val="24"/>
          <w:szCs w:val="24"/>
          <w:lang w:eastAsia="en-IN"/>
        </w:rPr>
      </w:pPr>
      <w:r w:rsidRPr="00AE3121">
        <w:rPr>
          <w:rFonts w:ascii="Times New Roman" w:eastAsia="Times New Roman" w:hAnsi="Times New Roman" w:cs="Times New Roman"/>
          <w:b/>
          <w:bCs/>
          <w:sz w:val="24"/>
          <w:szCs w:val="24"/>
          <w:lang w:eastAsia="en-IN"/>
        </w:rPr>
        <w:t>Fig. 3:</w:t>
      </w:r>
      <w:r w:rsidRPr="00AE3121">
        <w:rPr>
          <w:rFonts w:ascii="Times New Roman" w:eastAsia="Times New Roman" w:hAnsi="Times New Roman" w:cs="Times New Roman"/>
          <w:bCs/>
          <w:sz w:val="24"/>
          <w:szCs w:val="24"/>
          <w:lang w:eastAsia="en-IN"/>
        </w:rPr>
        <w:t xml:space="preserve"> Site C – V.C. Office Park</w:t>
      </w:r>
    </w:p>
    <w:p w14:paraId="229E4819" w14:textId="77777777" w:rsidR="00CC4489" w:rsidRDefault="00CC4489"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p>
    <w:p w14:paraId="229E481A"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b/>
          <w:bCs/>
          <w:sz w:val="27"/>
          <w:szCs w:val="27"/>
          <w:lang w:eastAsia="en-IN"/>
        </w:rPr>
        <w:t>Habitat and Floristic Composition</w:t>
      </w:r>
    </w:p>
    <w:p w14:paraId="229E481B"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Site C consists of an open, partially shaded area interspersed with pathways, lawns, and shrub beds. The flora observed here represents a </w:t>
      </w:r>
      <w:r w:rsidRPr="00F9629F">
        <w:rPr>
          <w:rFonts w:ascii="Times New Roman" w:eastAsia="Times New Roman" w:hAnsi="Times New Roman" w:cs="Times New Roman"/>
          <w:b/>
          <w:bCs/>
          <w:sz w:val="24"/>
          <w:szCs w:val="24"/>
          <w:lang w:eastAsia="en-IN"/>
        </w:rPr>
        <w:t>dominantly dicotyledonous angiosperm composition</w:t>
      </w:r>
      <w:r w:rsidRPr="00F9629F">
        <w:rPr>
          <w:rFonts w:ascii="Times New Roman" w:eastAsia="Times New Roman" w:hAnsi="Times New Roman" w:cs="Times New Roman"/>
          <w:sz w:val="24"/>
          <w:szCs w:val="24"/>
          <w:lang w:eastAsia="en-IN"/>
        </w:rPr>
        <w:t xml:space="preserve">, with the presence of large perennial trees, flowering shrubs, aromatic herbs, and shade-tolerant species. The selection appears optimized for </w:t>
      </w:r>
      <w:r w:rsidRPr="00F9629F">
        <w:rPr>
          <w:rFonts w:ascii="Times New Roman" w:eastAsia="Times New Roman" w:hAnsi="Times New Roman" w:cs="Times New Roman"/>
          <w:b/>
          <w:bCs/>
          <w:sz w:val="24"/>
          <w:szCs w:val="24"/>
          <w:lang w:eastAsia="en-IN"/>
        </w:rPr>
        <w:t>low-maintenance landscaping</w:t>
      </w:r>
      <w:r w:rsidRPr="00F9629F">
        <w:rPr>
          <w:rFonts w:ascii="Times New Roman" w:eastAsia="Times New Roman" w:hAnsi="Times New Roman" w:cs="Times New Roman"/>
          <w:sz w:val="24"/>
          <w:szCs w:val="24"/>
          <w:lang w:eastAsia="en-IN"/>
        </w:rPr>
        <w:t>, air purification, and cultural symbolism.</w:t>
      </w:r>
    </w:p>
    <w:p w14:paraId="229E481C"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Growth Habit Distribution:</w:t>
      </w:r>
    </w:p>
    <w:p w14:paraId="229E481D" w14:textId="77777777" w:rsidR="00F9629F" w:rsidRPr="00F9629F" w:rsidRDefault="00F9629F" w:rsidP="004B2AEE">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Trees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Ficus microcarpa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Dalbergia sissoo</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Tamarindus indica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Saracaasoca</w:t>
      </w:r>
    </w:p>
    <w:p w14:paraId="229E481E" w14:textId="77777777" w:rsidR="00F9629F" w:rsidRPr="00F9629F" w:rsidRDefault="00F9629F" w:rsidP="004B2AEE">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Shrubs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Hibiscus rosa-sinensis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Alcea rosea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Nerium oleander</w:t>
      </w:r>
    </w:p>
    <w:p w14:paraId="229E481F" w14:textId="77777777" w:rsidR="00F9629F" w:rsidRPr="00F9629F" w:rsidRDefault="00F9629F" w:rsidP="004B2AEE">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Herbs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Tagetes minuta</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Catharanthus roseus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Aganonerionpolymorphum</w:t>
      </w:r>
    </w:p>
    <w:p w14:paraId="229E4820"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b/>
          <w:bCs/>
          <w:sz w:val="27"/>
          <w:szCs w:val="27"/>
          <w:lang w:eastAsia="en-IN"/>
        </w:rPr>
        <w:t>Notable Observations</w:t>
      </w:r>
    </w:p>
    <w:p w14:paraId="229E4821"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1. Shade and Air-Purifying Trees</w:t>
      </w:r>
    </w:p>
    <w:p w14:paraId="229E4822"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Several large tree species are planted for their </w:t>
      </w:r>
      <w:r w:rsidRPr="00F9629F">
        <w:rPr>
          <w:rFonts w:ascii="Times New Roman" w:eastAsia="Times New Roman" w:hAnsi="Times New Roman" w:cs="Times New Roman"/>
          <w:b/>
          <w:bCs/>
          <w:sz w:val="24"/>
          <w:szCs w:val="24"/>
          <w:lang w:eastAsia="en-IN"/>
        </w:rPr>
        <w:t>shade-giving canopy</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b/>
          <w:bCs/>
          <w:sz w:val="24"/>
          <w:szCs w:val="24"/>
          <w:lang w:eastAsia="en-IN"/>
        </w:rPr>
        <w:t>air purification properties</w:t>
      </w:r>
      <w:r w:rsidRPr="00F9629F">
        <w:rPr>
          <w:rFonts w:ascii="Times New Roman" w:eastAsia="Times New Roman" w:hAnsi="Times New Roman" w:cs="Times New Roman"/>
          <w:sz w:val="24"/>
          <w:szCs w:val="24"/>
          <w:lang w:eastAsia="en-IN"/>
        </w:rPr>
        <w:t>:</w:t>
      </w:r>
    </w:p>
    <w:p w14:paraId="229E4823" w14:textId="77777777" w:rsidR="00F9629F" w:rsidRPr="00F9629F" w:rsidRDefault="00F9629F" w:rsidP="004B2AEE">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Ficus benghalensis</w:t>
      </w:r>
      <w:r w:rsidRPr="00F9629F">
        <w:rPr>
          <w:rFonts w:ascii="Times New Roman" w:eastAsia="Times New Roman" w:hAnsi="Times New Roman" w:cs="Times New Roman"/>
          <w:sz w:val="24"/>
          <w:szCs w:val="24"/>
          <w:lang w:eastAsia="en-IN"/>
        </w:rPr>
        <w:t xml:space="preserve"> (Banyan) and </w:t>
      </w:r>
      <w:r w:rsidRPr="00F9629F">
        <w:rPr>
          <w:rFonts w:ascii="Times New Roman" w:eastAsia="Times New Roman" w:hAnsi="Times New Roman" w:cs="Times New Roman"/>
          <w:i/>
          <w:iCs/>
          <w:sz w:val="24"/>
          <w:szCs w:val="24"/>
          <w:lang w:eastAsia="en-IN"/>
        </w:rPr>
        <w:t>Ficus religiosa</w:t>
      </w:r>
      <w:r w:rsidRPr="00F9629F">
        <w:rPr>
          <w:rFonts w:ascii="Times New Roman" w:eastAsia="Times New Roman" w:hAnsi="Times New Roman" w:cs="Times New Roman"/>
          <w:sz w:val="24"/>
          <w:szCs w:val="24"/>
          <w:lang w:eastAsia="en-IN"/>
        </w:rPr>
        <w:t xml:space="preserve"> (Peepal) are not only ecologically significant but also revered in Indian culture.</w:t>
      </w:r>
    </w:p>
    <w:p w14:paraId="229E4824" w14:textId="77777777" w:rsidR="00F9629F" w:rsidRPr="00F9629F" w:rsidRDefault="00F9629F" w:rsidP="004B2AEE">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Syzygiumcumini</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i/>
          <w:iCs/>
          <w:sz w:val="24"/>
          <w:szCs w:val="24"/>
          <w:lang w:eastAsia="en-IN"/>
        </w:rPr>
        <w:t>Ficus benjamina</w:t>
      </w:r>
      <w:r w:rsidRPr="00F9629F">
        <w:rPr>
          <w:rFonts w:ascii="Times New Roman" w:eastAsia="Times New Roman" w:hAnsi="Times New Roman" w:cs="Times New Roman"/>
          <w:sz w:val="24"/>
          <w:szCs w:val="24"/>
          <w:lang w:eastAsia="en-IN"/>
        </w:rPr>
        <w:t xml:space="preserve"> function as effective </w:t>
      </w:r>
      <w:r w:rsidRPr="00F9629F">
        <w:rPr>
          <w:rFonts w:ascii="Times New Roman" w:eastAsia="Times New Roman" w:hAnsi="Times New Roman" w:cs="Times New Roman"/>
          <w:b/>
          <w:bCs/>
          <w:sz w:val="24"/>
          <w:szCs w:val="24"/>
          <w:lang w:eastAsia="en-IN"/>
        </w:rPr>
        <w:t>dust filters and oxygen providers</w:t>
      </w:r>
      <w:r w:rsidRPr="00F9629F">
        <w:rPr>
          <w:rFonts w:ascii="Times New Roman" w:eastAsia="Times New Roman" w:hAnsi="Times New Roman" w:cs="Times New Roman"/>
          <w:sz w:val="24"/>
          <w:szCs w:val="24"/>
          <w:lang w:eastAsia="en-IN"/>
        </w:rPr>
        <w:t xml:space="preserve"> in urban landscapes.</w:t>
      </w:r>
    </w:p>
    <w:p w14:paraId="229E4825" w14:textId="77777777" w:rsidR="00F9629F" w:rsidRPr="00F9629F" w:rsidRDefault="00F9629F" w:rsidP="004B2AEE">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Azadirachta indica</w:t>
      </w:r>
      <w:r w:rsidRPr="00F9629F">
        <w:rPr>
          <w:rFonts w:ascii="Times New Roman" w:eastAsia="Times New Roman" w:hAnsi="Times New Roman" w:cs="Times New Roman"/>
          <w:sz w:val="24"/>
          <w:szCs w:val="24"/>
          <w:lang w:eastAsia="en-IN"/>
        </w:rPr>
        <w:t xml:space="preserve"> (Neem) and </w:t>
      </w:r>
      <w:r w:rsidRPr="00F9629F">
        <w:rPr>
          <w:rFonts w:ascii="Times New Roman" w:eastAsia="Times New Roman" w:hAnsi="Times New Roman" w:cs="Times New Roman"/>
          <w:i/>
          <w:iCs/>
          <w:sz w:val="24"/>
          <w:szCs w:val="24"/>
          <w:lang w:eastAsia="en-IN"/>
        </w:rPr>
        <w:t>Eucalyptus hybrida</w:t>
      </w:r>
      <w:r w:rsidRPr="00F9629F">
        <w:rPr>
          <w:rFonts w:ascii="Times New Roman" w:eastAsia="Times New Roman" w:hAnsi="Times New Roman" w:cs="Times New Roman"/>
          <w:sz w:val="24"/>
          <w:szCs w:val="24"/>
          <w:lang w:eastAsia="en-IN"/>
        </w:rPr>
        <w:t xml:space="preserve"> (Safeda) are known for their antimicrobial effects and volatile organic compound (VOC) reduction capacity.</w:t>
      </w:r>
    </w:p>
    <w:p w14:paraId="229E4826"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2. Medicinal and Aromatic Plants</w:t>
      </w:r>
    </w:p>
    <w:p w14:paraId="229E4827"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The site contains species with diverse medicinal uses:</w:t>
      </w:r>
    </w:p>
    <w:p w14:paraId="229E4828" w14:textId="77777777" w:rsidR="00F9629F" w:rsidRPr="00F9629F" w:rsidRDefault="00F9629F" w:rsidP="004B2AEE">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Catharanthus roseus</w:t>
      </w:r>
      <w:r w:rsidRPr="00F9629F">
        <w:rPr>
          <w:rFonts w:ascii="Times New Roman" w:eastAsia="Times New Roman" w:hAnsi="Times New Roman" w:cs="Times New Roman"/>
          <w:sz w:val="24"/>
          <w:szCs w:val="24"/>
          <w:lang w:eastAsia="en-IN"/>
        </w:rPr>
        <w:t>: Noted for alkaloids used in anti-cancer therapies.</w:t>
      </w:r>
    </w:p>
    <w:p w14:paraId="229E4829" w14:textId="77777777" w:rsidR="00F9629F" w:rsidRPr="00F9629F" w:rsidRDefault="00F9629F" w:rsidP="004B2AEE">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Phyllanthus emblica</w:t>
      </w:r>
      <w:r w:rsidRPr="00F9629F">
        <w:rPr>
          <w:rFonts w:ascii="Times New Roman" w:eastAsia="Times New Roman" w:hAnsi="Times New Roman" w:cs="Times New Roman"/>
          <w:sz w:val="24"/>
          <w:szCs w:val="24"/>
          <w:lang w:eastAsia="en-IN"/>
        </w:rPr>
        <w:t xml:space="preserve"> (Amla): A rich source of Vitamin C, used in immunity enhancement.</w:t>
      </w:r>
    </w:p>
    <w:p w14:paraId="229E482A" w14:textId="77777777" w:rsidR="00F9629F" w:rsidRPr="00F9629F" w:rsidRDefault="00F9629F" w:rsidP="004B2AEE">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lastRenderedPageBreak/>
        <w:t>Moringa oleifera</w:t>
      </w:r>
      <w:r w:rsidRPr="00F9629F">
        <w:rPr>
          <w:rFonts w:ascii="Times New Roman" w:eastAsia="Times New Roman" w:hAnsi="Times New Roman" w:cs="Times New Roman"/>
          <w:sz w:val="24"/>
          <w:szCs w:val="24"/>
          <w:lang w:eastAsia="en-IN"/>
        </w:rPr>
        <w:t>: A nutraceutical plant with wide medicinal potential, especially for blood sugar regulation.</w:t>
      </w:r>
    </w:p>
    <w:p w14:paraId="229E482B" w14:textId="77777777" w:rsidR="00F9629F" w:rsidRPr="00F9629F" w:rsidRDefault="00F9629F" w:rsidP="004B2AEE">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Terminalia arjuna</w:t>
      </w:r>
      <w:r w:rsidRPr="00F9629F">
        <w:rPr>
          <w:rFonts w:ascii="Times New Roman" w:eastAsia="Times New Roman" w:hAnsi="Times New Roman" w:cs="Times New Roman"/>
          <w:sz w:val="24"/>
          <w:szCs w:val="24"/>
          <w:lang w:eastAsia="en-IN"/>
        </w:rPr>
        <w:t>: Renowned for cardioprotective properties.</w:t>
      </w:r>
    </w:p>
    <w:p w14:paraId="229E482C"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These species contribute to </w:t>
      </w:r>
      <w:r w:rsidRPr="00F9629F">
        <w:rPr>
          <w:rFonts w:ascii="Times New Roman" w:eastAsia="Times New Roman" w:hAnsi="Times New Roman" w:cs="Times New Roman"/>
          <w:b/>
          <w:bCs/>
          <w:sz w:val="24"/>
          <w:szCs w:val="24"/>
          <w:lang w:eastAsia="en-IN"/>
        </w:rPr>
        <w:t>in-situ ethnobotanical education</w:t>
      </w:r>
      <w:r w:rsidRPr="00F9629F">
        <w:rPr>
          <w:rFonts w:ascii="Times New Roman" w:eastAsia="Times New Roman" w:hAnsi="Times New Roman" w:cs="Times New Roman"/>
          <w:sz w:val="24"/>
          <w:szCs w:val="24"/>
          <w:lang w:eastAsia="en-IN"/>
        </w:rPr>
        <w:t xml:space="preserve"> and potential pharmacognostic studies.</w:t>
      </w:r>
    </w:p>
    <w:p w14:paraId="229E482D"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3. Ornamental and Landscaping Plants</w:t>
      </w:r>
    </w:p>
    <w:p w14:paraId="229E482E"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The flowering shrubs and herbs enhance the aesthetic character of the space:</w:t>
      </w:r>
    </w:p>
    <w:p w14:paraId="229E482F" w14:textId="77777777" w:rsidR="00F9629F" w:rsidRPr="00F9629F" w:rsidRDefault="00F9629F" w:rsidP="004B2AEE">
      <w:pPr>
        <w:numPr>
          <w:ilvl w:val="0"/>
          <w:numId w:val="2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Hibiscus rosa-sinensis</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Tecoma stans</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i/>
          <w:iCs/>
          <w:sz w:val="24"/>
          <w:szCs w:val="24"/>
          <w:lang w:eastAsia="en-IN"/>
        </w:rPr>
        <w:t>Cassia fistula</w:t>
      </w:r>
      <w:r w:rsidRPr="00F9629F">
        <w:rPr>
          <w:rFonts w:ascii="Times New Roman" w:eastAsia="Times New Roman" w:hAnsi="Times New Roman" w:cs="Times New Roman"/>
          <w:sz w:val="24"/>
          <w:szCs w:val="24"/>
          <w:lang w:eastAsia="en-IN"/>
        </w:rPr>
        <w:t xml:space="preserve"> offer seasonal flowering and pollinator support.</w:t>
      </w:r>
    </w:p>
    <w:p w14:paraId="229E4830" w14:textId="77777777" w:rsidR="00F9629F" w:rsidRPr="00F9629F" w:rsidRDefault="00F9629F" w:rsidP="004B2AEE">
      <w:pPr>
        <w:numPr>
          <w:ilvl w:val="0"/>
          <w:numId w:val="2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Magnolia champaca</w:t>
      </w:r>
      <w:r w:rsidRPr="00F9629F">
        <w:rPr>
          <w:rFonts w:ascii="Times New Roman" w:eastAsia="Times New Roman" w:hAnsi="Times New Roman" w:cs="Times New Roman"/>
          <w:sz w:val="24"/>
          <w:szCs w:val="24"/>
          <w:lang w:eastAsia="en-IN"/>
        </w:rPr>
        <w:t xml:space="preserve"> emits fragrant blooms that are also used in perfumery.</w:t>
      </w:r>
    </w:p>
    <w:p w14:paraId="229E4831" w14:textId="77777777" w:rsidR="00F9629F" w:rsidRPr="00F9629F" w:rsidRDefault="00F9629F" w:rsidP="004B2AEE">
      <w:pPr>
        <w:numPr>
          <w:ilvl w:val="0"/>
          <w:numId w:val="2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Tagetes minuta</w:t>
      </w:r>
      <w:r w:rsidRPr="00F9629F">
        <w:rPr>
          <w:rFonts w:ascii="Times New Roman" w:eastAsia="Times New Roman" w:hAnsi="Times New Roman" w:cs="Times New Roman"/>
          <w:sz w:val="24"/>
          <w:szCs w:val="24"/>
          <w:lang w:eastAsia="en-IN"/>
        </w:rPr>
        <w:t xml:space="preserve"> (Marigold) provides natural pest-repellent and ornamental value.</w:t>
      </w:r>
    </w:p>
    <w:p w14:paraId="229E4832"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deliberate arrangement of flowering plants near pedestrian paths and entryways fosters a </w:t>
      </w:r>
      <w:r w:rsidRPr="00F9629F">
        <w:rPr>
          <w:rFonts w:ascii="Times New Roman" w:eastAsia="Times New Roman" w:hAnsi="Times New Roman" w:cs="Times New Roman"/>
          <w:b/>
          <w:bCs/>
          <w:sz w:val="24"/>
          <w:szCs w:val="24"/>
          <w:lang w:eastAsia="en-IN"/>
        </w:rPr>
        <w:t>visually appealing and biologically diverse environment</w:t>
      </w:r>
      <w:r w:rsidRPr="00F9629F">
        <w:rPr>
          <w:rFonts w:ascii="Times New Roman" w:eastAsia="Times New Roman" w:hAnsi="Times New Roman" w:cs="Times New Roman"/>
          <w:sz w:val="24"/>
          <w:szCs w:val="24"/>
          <w:lang w:eastAsia="en-IN"/>
        </w:rPr>
        <w:t>.</w:t>
      </w:r>
    </w:p>
    <w:p w14:paraId="229E4833" w14:textId="77777777" w:rsidR="00F9629F" w:rsidRPr="00F9629F" w:rsidRDefault="00F9629F"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9629F">
        <w:rPr>
          <w:rFonts w:ascii="Times New Roman" w:eastAsia="Times New Roman" w:hAnsi="Times New Roman" w:cs="Times New Roman"/>
          <w:b/>
          <w:bCs/>
          <w:sz w:val="24"/>
          <w:szCs w:val="24"/>
          <w:lang w:eastAsia="en-IN"/>
        </w:rPr>
        <w:t>4. Biodiversity and Ecosystem Role</w:t>
      </w:r>
    </w:p>
    <w:p w14:paraId="229E4834"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V.C. Office Park also includes </w:t>
      </w:r>
      <w:r w:rsidRPr="00F9629F">
        <w:rPr>
          <w:rFonts w:ascii="Times New Roman" w:eastAsia="Times New Roman" w:hAnsi="Times New Roman" w:cs="Times New Roman"/>
          <w:b/>
          <w:bCs/>
          <w:sz w:val="24"/>
          <w:szCs w:val="24"/>
          <w:lang w:eastAsia="en-IN"/>
        </w:rPr>
        <w:t>pollinator-attracting and nitrogen-fixing species</w:t>
      </w:r>
      <w:r w:rsidRPr="00F9629F">
        <w:rPr>
          <w:rFonts w:ascii="Times New Roman" w:eastAsia="Times New Roman" w:hAnsi="Times New Roman" w:cs="Times New Roman"/>
          <w:sz w:val="24"/>
          <w:szCs w:val="24"/>
          <w:lang w:eastAsia="en-IN"/>
        </w:rPr>
        <w:t>, such as:</w:t>
      </w:r>
    </w:p>
    <w:p w14:paraId="229E4835" w14:textId="77777777" w:rsidR="00F9629F" w:rsidRPr="00F9629F" w:rsidRDefault="00F9629F" w:rsidP="004B2AEE">
      <w:pPr>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Albizia lebbeck</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i/>
          <w:iCs/>
          <w:sz w:val="24"/>
          <w:szCs w:val="24"/>
          <w:lang w:eastAsia="en-IN"/>
        </w:rPr>
        <w:t>Leucaena leucocephala</w:t>
      </w:r>
      <w:r w:rsidRPr="00F9629F">
        <w:rPr>
          <w:rFonts w:ascii="Times New Roman" w:eastAsia="Times New Roman" w:hAnsi="Times New Roman" w:cs="Times New Roman"/>
          <w:sz w:val="24"/>
          <w:szCs w:val="24"/>
          <w:lang w:eastAsia="en-IN"/>
        </w:rPr>
        <w:t>, which enrich the soil.</w:t>
      </w:r>
    </w:p>
    <w:p w14:paraId="229E4836" w14:textId="77777777" w:rsidR="00F9629F" w:rsidRPr="00F9629F" w:rsidRDefault="00F9629F" w:rsidP="004B2AEE">
      <w:pPr>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Glebionis coronaria</w:t>
      </w:r>
      <w:r w:rsidRPr="00F9629F">
        <w:rPr>
          <w:rFonts w:ascii="Times New Roman" w:eastAsia="Times New Roman" w:hAnsi="Times New Roman" w:cs="Times New Roman"/>
          <w:sz w:val="24"/>
          <w:szCs w:val="24"/>
          <w:lang w:eastAsia="en-IN"/>
        </w:rPr>
        <w:t>, a daisy species contributing to biodiversity and air quality improvement.</w:t>
      </w:r>
    </w:p>
    <w:p w14:paraId="229E4837" w14:textId="77777777" w:rsidR="00F9629F" w:rsidRPr="00F9629F" w:rsidRDefault="00F9629F" w:rsidP="004B2AEE">
      <w:pPr>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i/>
          <w:iCs/>
          <w:sz w:val="24"/>
          <w:szCs w:val="24"/>
          <w:lang w:eastAsia="en-IN"/>
        </w:rPr>
        <w:t>Jasminum sambac</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i/>
          <w:iCs/>
          <w:sz w:val="24"/>
          <w:szCs w:val="24"/>
          <w:lang w:eastAsia="en-IN"/>
        </w:rPr>
        <w:t>Nerium oleander</w:t>
      </w:r>
      <w:r w:rsidRPr="00F9629F">
        <w:rPr>
          <w:rFonts w:ascii="Times New Roman" w:eastAsia="Times New Roman" w:hAnsi="Times New Roman" w:cs="Times New Roman"/>
          <w:sz w:val="24"/>
          <w:szCs w:val="24"/>
          <w:lang w:eastAsia="en-IN"/>
        </w:rPr>
        <w:t>, fragrant and colorful, support urban pollinator activity while enhancing olfactory aesthetics.</w:t>
      </w:r>
    </w:p>
    <w:p w14:paraId="229E4838" w14:textId="77777777" w:rsidR="00F9629F" w:rsidRPr="00F9629F" w:rsidRDefault="00F9629F"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9629F">
        <w:rPr>
          <w:rFonts w:ascii="Times New Roman" w:eastAsia="Times New Roman" w:hAnsi="Times New Roman" w:cs="Times New Roman"/>
          <w:b/>
          <w:bCs/>
          <w:sz w:val="27"/>
          <w:szCs w:val="27"/>
          <w:lang w:eastAsia="en-IN"/>
        </w:rPr>
        <w:t>Educational and Ecological Significance</w:t>
      </w:r>
    </w:p>
    <w:p w14:paraId="229E4839"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Site C exemplifies the successful application of </w:t>
      </w:r>
      <w:r w:rsidRPr="00F9629F">
        <w:rPr>
          <w:rFonts w:ascii="Times New Roman" w:eastAsia="Times New Roman" w:hAnsi="Times New Roman" w:cs="Times New Roman"/>
          <w:b/>
          <w:bCs/>
          <w:sz w:val="24"/>
          <w:szCs w:val="24"/>
          <w:lang w:eastAsia="en-IN"/>
        </w:rPr>
        <w:t>landscape ecology principles</w:t>
      </w:r>
      <w:r w:rsidRPr="00F9629F">
        <w:rPr>
          <w:rFonts w:ascii="Times New Roman" w:eastAsia="Times New Roman" w:hAnsi="Times New Roman" w:cs="Times New Roman"/>
          <w:sz w:val="24"/>
          <w:szCs w:val="24"/>
          <w:lang w:eastAsia="en-IN"/>
        </w:rPr>
        <w:t xml:space="preserve"> in a semi-formal setting. Its species layout supports:</w:t>
      </w:r>
    </w:p>
    <w:p w14:paraId="229E483A" w14:textId="77777777" w:rsidR="00F9629F" w:rsidRPr="00F9629F" w:rsidRDefault="00F9629F" w:rsidP="004B2AEE">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Environmental services</w:t>
      </w:r>
      <w:r w:rsidRPr="00F9629F">
        <w:rPr>
          <w:rFonts w:ascii="Times New Roman" w:eastAsia="Times New Roman" w:hAnsi="Times New Roman" w:cs="Times New Roman"/>
          <w:sz w:val="24"/>
          <w:szCs w:val="24"/>
          <w:lang w:eastAsia="en-IN"/>
        </w:rPr>
        <w:t xml:space="preserve"> such as carbon sequestration, temperature regulation, and habitat for birds and insects.</w:t>
      </w:r>
    </w:p>
    <w:p w14:paraId="229E483B" w14:textId="77777777" w:rsidR="00F9629F" w:rsidRPr="00F9629F" w:rsidRDefault="00F9629F" w:rsidP="004B2AEE">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lastRenderedPageBreak/>
        <w:t>Hands-on learning opportunities</w:t>
      </w:r>
      <w:r w:rsidRPr="00F9629F">
        <w:rPr>
          <w:rFonts w:ascii="Times New Roman" w:eastAsia="Times New Roman" w:hAnsi="Times New Roman" w:cs="Times New Roman"/>
          <w:sz w:val="24"/>
          <w:szCs w:val="24"/>
          <w:lang w:eastAsia="en-IN"/>
        </w:rPr>
        <w:t xml:space="preserve"> for students studying medicinal botany, urban forestry, and ornamental horticulture.</w:t>
      </w:r>
    </w:p>
    <w:p w14:paraId="229E483C" w14:textId="77777777" w:rsidR="00F9629F" w:rsidRPr="00F9629F" w:rsidRDefault="00F9629F" w:rsidP="004B2AEE">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b/>
          <w:bCs/>
          <w:sz w:val="24"/>
          <w:szCs w:val="24"/>
          <w:lang w:eastAsia="en-IN"/>
        </w:rPr>
        <w:t>Cultural heritage representation</w:t>
      </w:r>
      <w:r w:rsidRPr="00F9629F">
        <w:rPr>
          <w:rFonts w:ascii="Times New Roman" w:eastAsia="Times New Roman" w:hAnsi="Times New Roman" w:cs="Times New Roman"/>
          <w:sz w:val="24"/>
          <w:szCs w:val="24"/>
          <w:lang w:eastAsia="en-IN"/>
        </w:rPr>
        <w:t xml:space="preserve"> through sacred species such as </w:t>
      </w:r>
      <w:r w:rsidRPr="00F9629F">
        <w:rPr>
          <w:rFonts w:ascii="Times New Roman" w:eastAsia="Times New Roman" w:hAnsi="Times New Roman" w:cs="Times New Roman"/>
          <w:i/>
          <w:iCs/>
          <w:sz w:val="24"/>
          <w:szCs w:val="24"/>
          <w:lang w:eastAsia="en-IN"/>
        </w:rPr>
        <w:t>Peepal</w:t>
      </w:r>
      <w:r w:rsidRPr="00F9629F">
        <w:rPr>
          <w:rFonts w:ascii="Times New Roman" w:eastAsia="Times New Roman" w:hAnsi="Times New Roman" w:cs="Times New Roman"/>
          <w:sz w:val="24"/>
          <w:szCs w:val="24"/>
          <w:lang w:eastAsia="en-IN"/>
        </w:rPr>
        <w:t xml:space="preserve">, </w:t>
      </w:r>
      <w:r w:rsidRPr="00F9629F">
        <w:rPr>
          <w:rFonts w:ascii="Times New Roman" w:eastAsia="Times New Roman" w:hAnsi="Times New Roman" w:cs="Times New Roman"/>
          <w:i/>
          <w:iCs/>
          <w:sz w:val="24"/>
          <w:szCs w:val="24"/>
          <w:lang w:eastAsia="en-IN"/>
        </w:rPr>
        <w:t>Ashoka</w:t>
      </w:r>
      <w:r w:rsidRPr="00F9629F">
        <w:rPr>
          <w:rFonts w:ascii="Times New Roman" w:eastAsia="Times New Roman" w:hAnsi="Times New Roman" w:cs="Times New Roman"/>
          <w:sz w:val="24"/>
          <w:szCs w:val="24"/>
          <w:lang w:eastAsia="en-IN"/>
        </w:rPr>
        <w:t xml:space="preserve">, and </w:t>
      </w:r>
      <w:r w:rsidRPr="00F9629F">
        <w:rPr>
          <w:rFonts w:ascii="Times New Roman" w:eastAsia="Times New Roman" w:hAnsi="Times New Roman" w:cs="Times New Roman"/>
          <w:i/>
          <w:iCs/>
          <w:sz w:val="24"/>
          <w:szCs w:val="24"/>
          <w:lang w:eastAsia="en-IN"/>
        </w:rPr>
        <w:t>Neem</w:t>
      </w:r>
      <w:r w:rsidRPr="00F9629F">
        <w:rPr>
          <w:rFonts w:ascii="Times New Roman" w:eastAsia="Times New Roman" w:hAnsi="Times New Roman" w:cs="Times New Roman"/>
          <w:sz w:val="24"/>
          <w:szCs w:val="24"/>
          <w:lang w:eastAsia="en-IN"/>
        </w:rPr>
        <w:t>.</w:t>
      </w:r>
    </w:p>
    <w:p w14:paraId="229E483D"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diversity of species observed also indicates a </w:t>
      </w:r>
      <w:r w:rsidRPr="00F9629F">
        <w:rPr>
          <w:rFonts w:ascii="Times New Roman" w:eastAsia="Times New Roman" w:hAnsi="Times New Roman" w:cs="Times New Roman"/>
          <w:b/>
          <w:bCs/>
          <w:sz w:val="24"/>
          <w:szCs w:val="24"/>
          <w:lang w:eastAsia="en-IN"/>
        </w:rPr>
        <w:t>low dependency on synthetic inputs</w:t>
      </w:r>
      <w:r w:rsidRPr="00F9629F">
        <w:rPr>
          <w:rFonts w:ascii="Times New Roman" w:eastAsia="Times New Roman" w:hAnsi="Times New Roman" w:cs="Times New Roman"/>
          <w:sz w:val="24"/>
          <w:szCs w:val="24"/>
          <w:lang w:eastAsia="en-IN"/>
        </w:rPr>
        <w:t xml:space="preserve">, as many native plants demonstrate </w:t>
      </w:r>
      <w:r w:rsidRPr="00F9629F">
        <w:rPr>
          <w:rFonts w:ascii="Times New Roman" w:eastAsia="Times New Roman" w:hAnsi="Times New Roman" w:cs="Times New Roman"/>
          <w:b/>
          <w:bCs/>
          <w:sz w:val="24"/>
          <w:szCs w:val="24"/>
          <w:lang w:eastAsia="en-IN"/>
        </w:rPr>
        <w:t>resilience to urban stressors</w:t>
      </w:r>
      <w:r w:rsidRPr="00F9629F">
        <w:rPr>
          <w:rFonts w:ascii="Times New Roman" w:eastAsia="Times New Roman" w:hAnsi="Times New Roman" w:cs="Times New Roman"/>
          <w:sz w:val="24"/>
          <w:szCs w:val="24"/>
          <w:lang w:eastAsia="en-IN"/>
        </w:rPr>
        <w:t xml:space="preserve"> like dust, compacted soil, and intermittent irrigation.</w:t>
      </w:r>
    </w:p>
    <w:p w14:paraId="229E483E" w14:textId="77777777" w:rsidR="00F9629F" w:rsidRP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 xml:space="preserve">The V.C. Office Park stands as a testament to </w:t>
      </w:r>
      <w:r w:rsidRPr="00F9629F">
        <w:rPr>
          <w:rFonts w:ascii="Times New Roman" w:eastAsia="Times New Roman" w:hAnsi="Times New Roman" w:cs="Times New Roman"/>
          <w:b/>
          <w:bCs/>
          <w:sz w:val="24"/>
          <w:szCs w:val="24"/>
          <w:lang w:eastAsia="en-IN"/>
        </w:rPr>
        <w:t>biodiversity-conscious campus design</w:t>
      </w:r>
      <w:r w:rsidRPr="00F9629F">
        <w:rPr>
          <w:rFonts w:ascii="Times New Roman" w:eastAsia="Times New Roman" w:hAnsi="Times New Roman" w:cs="Times New Roman"/>
          <w:sz w:val="24"/>
          <w:szCs w:val="24"/>
          <w:lang w:eastAsia="en-IN"/>
        </w:rPr>
        <w:t xml:space="preserve">, integrating ecological function, traditional medicinal knowledge, and visual harmony. With over </w:t>
      </w:r>
      <w:r w:rsidRPr="00F9629F">
        <w:rPr>
          <w:rFonts w:ascii="Times New Roman" w:eastAsia="Times New Roman" w:hAnsi="Times New Roman" w:cs="Times New Roman"/>
          <w:b/>
          <w:bCs/>
          <w:sz w:val="24"/>
          <w:szCs w:val="24"/>
          <w:lang w:eastAsia="en-IN"/>
        </w:rPr>
        <w:t>30 documented plant species</w:t>
      </w:r>
      <w:r w:rsidRPr="00F9629F">
        <w:rPr>
          <w:rFonts w:ascii="Times New Roman" w:eastAsia="Times New Roman" w:hAnsi="Times New Roman" w:cs="Times New Roman"/>
          <w:sz w:val="24"/>
          <w:szCs w:val="24"/>
          <w:lang w:eastAsia="en-IN"/>
        </w:rPr>
        <w:t>, the site balances the utilitarian aspects of shade, air purification, and pollution control with aesthetic and educational purposes.</w:t>
      </w:r>
    </w:p>
    <w:p w14:paraId="229E483F" w14:textId="77777777" w:rsidR="00F9629F" w:rsidRDefault="00F9629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9629F">
        <w:rPr>
          <w:rFonts w:ascii="Times New Roman" w:eastAsia="Times New Roman" w:hAnsi="Times New Roman" w:cs="Times New Roman"/>
          <w:sz w:val="24"/>
          <w:szCs w:val="24"/>
          <w:lang w:eastAsia="en-IN"/>
        </w:rPr>
        <w:t>Its continued maintenance ensures not only the physical comfort of campus administrators and visitors but also reinforces the university's broader mission of sustainability, green infrastructure, and environmental literacy.</w:t>
      </w:r>
    </w:p>
    <w:tbl>
      <w:tblPr>
        <w:tblW w:w="964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8"/>
        <w:gridCol w:w="1571"/>
        <w:gridCol w:w="1651"/>
        <w:gridCol w:w="1456"/>
        <w:gridCol w:w="1366"/>
        <w:gridCol w:w="810"/>
        <w:gridCol w:w="2218"/>
      </w:tblGrid>
      <w:tr w:rsidR="00F21D56" w14:paraId="229E484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4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 No.</w:t>
            </w:r>
          </w:p>
        </w:tc>
        <w:tc>
          <w:tcPr>
            <w:tcW w:w="1571" w:type="dxa"/>
            <w:tcBorders>
              <w:top w:val="single" w:sz="4" w:space="0" w:color="000000"/>
              <w:left w:val="single" w:sz="4" w:space="0" w:color="000000"/>
              <w:bottom w:val="single" w:sz="4" w:space="0" w:color="000000"/>
              <w:right w:val="single" w:sz="4" w:space="0" w:color="000000"/>
            </w:tcBorders>
            <w:hideMark/>
          </w:tcPr>
          <w:p w14:paraId="229E484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 xml:space="preserve">Botanical Name </w:t>
            </w:r>
          </w:p>
        </w:tc>
        <w:tc>
          <w:tcPr>
            <w:tcW w:w="1651" w:type="dxa"/>
            <w:tcBorders>
              <w:top w:val="single" w:sz="4" w:space="0" w:color="000000"/>
              <w:left w:val="single" w:sz="4" w:space="0" w:color="000000"/>
              <w:bottom w:val="single" w:sz="4" w:space="0" w:color="000000"/>
              <w:right w:val="single" w:sz="4" w:space="0" w:color="000000"/>
            </w:tcBorders>
            <w:hideMark/>
          </w:tcPr>
          <w:p w14:paraId="229E484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Common Name</w:t>
            </w:r>
          </w:p>
        </w:tc>
        <w:tc>
          <w:tcPr>
            <w:tcW w:w="1456" w:type="dxa"/>
            <w:tcBorders>
              <w:top w:val="single" w:sz="4" w:space="0" w:color="000000"/>
              <w:left w:val="single" w:sz="4" w:space="0" w:color="000000"/>
              <w:bottom w:val="single" w:sz="4" w:space="0" w:color="000000"/>
              <w:right w:val="single" w:sz="4" w:space="0" w:color="000000"/>
            </w:tcBorders>
            <w:hideMark/>
          </w:tcPr>
          <w:p w14:paraId="229E484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Family</w:t>
            </w:r>
          </w:p>
        </w:tc>
        <w:tc>
          <w:tcPr>
            <w:tcW w:w="1366" w:type="dxa"/>
            <w:tcBorders>
              <w:top w:val="single" w:sz="4" w:space="0" w:color="000000"/>
              <w:left w:val="single" w:sz="4" w:space="0" w:color="000000"/>
              <w:bottom w:val="single" w:sz="4" w:space="0" w:color="000000"/>
              <w:right w:val="single" w:sz="4" w:space="0" w:color="000000"/>
            </w:tcBorders>
            <w:hideMark/>
          </w:tcPr>
          <w:p w14:paraId="229E484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Division / Class</w:t>
            </w:r>
          </w:p>
        </w:tc>
        <w:tc>
          <w:tcPr>
            <w:tcW w:w="810" w:type="dxa"/>
            <w:tcBorders>
              <w:top w:val="single" w:sz="4" w:space="0" w:color="000000"/>
              <w:left w:val="single" w:sz="4" w:space="0" w:color="000000"/>
              <w:bottom w:val="single" w:sz="4" w:space="0" w:color="000000"/>
              <w:right w:val="single" w:sz="4" w:space="0" w:color="000000"/>
            </w:tcBorders>
            <w:hideMark/>
          </w:tcPr>
          <w:p w14:paraId="229E484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Habit</w:t>
            </w:r>
          </w:p>
        </w:tc>
        <w:tc>
          <w:tcPr>
            <w:tcW w:w="2218" w:type="dxa"/>
            <w:tcBorders>
              <w:top w:val="single" w:sz="4" w:space="0" w:color="000000"/>
              <w:left w:val="single" w:sz="4" w:space="0" w:color="000000"/>
              <w:bottom w:val="single" w:sz="4" w:space="0" w:color="000000"/>
              <w:right w:val="single" w:sz="4" w:space="0" w:color="000000"/>
            </w:tcBorders>
            <w:hideMark/>
          </w:tcPr>
          <w:p w14:paraId="229E484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Uses</w:t>
            </w:r>
          </w:p>
        </w:tc>
      </w:tr>
      <w:tr w:rsidR="00F21D56" w14:paraId="229E484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4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w:t>
            </w:r>
          </w:p>
        </w:tc>
        <w:tc>
          <w:tcPr>
            <w:tcW w:w="1571" w:type="dxa"/>
            <w:tcBorders>
              <w:top w:val="single" w:sz="4" w:space="0" w:color="000000"/>
              <w:left w:val="single" w:sz="4" w:space="0" w:color="000000"/>
              <w:bottom w:val="single" w:sz="4" w:space="0" w:color="000000"/>
              <w:right w:val="single" w:sz="4" w:space="0" w:color="000000"/>
            </w:tcBorders>
            <w:hideMark/>
          </w:tcPr>
          <w:p w14:paraId="229E484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Ficus microcarpa</w:t>
            </w:r>
          </w:p>
        </w:tc>
        <w:tc>
          <w:tcPr>
            <w:tcW w:w="1651" w:type="dxa"/>
            <w:tcBorders>
              <w:top w:val="single" w:sz="4" w:space="0" w:color="000000"/>
              <w:left w:val="single" w:sz="4" w:space="0" w:color="000000"/>
              <w:bottom w:val="single" w:sz="4" w:space="0" w:color="000000"/>
              <w:right w:val="single" w:sz="4" w:space="0" w:color="000000"/>
            </w:tcBorders>
            <w:hideMark/>
          </w:tcPr>
          <w:p w14:paraId="229E484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Chinese banyan</w:t>
            </w:r>
          </w:p>
        </w:tc>
        <w:tc>
          <w:tcPr>
            <w:tcW w:w="1456" w:type="dxa"/>
            <w:tcBorders>
              <w:top w:val="single" w:sz="4" w:space="0" w:color="000000"/>
              <w:left w:val="single" w:sz="4" w:space="0" w:color="000000"/>
              <w:bottom w:val="single" w:sz="4" w:space="0" w:color="000000"/>
              <w:right w:val="single" w:sz="4" w:space="0" w:color="000000"/>
            </w:tcBorders>
            <w:hideMark/>
          </w:tcPr>
          <w:p w14:paraId="229E484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Moraceae</w:t>
            </w:r>
          </w:p>
        </w:tc>
        <w:tc>
          <w:tcPr>
            <w:tcW w:w="1366" w:type="dxa"/>
            <w:tcBorders>
              <w:top w:val="single" w:sz="4" w:space="0" w:color="000000"/>
              <w:left w:val="single" w:sz="4" w:space="0" w:color="000000"/>
              <w:bottom w:val="single" w:sz="4" w:space="0" w:color="000000"/>
              <w:right w:val="single" w:sz="4" w:space="0" w:color="000000"/>
            </w:tcBorders>
            <w:hideMark/>
          </w:tcPr>
          <w:p w14:paraId="229E484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4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4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Ornamental purpose, as shade tree, and in bonsai</w:t>
            </w:r>
          </w:p>
        </w:tc>
      </w:tr>
      <w:tr w:rsidR="00F21D56" w14:paraId="229E485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5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w:t>
            </w:r>
          </w:p>
        </w:tc>
        <w:tc>
          <w:tcPr>
            <w:tcW w:w="1571" w:type="dxa"/>
            <w:tcBorders>
              <w:top w:val="single" w:sz="4" w:space="0" w:color="000000"/>
              <w:left w:val="single" w:sz="4" w:space="0" w:color="000000"/>
              <w:bottom w:val="single" w:sz="4" w:space="0" w:color="000000"/>
              <w:right w:val="single" w:sz="4" w:space="0" w:color="000000"/>
            </w:tcBorders>
            <w:hideMark/>
          </w:tcPr>
          <w:p w14:paraId="229E485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Hibiscus rosa-sinensis</w:t>
            </w:r>
          </w:p>
        </w:tc>
        <w:tc>
          <w:tcPr>
            <w:tcW w:w="1651" w:type="dxa"/>
            <w:tcBorders>
              <w:top w:val="single" w:sz="4" w:space="0" w:color="000000"/>
              <w:left w:val="single" w:sz="4" w:space="0" w:color="000000"/>
              <w:bottom w:val="single" w:sz="4" w:space="0" w:color="000000"/>
              <w:right w:val="single" w:sz="4" w:space="0" w:color="000000"/>
            </w:tcBorders>
            <w:hideMark/>
          </w:tcPr>
          <w:p w14:paraId="229E485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China Rose</w:t>
            </w:r>
          </w:p>
        </w:tc>
        <w:tc>
          <w:tcPr>
            <w:tcW w:w="1456" w:type="dxa"/>
            <w:tcBorders>
              <w:top w:val="single" w:sz="4" w:space="0" w:color="000000"/>
              <w:left w:val="single" w:sz="4" w:space="0" w:color="000000"/>
              <w:bottom w:val="single" w:sz="4" w:space="0" w:color="000000"/>
              <w:right w:val="single" w:sz="4" w:space="0" w:color="000000"/>
            </w:tcBorders>
            <w:hideMark/>
          </w:tcPr>
          <w:p w14:paraId="229E485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Malvaceae</w:t>
            </w:r>
          </w:p>
        </w:tc>
        <w:tc>
          <w:tcPr>
            <w:tcW w:w="1366" w:type="dxa"/>
            <w:tcBorders>
              <w:top w:val="single" w:sz="4" w:space="0" w:color="000000"/>
              <w:left w:val="single" w:sz="4" w:space="0" w:color="000000"/>
              <w:bottom w:val="single" w:sz="4" w:space="0" w:color="000000"/>
              <w:right w:val="single" w:sz="4" w:space="0" w:color="000000"/>
            </w:tcBorders>
            <w:hideMark/>
          </w:tcPr>
          <w:p w14:paraId="229E485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5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Shrub</w:t>
            </w:r>
          </w:p>
        </w:tc>
        <w:tc>
          <w:tcPr>
            <w:tcW w:w="2218" w:type="dxa"/>
            <w:tcBorders>
              <w:top w:val="single" w:sz="4" w:space="0" w:color="000000"/>
              <w:left w:val="single" w:sz="4" w:space="0" w:color="000000"/>
              <w:bottom w:val="single" w:sz="4" w:space="0" w:color="000000"/>
              <w:right w:val="single" w:sz="4" w:space="0" w:color="000000"/>
            </w:tcBorders>
            <w:hideMark/>
          </w:tcPr>
          <w:p w14:paraId="229E485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Used in traditional medicine, natural dye</w:t>
            </w:r>
          </w:p>
        </w:tc>
      </w:tr>
      <w:tr w:rsidR="00F21D56" w14:paraId="229E485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5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3</w:t>
            </w:r>
          </w:p>
        </w:tc>
        <w:tc>
          <w:tcPr>
            <w:tcW w:w="1571" w:type="dxa"/>
            <w:tcBorders>
              <w:top w:val="single" w:sz="4" w:space="0" w:color="000000"/>
              <w:left w:val="single" w:sz="4" w:space="0" w:color="000000"/>
              <w:bottom w:val="single" w:sz="4" w:space="0" w:color="000000"/>
              <w:right w:val="single" w:sz="4" w:space="0" w:color="000000"/>
            </w:tcBorders>
            <w:hideMark/>
          </w:tcPr>
          <w:p w14:paraId="229E485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Alcea rosea</w:t>
            </w:r>
          </w:p>
        </w:tc>
        <w:tc>
          <w:tcPr>
            <w:tcW w:w="1651" w:type="dxa"/>
            <w:tcBorders>
              <w:top w:val="single" w:sz="4" w:space="0" w:color="000000"/>
              <w:left w:val="single" w:sz="4" w:space="0" w:color="000000"/>
              <w:bottom w:val="single" w:sz="4" w:space="0" w:color="000000"/>
              <w:right w:val="single" w:sz="4" w:space="0" w:color="000000"/>
            </w:tcBorders>
            <w:hideMark/>
          </w:tcPr>
          <w:p w14:paraId="229E485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Hollyhock</w:t>
            </w:r>
          </w:p>
        </w:tc>
        <w:tc>
          <w:tcPr>
            <w:tcW w:w="1456" w:type="dxa"/>
            <w:tcBorders>
              <w:top w:val="single" w:sz="4" w:space="0" w:color="000000"/>
              <w:left w:val="single" w:sz="4" w:space="0" w:color="000000"/>
              <w:bottom w:val="single" w:sz="4" w:space="0" w:color="000000"/>
              <w:right w:val="single" w:sz="4" w:space="0" w:color="000000"/>
            </w:tcBorders>
            <w:hideMark/>
          </w:tcPr>
          <w:p w14:paraId="229E485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Malvaceae</w:t>
            </w:r>
          </w:p>
        </w:tc>
        <w:tc>
          <w:tcPr>
            <w:tcW w:w="1366" w:type="dxa"/>
            <w:tcBorders>
              <w:top w:val="single" w:sz="4" w:space="0" w:color="000000"/>
              <w:left w:val="single" w:sz="4" w:space="0" w:color="000000"/>
              <w:bottom w:val="single" w:sz="4" w:space="0" w:color="000000"/>
              <w:right w:val="single" w:sz="4" w:space="0" w:color="000000"/>
            </w:tcBorders>
            <w:hideMark/>
          </w:tcPr>
          <w:p w14:paraId="229E485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5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Shrub</w:t>
            </w:r>
          </w:p>
        </w:tc>
        <w:tc>
          <w:tcPr>
            <w:tcW w:w="2218" w:type="dxa"/>
            <w:tcBorders>
              <w:top w:val="single" w:sz="4" w:space="0" w:color="000000"/>
              <w:left w:val="single" w:sz="4" w:space="0" w:color="000000"/>
              <w:bottom w:val="single" w:sz="4" w:space="0" w:color="000000"/>
              <w:right w:val="single" w:sz="4" w:space="0" w:color="000000"/>
            </w:tcBorders>
            <w:hideMark/>
          </w:tcPr>
          <w:p w14:paraId="229E485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Medicinal applications (cough, throat, etc.)</w:t>
            </w:r>
          </w:p>
        </w:tc>
      </w:tr>
      <w:tr w:rsidR="00F21D56" w14:paraId="229E486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6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4</w:t>
            </w:r>
          </w:p>
        </w:tc>
        <w:tc>
          <w:tcPr>
            <w:tcW w:w="1571" w:type="dxa"/>
            <w:tcBorders>
              <w:top w:val="single" w:sz="4" w:space="0" w:color="000000"/>
              <w:left w:val="single" w:sz="4" w:space="0" w:color="000000"/>
              <w:bottom w:val="single" w:sz="4" w:space="0" w:color="000000"/>
              <w:right w:val="single" w:sz="4" w:space="0" w:color="000000"/>
            </w:tcBorders>
            <w:hideMark/>
          </w:tcPr>
          <w:p w14:paraId="229E486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Tecoma stans</w:t>
            </w:r>
          </w:p>
        </w:tc>
        <w:tc>
          <w:tcPr>
            <w:tcW w:w="1651" w:type="dxa"/>
            <w:tcBorders>
              <w:top w:val="single" w:sz="4" w:space="0" w:color="000000"/>
              <w:left w:val="single" w:sz="4" w:space="0" w:color="000000"/>
              <w:bottom w:val="single" w:sz="4" w:space="0" w:color="000000"/>
              <w:right w:val="single" w:sz="4" w:space="0" w:color="000000"/>
            </w:tcBorders>
            <w:hideMark/>
          </w:tcPr>
          <w:p w14:paraId="229E486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Yellow bells</w:t>
            </w:r>
          </w:p>
        </w:tc>
        <w:tc>
          <w:tcPr>
            <w:tcW w:w="1456" w:type="dxa"/>
            <w:tcBorders>
              <w:top w:val="single" w:sz="4" w:space="0" w:color="000000"/>
              <w:left w:val="single" w:sz="4" w:space="0" w:color="000000"/>
              <w:bottom w:val="single" w:sz="4" w:space="0" w:color="000000"/>
              <w:right w:val="single" w:sz="4" w:space="0" w:color="000000"/>
            </w:tcBorders>
            <w:hideMark/>
          </w:tcPr>
          <w:p w14:paraId="229E486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Bignoniaceae</w:t>
            </w:r>
          </w:p>
        </w:tc>
        <w:tc>
          <w:tcPr>
            <w:tcW w:w="1366" w:type="dxa"/>
            <w:tcBorders>
              <w:top w:val="single" w:sz="4" w:space="0" w:color="000000"/>
              <w:left w:val="single" w:sz="4" w:space="0" w:color="000000"/>
              <w:bottom w:val="single" w:sz="4" w:space="0" w:color="000000"/>
              <w:right w:val="single" w:sz="4" w:space="0" w:color="000000"/>
            </w:tcBorders>
            <w:hideMark/>
          </w:tcPr>
          <w:p w14:paraId="229E486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6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Herb</w:t>
            </w:r>
          </w:p>
        </w:tc>
        <w:tc>
          <w:tcPr>
            <w:tcW w:w="2218" w:type="dxa"/>
            <w:tcBorders>
              <w:top w:val="single" w:sz="4" w:space="0" w:color="000000"/>
              <w:left w:val="single" w:sz="4" w:space="0" w:color="000000"/>
              <w:bottom w:val="single" w:sz="4" w:space="0" w:color="000000"/>
              <w:right w:val="single" w:sz="4" w:space="0" w:color="000000"/>
            </w:tcBorders>
            <w:hideMark/>
          </w:tcPr>
          <w:p w14:paraId="229E486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Ornamental plant and source of ethanol and charcoal</w:t>
            </w:r>
          </w:p>
        </w:tc>
      </w:tr>
      <w:tr w:rsidR="00F21D56" w14:paraId="229E486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6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5</w:t>
            </w:r>
          </w:p>
        </w:tc>
        <w:tc>
          <w:tcPr>
            <w:tcW w:w="1571" w:type="dxa"/>
            <w:tcBorders>
              <w:top w:val="single" w:sz="4" w:space="0" w:color="000000"/>
              <w:left w:val="single" w:sz="4" w:space="0" w:color="000000"/>
              <w:bottom w:val="single" w:sz="4" w:space="0" w:color="000000"/>
              <w:right w:val="single" w:sz="4" w:space="0" w:color="000000"/>
            </w:tcBorders>
            <w:hideMark/>
          </w:tcPr>
          <w:p w14:paraId="229E486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Catharanthus roseus</w:t>
            </w:r>
          </w:p>
        </w:tc>
        <w:tc>
          <w:tcPr>
            <w:tcW w:w="1651" w:type="dxa"/>
            <w:tcBorders>
              <w:top w:val="single" w:sz="4" w:space="0" w:color="000000"/>
              <w:left w:val="single" w:sz="4" w:space="0" w:color="000000"/>
              <w:bottom w:val="single" w:sz="4" w:space="0" w:color="000000"/>
              <w:right w:val="single" w:sz="4" w:space="0" w:color="000000"/>
            </w:tcBorders>
            <w:hideMark/>
          </w:tcPr>
          <w:p w14:paraId="229E486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Cape periwinkle</w:t>
            </w:r>
          </w:p>
        </w:tc>
        <w:tc>
          <w:tcPr>
            <w:tcW w:w="1456" w:type="dxa"/>
            <w:tcBorders>
              <w:top w:val="single" w:sz="4" w:space="0" w:color="000000"/>
              <w:left w:val="single" w:sz="4" w:space="0" w:color="000000"/>
              <w:bottom w:val="single" w:sz="4" w:space="0" w:color="000000"/>
              <w:right w:val="single" w:sz="4" w:space="0" w:color="000000"/>
            </w:tcBorders>
            <w:hideMark/>
          </w:tcPr>
          <w:p w14:paraId="229E486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Apocynaceae</w:t>
            </w:r>
          </w:p>
        </w:tc>
        <w:tc>
          <w:tcPr>
            <w:tcW w:w="1366" w:type="dxa"/>
            <w:tcBorders>
              <w:top w:val="single" w:sz="4" w:space="0" w:color="000000"/>
              <w:left w:val="single" w:sz="4" w:space="0" w:color="000000"/>
              <w:bottom w:val="single" w:sz="4" w:space="0" w:color="000000"/>
              <w:right w:val="single" w:sz="4" w:space="0" w:color="000000"/>
            </w:tcBorders>
            <w:hideMark/>
          </w:tcPr>
          <w:p w14:paraId="229E486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6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Herb</w:t>
            </w:r>
          </w:p>
        </w:tc>
        <w:tc>
          <w:tcPr>
            <w:tcW w:w="2218" w:type="dxa"/>
            <w:tcBorders>
              <w:top w:val="single" w:sz="4" w:space="0" w:color="000000"/>
              <w:left w:val="single" w:sz="4" w:space="0" w:color="000000"/>
              <w:bottom w:val="single" w:sz="4" w:space="0" w:color="000000"/>
              <w:right w:val="single" w:sz="4" w:space="0" w:color="000000"/>
            </w:tcBorders>
            <w:hideMark/>
          </w:tcPr>
          <w:p w14:paraId="229E486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Diabetes, cancer, sore throat, rough throat</w:t>
            </w:r>
          </w:p>
        </w:tc>
      </w:tr>
      <w:tr w:rsidR="00F21D56" w14:paraId="229E487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7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lastRenderedPageBreak/>
              <w:t>6</w:t>
            </w:r>
          </w:p>
        </w:tc>
        <w:tc>
          <w:tcPr>
            <w:tcW w:w="1571" w:type="dxa"/>
            <w:tcBorders>
              <w:top w:val="single" w:sz="4" w:space="0" w:color="000000"/>
              <w:left w:val="single" w:sz="4" w:space="0" w:color="000000"/>
              <w:bottom w:val="single" w:sz="4" w:space="0" w:color="000000"/>
              <w:right w:val="single" w:sz="4" w:space="0" w:color="000000"/>
            </w:tcBorders>
            <w:hideMark/>
          </w:tcPr>
          <w:p w14:paraId="229E487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Leucaena leucocephala</w:t>
            </w:r>
          </w:p>
        </w:tc>
        <w:tc>
          <w:tcPr>
            <w:tcW w:w="1651" w:type="dxa"/>
            <w:tcBorders>
              <w:top w:val="single" w:sz="4" w:space="0" w:color="000000"/>
              <w:left w:val="single" w:sz="4" w:space="0" w:color="000000"/>
              <w:bottom w:val="single" w:sz="4" w:space="0" w:color="000000"/>
              <w:right w:val="single" w:sz="4" w:space="0" w:color="000000"/>
            </w:tcBorders>
            <w:hideMark/>
          </w:tcPr>
          <w:p w14:paraId="229E487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Wild Tamarind</w:t>
            </w:r>
          </w:p>
        </w:tc>
        <w:tc>
          <w:tcPr>
            <w:tcW w:w="1456" w:type="dxa"/>
            <w:tcBorders>
              <w:top w:val="single" w:sz="4" w:space="0" w:color="000000"/>
              <w:left w:val="single" w:sz="4" w:space="0" w:color="000000"/>
              <w:bottom w:val="single" w:sz="4" w:space="0" w:color="000000"/>
              <w:right w:val="single" w:sz="4" w:space="0" w:color="000000"/>
            </w:tcBorders>
            <w:hideMark/>
          </w:tcPr>
          <w:p w14:paraId="229E487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Fabaceae</w:t>
            </w:r>
          </w:p>
        </w:tc>
        <w:tc>
          <w:tcPr>
            <w:tcW w:w="1366" w:type="dxa"/>
            <w:tcBorders>
              <w:top w:val="single" w:sz="4" w:space="0" w:color="000000"/>
              <w:left w:val="single" w:sz="4" w:space="0" w:color="000000"/>
              <w:bottom w:val="single" w:sz="4" w:space="0" w:color="000000"/>
              <w:right w:val="single" w:sz="4" w:space="0" w:color="000000"/>
            </w:tcBorders>
            <w:hideMark/>
          </w:tcPr>
          <w:p w14:paraId="229E487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7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7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Traditional medicine, animal fodder, nitrogen fixer</w:t>
            </w:r>
          </w:p>
        </w:tc>
      </w:tr>
      <w:tr w:rsidR="00F21D56" w14:paraId="229E487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7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7</w:t>
            </w:r>
          </w:p>
        </w:tc>
        <w:tc>
          <w:tcPr>
            <w:tcW w:w="1571" w:type="dxa"/>
            <w:tcBorders>
              <w:top w:val="single" w:sz="4" w:space="0" w:color="000000"/>
              <w:left w:val="single" w:sz="4" w:space="0" w:color="000000"/>
              <w:bottom w:val="single" w:sz="4" w:space="0" w:color="000000"/>
              <w:right w:val="single" w:sz="4" w:space="0" w:color="000000"/>
            </w:tcBorders>
            <w:hideMark/>
          </w:tcPr>
          <w:p w14:paraId="229E487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Glebionis coronaria</w:t>
            </w:r>
          </w:p>
        </w:tc>
        <w:tc>
          <w:tcPr>
            <w:tcW w:w="1651" w:type="dxa"/>
            <w:tcBorders>
              <w:top w:val="single" w:sz="4" w:space="0" w:color="000000"/>
              <w:left w:val="single" w:sz="4" w:space="0" w:color="000000"/>
              <w:bottom w:val="single" w:sz="4" w:space="0" w:color="000000"/>
              <w:right w:val="single" w:sz="4" w:space="0" w:color="000000"/>
            </w:tcBorders>
            <w:hideMark/>
          </w:tcPr>
          <w:p w14:paraId="229E487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Crown daisy</w:t>
            </w:r>
          </w:p>
        </w:tc>
        <w:tc>
          <w:tcPr>
            <w:tcW w:w="1456" w:type="dxa"/>
            <w:tcBorders>
              <w:top w:val="single" w:sz="4" w:space="0" w:color="000000"/>
              <w:left w:val="single" w:sz="4" w:space="0" w:color="000000"/>
              <w:bottom w:val="single" w:sz="4" w:space="0" w:color="000000"/>
              <w:right w:val="single" w:sz="4" w:space="0" w:color="000000"/>
            </w:tcBorders>
            <w:hideMark/>
          </w:tcPr>
          <w:p w14:paraId="229E487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Asteraceae</w:t>
            </w:r>
          </w:p>
        </w:tc>
        <w:tc>
          <w:tcPr>
            <w:tcW w:w="1366" w:type="dxa"/>
            <w:tcBorders>
              <w:top w:val="single" w:sz="4" w:space="0" w:color="000000"/>
              <w:left w:val="single" w:sz="4" w:space="0" w:color="000000"/>
              <w:bottom w:val="single" w:sz="4" w:space="0" w:color="000000"/>
              <w:right w:val="single" w:sz="4" w:space="0" w:color="000000"/>
            </w:tcBorders>
            <w:hideMark/>
          </w:tcPr>
          <w:p w14:paraId="229E487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7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Herb</w:t>
            </w:r>
          </w:p>
        </w:tc>
        <w:tc>
          <w:tcPr>
            <w:tcW w:w="2218" w:type="dxa"/>
            <w:tcBorders>
              <w:top w:val="single" w:sz="4" w:space="0" w:color="000000"/>
              <w:left w:val="single" w:sz="4" w:space="0" w:color="000000"/>
              <w:bottom w:val="single" w:sz="4" w:space="0" w:color="000000"/>
              <w:right w:val="single" w:sz="4" w:space="0" w:color="000000"/>
            </w:tcBorders>
            <w:hideMark/>
          </w:tcPr>
          <w:p w14:paraId="229E487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Medicinal, purifying properties</w:t>
            </w:r>
          </w:p>
        </w:tc>
      </w:tr>
      <w:tr w:rsidR="00F21D56" w14:paraId="229E488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8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8</w:t>
            </w:r>
          </w:p>
        </w:tc>
        <w:tc>
          <w:tcPr>
            <w:tcW w:w="1571" w:type="dxa"/>
            <w:tcBorders>
              <w:top w:val="single" w:sz="4" w:space="0" w:color="000000"/>
              <w:left w:val="single" w:sz="4" w:space="0" w:color="000000"/>
              <w:bottom w:val="single" w:sz="4" w:space="0" w:color="000000"/>
              <w:right w:val="single" w:sz="4" w:space="0" w:color="000000"/>
            </w:tcBorders>
            <w:hideMark/>
          </w:tcPr>
          <w:p w14:paraId="229E488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Ficus benjamina</w:t>
            </w:r>
          </w:p>
        </w:tc>
        <w:tc>
          <w:tcPr>
            <w:tcW w:w="1651" w:type="dxa"/>
            <w:tcBorders>
              <w:top w:val="single" w:sz="4" w:space="0" w:color="000000"/>
              <w:left w:val="single" w:sz="4" w:space="0" w:color="000000"/>
              <w:bottom w:val="single" w:sz="4" w:space="0" w:color="000000"/>
              <w:right w:val="single" w:sz="4" w:space="0" w:color="000000"/>
            </w:tcBorders>
            <w:hideMark/>
          </w:tcPr>
          <w:p w14:paraId="229E488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Weeping fig</w:t>
            </w:r>
          </w:p>
        </w:tc>
        <w:tc>
          <w:tcPr>
            <w:tcW w:w="1456" w:type="dxa"/>
            <w:tcBorders>
              <w:top w:val="single" w:sz="4" w:space="0" w:color="000000"/>
              <w:left w:val="single" w:sz="4" w:space="0" w:color="000000"/>
              <w:bottom w:val="single" w:sz="4" w:space="0" w:color="000000"/>
              <w:right w:val="single" w:sz="4" w:space="0" w:color="000000"/>
            </w:tcBorders>
            <w:hideMark/>
          </w:tcPr>
          <w:p w14:paraId="229E488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Moraceae</w:t>
            </w:r>
          </w:p>
        </w:tc>
        <w:tc>
          <w:tcPr>
            <w:tcW w:w="1366" w:type="dxa"/>
            <w:tcBorders>
              <w:top w:val="single" w:sz="4" w:space="0" w:color="000000"/>
              <w:left w:val="single" w:sz="4" w:space="0" w:color="000000"/>
              <w:bottom w:val="single" w:sz="4" w:space="0" w:color="000000"/>
              <w:right w:val="single" w:sz="4" w:space="0" w:color="000000"/>
            </w:tcBorders>
            <w:hideMark/>
          </w:tcPr>
          <w:p w14:paraId="229E488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8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8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Air purification, ornamental</w:t>
            </w:r>
          </w:p>
        </w:tc>
      </w:tr>
      <w:tr w:rsidR="00F21D56" w14:paraId="229E488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8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9</w:t>
            </w:r>
          </w:p>
        </w:tc>
        <w:tc>
          <w:tcPr>
            <w:tcW w:w="1571" w:type="dxa"/>
            <w:tcBorders>
              <w:top w:val="single" w:sz="4" w:space="0" w:color="000000"/>
              <w:left w:val="single" w:sz="4" w:space="0" w:color="000000"/>
              <w:bottom w:val="single" w:sz="4" w:space="0" w:color="000000"/>
              <w:right w:val="single" w:sz="4" w:space="0" w:color="000000"/>
            </w:tcBorders>
            <w:hideMark/>
          </w:tcPr>
          <w:p w14:paraId="229E488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Syzygiumcumini</w:t>
            </w:r>
          </w:p>
        </w:tc>
        <w:tc>
          <w:tcPr>
            <w:tcW w:w="1651" w:type="dxa"/>
            <w:tcBorders>
              <w:top w:val="single" w:sz="4" w:space="0" w:color="000000"/>
              <w:left w:val="single" w:sz="4" w:space="0" w:color="000000"/>
              <w:bottom w:val="single" w:sz="4" w:space="0" w:color="000000"/>
              <w:right w:val="single" w:sz="4" w:space="0" w:color="000000"/>
            </w:tcBorders>
            <w:hideMark/>
          </w:tcPr>
          <w:p w14:paraId="229E488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Malabar plum</w:t>
            </w:r>
          </w:p>
        </w:tc>
        <w:tc>
          <w:tcPr>
            <w:tcW w:w="1456" w:type="dxa"/>
            <w:tcBorders>
              <w:top w:val="single" w:sz="4" w:space="0" w:color="000000"/>
              <w:left w:val="single" w:sz="4" w:space="0" w:color="000000"/>
              <w:bottom w:val="single" w:sz="4" w:space="0" w:color="000000"/>
              <w:right w:val="single" w:sz="4" w:space="0" w:color="000000"/>
            </w:tcBorders>
            <w:hideMark/>
          </w:tcPr>
          <w:p w14:paraId="229E488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Myrtaceae</w:t>
            </w:r>
          </w:p>
        </w:tc>
        <w:tc>
          <w:tcPr>
            <w:tcW w:w="1366" w:type="dxa"/>
            <w:tcBorders>
              <w:top w:val="single" w:sz="4" w:space="0" w:color="000000"/>
              <w:left w:val="single" w:sz="4" w:space="0" w:color="000000"/>
              <w:bottom w:val="single" w:sz="4" w:space="0" w:color="000000"/>
              <w:right w:val="single" w:sz="4" w:space="0" w:color="000000"/>
            </w:tcBorders>
            <w:hideMark/>
          </w:tcPr>
          <w:p w14:paraId="229E488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8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8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Food source for wildlife, diabetes management</w:t>
            </w:r>
          </w:p>
        </w:tc>
      </w:tr>
      <w:tr w:rsidR="00F21D56" w14:paraId="229E489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9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10</w:t>
            </w:r>
          </w:p>
        </w:tc>
        <w:tc>
          <w:tcPr>
            <w:tcW w:w="1571" w:type="dxa"/>
            <w:tcBorders>
              <w:top w:val="single" w:sz="4" w:space="0" w:color="000000"/>
              <w:left w:val="single" w:sz="4" w:space="0" w:color="000000"/>
              <w:bottom w:val="single" w:sz="4" w:space="0" w:color="000000"/>
              <w:right w:val="single" w:sz="4" w:space="0" w:color="000000"/>
            </w:tcBorders>
            <w:hideMark/>
          </w:tcPr>
          <w:p w14:paraId="229E489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Delonix regia</w:t>
            </w:r>
          </w:p>
        </w:tc>
        <w:tc>
          <w:tcPr>
            <w:tcW w:w="1651" w:type="dxa"/>
            <w:tcBorders>
              <w:top w:val="single" w:sz="4" w:space="0" w:color="000000"/>
              <w:left w:val="single" w:sz="4" w:space="0" w:color="000000"/>
              <w:bottom w:val="single" w:sz="4" w:space="0" w:color="000000"/>
              <w:right w:val="single" w:sz="4" w:space="0" w:color="000000"/>
            </w:tcBorders>
            <w:hideMark/>
          </w:tcPr>
          <w:p w14:paraId="229E489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Gulmohar</w:t>
            </w:r>
          </w:p>
        </w:tc>
        <w:tc>
          <w:tcPr>
            <w:tcW w:w="1456" w:type="dxa"/>
            <w:tcBorders>
              <w:top w:val="single" w:sz="4" w:space="0" w:color="000000"/>
              <w:left w:val="single" w:sz="4" w:space="0" w:color="000000"/>
              <w:bottom w:val="single" w:sz="4" w:space="0" w:color="000000"/>
              <w:right w:val="single" w:sz="4" w:space="0" w:color="000000"/>
            </w:tcBorders>
            <w:hideMark/>
          </w:tcPr>
          <w:p w14:paraId="229E489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Fabaceae</w:t>
            </w:r>
          </w:p>
        </w:tc>
        <w:tc>
          <w:tcPr>
            <w:tcW w:w="1366" w:type="dxa"/>
            <w:tcBorders>
              <w:top w:val="single" w:sz="4" w:space="0" w:color="000000"/>
              <w:left w:val="single" w:sz="4" w:space="0" w:color="000000"/>
              <w:bottom w:val="single" w:sz="4" w:space="0" w:color="000000"/>
              <w:right w:val="single" w:sz="4" w:space="0" w:color="000000"/>
            </w:tcBorders>
            <w:hideMark/>
          </w:tcPr>
          <w:p w14:paraId="229E489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9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9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Ornamental and shade tree</w:t>
            </w:r>
          </w:p>
        </w:tc>
      </w:tr>
      <w:tr w:rsidR="00F21D56" w14:paraId="229E489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9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11</w:t>
            </w:r>
          </w:p>
        </w:tc>
        <w:tc>
          <w:tcPr>
            <w:tcW w:w="1571" w:type="dxa"/>
            <w:tcBorders>
              <w:top w:val="single" w:sz="4" w:space="0" w:color="000000"/>
              <w:left w:val="single" w:sz="4" w:space="0" w:color="000000"/>
              <w:bottom w:val="single" w:sz="4" w:space="0" w:color="000000"/>
              <w:right w:val="single" w:sz="4" w:space="0" w:color="000000"/>
            </w:tcBorders>
            <w:hideMark/>
          </w:tcPr>
          <w:p w14:paraId="229E489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Moringa oleifera</w:t>
            </w:r>
          </w:p>
        </w:tc>
        <w:tc>
          <w:tcPr>
            <w:tcW w:w="1651" w:type="dxa"/>
            <w:tcBorders>
              <w:top w:val="single" w:sz="4" w:space="0" w:color="000000"/>
              <w:left w:val="single" w:sz="4" w:space="0" w:color="000000"/>
              <w:bottom w:val="single" w:sz="4" w:space="0" w:color="000000"/>
              <w:right w:val="single" w:sz="4" w:space="0" w:color="000000"/>
            </w:tcBorders>
            <w:hideMark/>
          </w:tcPr>
          <w:p w14:paraId="229E489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Sahjan</w:t>
            </w:r>
          </w:p>
        </w:tc>
        <w:tc>
          <w:tcPr>
            <w:tcW w:w="1456" w:type="dxa"/>
            <w:tcBorders>
              <w:top w:val="single" w:sz="4" w:space="0" w:color="000000"/>
              <w:left w:val="single" w:sz="4" w:space="0" w:color="000000"/>
              <w:bottom w:val="single" w:sz="4" w:space="0" w:color="000000"/>
              <w:right w:val="single" w:sz="4" w:space="0" w:color="000000"/>
            </w:tcBorders>
            <w:hideMark/>
          </w:tcPr>
          <w:p w14:paraId="229E489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Moringaceae</w:t>
            </w:r>
          </w:p>
        </w:tc>
        <w:tc>
          <w:tcPr>
            <w:tcW w:w="1366" w:type="dxa"/>
            <w:tcBorders>
              <w:top w:val="single" w:sz="4" w:space="0" w:color="000000"/>
              <w:left w:val="single" w:sz="4" w:space="0" w:color="000000"/>
              <w:bottom w:val="single" w:sz="4" w:space="0" w:color="000000"/>
              <w:right w:val="single" w:sz="4" w:space="0" w:color="000000"/>
            </w:tcBorders>
            <w:hideMark/>
          </w:tcPr>
          <w:p w14:paraId="229E489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9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9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Improving health, nutrition, blood sugar control</w:t>
            </w:r>
          </w:p>
        </w:tc>
      </w:tr>
      <w:tr w:rsidR="00F21D56" w14:paraId="229E48A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A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12</w:t>
            </w:r>
          </w:p>
        </w:tc>
        <w:tc>
          <w:tcPr>
            <w:tcW w:w="1571" w:type="dxa"/>
            <w:tcBorders>
              <w:top w:val="single" w:sz="4" w:space="0" w:color="000000"/>
              <w:left w:val="single" w:sz="4" w:space="0" w:color="000000"/>
              <w:bottom w:val="single" w:sz="4" w:space="0" w:color="000000"/>
              <w:right w:val="single" w:sz="4" w:space="0" w:color="000000"/>
            </w:tcBorders>
            <w:hideMark/>
          </w:tcPr>
          <w:p w14:paraId="229E48A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Dalbergia sissoo</w:t>
            </w:r>
          </w:p>
        </w:tc>
        <w:tc>
          <w:tcPr>
            <w:tcW w:w="1651" w:type="dxa"/>
            <w:tcBorders>
              <w:top w:val="single" w:sz="4" w:space="0" w:color="000000"/>
              <w:left w:val="single" w:sz="4" w:space="0" w:color="000000"/>
              <w:bottom w:val="single" w:sz="4" w:space="0" w:color="000000"/>
              <w:right w:val="single" w:sz="4" w:space="0" w:color="000000"/>
            </w:tcBorders>
            <w:hideMark/>
          </w:tcPr>
          <w:p w14:paraId="229E48A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Sheesham / Indian rosewood</w:t>
            </w:r>
          </w:p>
        </w:tc>
        <w:tc>
          <w:tcPr>
            <w:tcW w:w="1456" w:type="dxa"/>
            <w:tcBorders>
              <w:top w:val="single" w:sz="4" w:space="0" w:color="000000"/>
              <w:left w:val="single" w:sz="4" w:space="0" w:color="000000"/>
              <w:bottom w:val="single" w:sz="4" w:space="0" w:color="000000"/>
              <w:right w:val="single" w:sz="4" w:space="0" w:color="000000"/>
            </w:tcBorders>
            <w:hideMark/>
          </w:tcPr>
          <w:p w14:paraId="229E48A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Fabaceae</w:t>
            </w:r>
          </w:p>
        </w:tc>
        <w:tc>
          <w:tcPr>
            <w:tcW w:w="1366" w:type="dxa"/>
            <w:tcBorders>
              <w:top w:val="single" w:sz="4" w:space="0" w:color="000000"/>
              <w:left w:val="single" w:sz="4" w:space="0" w:color="000000"/>
              <w:bottom w:val="single" w:sz="4" w:space="0" w:color="000000"/>
              <w:right w:val="single" w:sz="4" w:space="0" w:color="000000"/>
            </w:tcBorders>
            <w:hideMark/>
          </w:tcPr>
          <w:p w14:paraId="229E48A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A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A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Furniture, musical instruments, timber</w:t>
            </w:r>
          </w:p>
        </w:tc>
      </w:tr>
      <w:tr w:rsidR="00F21D56" w14:paraId="229E48A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A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13</w:t>
            </w:r>
          </w:p>
        </w:tc>
        <w:tc>
          <w:tcPr>
            <w:tcW w:w="1571" w:type="dxa"/>
            <w:tcBorders>
              <w:top w:val="single" w:sz="4" w:space="0" w:color="000000"/>
              <w:left w:val="single" w:sz="4" w:space="0" w:color="000000"/>
              <w:bottom w:val="single" w:sz="4" w:space="0" w:color="000000"/>
              <w:right w:val="single" w:sz="4" w:space="0" w:color="000000"/>
            </w:tcBorders>
            <w:hideMark/>
          </w:tcPr>
          <w:p w14:paraId="229E48A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Magnolia champaca</w:t>
            </w:r>
          </w:p>
        </w:tc>
        <w:tc>
          <w:tcPr>
            <w:tcW w:w="1651" w:type="dxa"/>
            <w:tcBorders>
              <w:top w:val="single" w:sz="4" w:space="0" w:color="000000"/>
              <w:left w:val="single" w:sz="4" w:space="0" w:color="000000"/>
              <w:bottom w:val="single" w:sz="4" w:space="0" w:color="000000"/>
              <w:right w:val="single" w:sz="4" w:space="0" w:color="000000"/>
            </w:tcBorders>
            <w:hideMark/>
          </w:tcPr>
          <w:p w14:paraId="229E48A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Champa / Champak</w:t>
            </w:r>
          </w:p>
        </w:tc>
        <w:tc>
          <w:tcPr>
            <w:tcW w:w="1456" w:type="dxa"/>
            <w:tcBorders>
              <w:top w:val="single" w:sz="4" w:space="0" w:color="000000"/>
              <w:left w:val="single" w:sz="4" w:space="0" w:color="000000"/>
              <w:bottom w:val="single" w:sz="4" w:space="0" w:color="000000"/>
              <w:right w:val="single" w:sz="4" w:space="0" w:color="000000"/>
            </w:tcBorders>
            <w:hideMark/>
          </w:tcPr>
          <w:p w14:paraId="229E48A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Magnoliaceae</w:t>
            </w:r>
          </w:p>
        </w:tc>
        <w:tc>
          <w:tcPr>
            <w:tcW w:w="1366" w:type="dxa"/>
            <w:tcBorders>
              <w:top w:val="single" w:sz="4" w:space="0" w:color="000000"/>
              <w:left w:val="single" w:sz="4" w:space="0" w:color="000000"/>
              <w:bottom w:val="single" w:sz="4" w:space="0" w:color="000000"/>
              <w:right w:val="single" w:sz="4" w:space="0" w:color="000000"/>
            </w:tcBorders>
            <w:hideMark/>
          </w:tcPr>
          <w:p w14:paraId="229E48A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A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A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Traditional medicine, perfume industry</w:t>
            </w:r>
          </w:p>
        </w:tc>
      </w:tr>
      <w:tr w:rsidR="00F21D56" w14:paraId="229E48B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B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14</w:t>
            </w:r>
          </w:p>
        </w:tc>
        <w:tc>
          <w:tcPr>
            <w:tcW w:w="1571" w:type="dxa"/>
            <w:tcBorders>
              <w:top w:val="single" w:sz="4" w:space="0" w:color="000000"/>
              <w:left w:val="single" w:sz="4" w:space="0" w:color="000000"/>
              <w:bottom w:val="single" w:sz="4" w:space="0" w:color="000000"/>
              <w:right w:val="single" w:sz="4" w:space="0" w:color="000000"/>
            </w:tcBorders>
            <w:hideMark/>
          </w:tcPr>
          <w:p w14:paraId="229E48B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Tamarindus indica</w:t>
            </w:r>
          </w:p>
        </w:tc>
        <w:tc>
          <w:tcPr>
            <w:tcW w:w="1651" w:type="dxa"/>
            <w:tcBorders>
              <w:top w:val="single" w:sz="4" w:space="0" w:color="000000"/>
              <w:left w:val="single" w:sz="4" w:space="0" w:color="000000"/>
              <w:bottom w:val="single" w:sz="4" w:space="0" w:color="000000"/>
              <w:right w:val="single" w:sz="4" w:space="0" w:color="000000"/>
            </w:tcBorders>
            <w:hideMark/>
          </w:tcPr>
          <w:p w14:paraId="229E48B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Imli</w:t>
            </w:r>
          </w:p>
        </w:tc>
        <w:tc>
          <w:tcPr>
            <w:tcW w:w="1456" w:type="dxa"/>
            <w:tcBorders>
              <w:top w:val="single" w:sz="4" w:space="0" w:color="000000"/>
              <w:left w:val="single" w:sz="4" w:space="0" w:color="000000"/>
              <w:bottom w:val="single" w:sz="4" w:space="0" w:color="000000"/>
              <w:right w:val="single" w:sz="4" w:space="0" w:color="000000"/>
            </w:tcBorders>
            <w:hideMark/>
          </w:tcPr>
          <w:p w14:paraId="229E48B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Fabaceae</w:t>
            </w:r>
          </w:p>
        </w:tc>
        <w:tc>
          <w:tcPr>
            <w:tcW w:w="1366" w:type="dxa"/>
            <w:tcBorders>
              <w:top w:val="single" w:sz="4" w:space="0" w:color="000000"/>
              <w:left w:val="single" w:sz="4" w:space="0" w:color="000000"/>
              <w:bottom w:val="single" w:sz="4" w:space="0" w:color="000000"/>
              <w:right w:val="single" w:sz="4" w:space="0" w:color="000000"/>
            </w:tcBorders>
            <w:hideMark/>
          </w:tcPr>
          <w:p w14:paraId="229E48B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B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B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Food, culinary uses, boosts immunity</w:t>
            </w:r>
          </w:p>
        </w:tc>
      </w:tr>
      <w:tr w:rsidR="00F21D56" w14:paraId="229E48B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B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15</w:t>
            </w:r>
          </w:p>
        </w:tc>
        <w:tc>
          <w:tcPr>
            <w:tcW w:w="1571" w:type="dxa"/>
            <w:tcBorders>
              <w:top w:val="single" w:sz="4" w:space="0" w:color="000000"/>
              <w:left w:val="single" w:sz="4" w:space="0" w:color="000000"/>
              <w:bottom w:val="single" w:sz="4" w:space="0" w:color="000000"/>
              <w:right w:val="single" w:sz="4" w:space="0" w:color="000000"/>
            </w:tcBorders>
            <w:hideMark/>
          </w:tcPr>
          <w:p w14:paraId="229E48B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Azadirachta indica</w:t>
            </w:r>
          </w:p>
        </w:tc>
        <w:tc>
          <w:tcPr>
            <w:tcW w:w="1651" w:type="dxa"/>
            <w:tcBorders>
              <w:top w:val="single" w:sz="4" w:space="0" w:color="000000"/>
              <w:left w:val="single" w:sz="4" w:space="0" w:color="000000"/>
              <w:bottom w:val="single" w:sz="4" w:space="0" w:color="000000"/>
              <w:right w:val="single" w:sz="4" w:space="0" w:color="000000"/>
            </w:tcBorders>
            <w:hideMark/>
          </w:tcPr>
          <w:p w14:paraId="229E48B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Neem</w:t>
            </w:r>
          </w:p>
        </w:tc>
        <w:tc>
          <w:tcPr>
            <w:tcW w:w="1456" w:type="dxa"/>
            <w:tcBorders>
              <w:top w:val="single" w:sz="4" w:space="0" w:color="000000"/>
              <w:left w:val="single" w:sz="4" w:space="0" w:color="000000"/>
              <w:bottom w:val="single" w:sz="4" w:space="0" w:color="000000"/>
              <w:right w:val="single" w:sz="4" w:space="0" w:color="000000"/>
            </w:tcBorders>
            <w:hideMark/>
          </w:tcPr>
          <w:p w14:paraId="229E48B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Meliaceae</w:t>
            </w:r>
          </w:p>
        </w:tc>
        <w:tc>
          <w:tcPr>
            <w:tcW w:w="1366" w:type="dxa"/>
            <w:tcBorders>
              <w:top w:val="single" w:sz="4" w:space="0" w:color="000000"/>
              <w:left w:val="single" w:sz="4" w:space="0" w:color="000000"/>
              <w:bottom w:val="single" w:sz="4" w:space="0" w:color="000000"/>
              <w:right w:val="single" w:sz="4" w:space="0" w:color="000000"/>
            </w:tcBorders>
            <w:hideMark/>
          </w:tcPr>
          <w:p w14:paraId="229E48B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B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B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Antibacterial, antifungal, wound healing</w:t>
            </w:r>
          </w:p>
        </w:tc>
      </w:tr>
      <w:tr w:rsidR="00F21D56" w14:paraId="229E48C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C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16</w:t>
            </w:r>
          </w:p>
        </w:tc>
        <w:tc>
          <w:tcPr>
            <w:tcW w:w="1571" w:type="dxa"/>
            <w:tcBorders>
              <w:top w:val="single" w:sz="4" w:space="0" w:color="000000"/>
              <w:left w:val="single" w:sz="4" w:space="0" w:color="000000"/>
              <w:bottom w:val="single" w:sz="4" w:space="0" w:color="000000"/>
              <w:right w:val="single" w:sz="4" w:space="0" w:color="000000"/>
            </w:tcBorders>
            <w:hideMark/>
          </w:tcPr>
          <w:p w14:paraId="229E48C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Eucalyptus hybrida</w:t>
            </w:r>
          </w:p>
        </w:tc>
        <w:tc>
          <w:tcPr>
            <w:tcW w:w="1651" w:type="dxa"/>
            <w:tcBorders>
              <w:top w:val="single" w:sz="4" w:space="0" w:color="000000"/>
              <w:left w:val="single" w:sz="4" w:space="0" w:color="000000"/>
              <w:bottom w:val="single" w:sz="4" w:space="0" w:color="000000"/>
              <w:right w:val="single" w:sz="4" w:space="0" w:color="000000"/>
            </w:tcBorders>
            <w:hideMark/>
          </w:tcPr>
          <w:p w14:paraId="229E48C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Safeda</w:t>
            </w:r>
          </w:p>
        </w:tc>
        <w:tc>
          <w:tcPr>
            <w:tcW w:w="1456" w:type="dxa"/>
            <w:tcBorders>
              <w:top w:val="single" w:sz="4" w:space="0" w:color="000000"/>
              <w:left w:val="single" w:sz="4" w:space="0" w:color="000000"/>
              <w:bottom w:val="single" w:sz="4" w:space="0" w:color="000000"/>
              <w:right w:val="single" w:sz="4" w:space="0" w:color="000000"/>
            </w:tcBorders>
            <w:hideMark/>
          </w:tcPr>
          <w:p w14:paraId="229E48C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Myrtaceae</w:t>
            </w:r>
          </w:p>
        </w:tc>
        <w:tc>
          <w:tcPr>
            <w:tcW w:w="1366" w:type="dxa"/>
            <w:tcBorders>
              <w:top w:val="single" w:sz="4" w:space="0" w:color="000000"/>
              <w:left w:val="single" w:sz="4" w:space="0" w:color="000000"/>
              <w:bottom w:val="single" w:sz="4" w:space="0" w:color="000000"/>
              <w:right w:val="single" w:sz="4" w:space="0" w:color="000000"/>
            </w:tcBorders>
            <w:hideMark/>
          </w:tcPr>
          <w:p w14:paraId="229E48C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C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C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Medicinal, antiseptic, industrial</w:t>
            </w:r>
          </w:p>
        </w:tc>
      </w:tr>
      <w:tr w:rsidR="00F21D56" w14:paraId="229E48C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C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17</w:t>
            </w:r>
          </w:p>
        </w:tc>
        <w:tc>
          <w:tcPr>
            <w:tcW w:w="1571" w:type="dxa"/>
            <w:tcBorders>
              <w:top w:val="single" w:sz="4" w:space="0" w:color="000000"/>
              <w:left w:val="single" w:sz="4" w:space="0" w:color="000000"/>
              <w:bottom w:val="single" w:sz="4" w:space="0" w:color="000000"/>
              <w:right w:val="single" w:sz="4" w:space="0" w:color="000000"/>
            </w:tcBorders>
            <w:hideMark/>
          </w:tcPr>
          <w:p w14:paraId="229E48C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Phyllanthus emblica</w:t>
            </w:r>
          </w:p>
        </w:tc>
        <w:tc>
          <w:tcPr>
            <w:tcW w:w="1651" w:type="dxa"/>
            <w:tcBorders>
              <w:top w:val="single" w:sz="4" w:space="0" w:color="000000"/>
              <w:left w:val="single" w:sz="4" w:space="0" w:color="000000"/>
              <w:bottom w:val="single" w:sz="4" w:space="0" w:color="000000"/>
              <w:right w:val="single" w:sz="4" w:space="0" w:color="000000"/>
            </w:tcBorders>
            <w:hideMark/>
          </w:tcPr>
          <w:p w14:paraId="229E48C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Amla</w:t>
            </w:r>
          </w:p>
        </w:tc>
        <w:tc>
          <w:tcPr>
            <w:tcW w:w="1456" w:type="dxa"/>
            <w:tcBorders>
              <w:top w:val="single" w:sz="4" w:space="0" w:color="000000"/>
              <w:left w:val="single" w:sz="4" w:space="0" w:color="000000"/>
              <w:bottom w:val="single" w:sz="4" w:space="0" w:color="000000"/>
              <w:right w:val="single" w:sz="4" w:space="0" w:color="000000"/>
            </w:tcBorders>
            <w:hideMark/>
          </w:tcPr>
          <w:p w14:paraId="229E48C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Phyllanthaceae</w:t>
            </w:r>
          </w:p>
        </w:tc>
        <w:tc>
          <w:tcPr>
            <w:tcW w:w="1366" w:type="dxa"/>
            <w:tcBorders>
              <w:top w:val="single" w:sz="4" w:space="0" w:color="000000"/>
              <w:left w:val="single" w:sz="4" w:space="0" w:color="000000"/>
              <w:bottom w:val="single" w:sz="4" w:space="0" w:color="000000"/>
              <w:right w:val="single" w:sz="4" w:space="0" w:color="000000"/>
            </w:tcBorders>
            <w:hideMark/>
          </w:tcPr>
          <w:p w14:paraId="229E48C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C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Shrub</w:t>
            </w:r>
          </w:p>
        </w:tc>
        <w:tc>
          <w:tcPr>
            <w:tcW w:w="2218" w:type="dxa"/>
            <w:tcBorders>
              <w:top w:val="single" w:sz="4" w:space="0" w:color="000000"/>
              <w:left w:val="single" w:sz="4" w:space="0" w:color="000000"/>
              <w:bottom w:val="single" w:sz="4" w:space="0" w:color="000000"/>
              <w:right w:val="single" w:sz="4" w:space="0" w:color="000000"/>
            </w:tcBorders>
            <w:hideMark/>
          </w:tcPr>
          <w:p w14:paraId="229E48C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Rich in vitamin C, boosts immunity</w:t>
            </w:r>
          </w:p>
        </w:tc>
      </w:tr>
      <w:tr w:rsidR="00F21D56" w14:paraId="229E48D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D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18</w:t>
            </w:r>
          </w:p>
        </w:tc>
        <w:tc>
          <w:tcPr>
            <w:tcW w:w="1571" w:type="dxa"/>
            <w:tcBorders>
              <w:top w:val="single" w:sz="4" w:space="0" w:color="000000"/>
              <w:left w:val="single" w:sz="4" w:space="0" w:color="000000"/>
              <w:bottom w:val="single" w:sz="4" w:space="0" w:color="000000"/>
              <w:right w:val="single" w:sz="4" w:space="0" w:color="000000"/>
            </w:tcBorders>
            <w:hideMark/>
          </w:tcPr>
          <w:p w14:paraId="229E48D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Laurus nobilis</w:t>
            </w:r>
          </w:p>
        </w:tc>
        <w:tc>
          <w:tcPr>
            <w:tcW w:w="1651" w:type="dxa"/>
            <w:tcBorders>
              <w:top w:val="single" w:sz="4" w:space="0" w:color="000000"/>
              <w:left w:val="single" w:sz="4" w:space="0" w:color="000000"/>
              <w:bottom w:val="single" w:sz="4" w:space="0" w:color="000000"/>
              <w:right w:val="single" w:sz="4" w:space="0" w:color="000000"/>
            </w:tcBorders>
            <w:hideMark/>
          </w:tcPr>
          <w:p w14:paraId="229E48D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Bay laurel</w:t>
            </w:r>
          </w:p>
        </w:tc>
        <w:tc>
          <w:tcPr>
            <w:tcW w:w="1456" w:type="dxa"/>
            <w:tcBorders>
              <w:top w:val="single" w:sz="4" w:space="0" w:color="000000"/>
              <w:left w:val="single" w:sz="4" w:space="0" w:color="000000"/>
              <w:bottom w:val="single" w:sz="4" w:space="0" w:color="000000"/>
              <w:right w:val="single" w:sz="4" w:space="0" w:color="000000"/>
            </w:tcBorders>
            <w:hideMark/>
          </w:tcPr>
          <w:p w14:paraId="229E48D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Lauraceae</w:t>
            </w:r>
          </w:p>
        </w:tc>
        <w:tc>
          <w:tcPr>
            <w:tcW w:w="1366" w:type="dxa"/>
            <w:tcBorders>
              <w:top w:val="single" w:sz="4" w:space="0" w:color="000000"/>
              <w:left w:val="single" w:sz="4" w:space="0" w:color="000000"/>
              <w:bottom w:val="single" w:sz="4" w:space="0" w:color="000000"/>
              <w:right w:val="single" w:sz="4" w:space="0" w:color="000000"/>
            </w:tcBorders>
            <w:hideMark/>
          </w:tcPr>
          <w:p w14:paraId="229E48D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 xml:space="preserve">Angiosperm </w:t>
            </w:r>
            <w:r w:rsidRPr="00F21D56">
              <w:rPr>
                <w:rFonts w:ascii="Times New Roman" w:hAnsi="Times New Roman" w:cs="Times New Roman"/>
              </w:rPr>
              <w:lastRenderedPageBreak/>
              <w:t>(Dicot)</w:t>
            </w:r>
          </w:p>
        </w:tc>
        <w:tc>
          <w:tcPr>
            <w:tcW w:w="810" w:type="dxa"/>
            <w:tcBorders>
              <w:top w:val="single" w:sz="4" w:space="0" w:color="000000"/>
              <w:left w:val="single" w:sz="4" w:space="0" w:color="000000"/>
              <w:bottom w:val="single" w:sz="4" w:space="0" w:color="000000"/>
              <w:right w:val="single" w:sz="4" w:space="0" w:color="000000"/>
            </w:tcBorders>
            <w:hideMark/>
          </w:tcPr>
          <w:p w14:paraId="229E48D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lastRenderedPageBreak/>
              <w:t>Shrub</w:t>
            </w:r>
          </w:p>
        </w:tc>
        <w:tc>
          <w:tcPr>
            <w:tcW w:w="2218" w:type="dxa"/>
            <w:tcBorders>
              <w:top w:val="single" w:sz="4" w:space="0" w:color="000000"/>
              <w:left w:val="single" w:sz="4" w:space="0" w:color="000000"/>
              <w:bottom w:val="single" w:sz="4" w:space="0" w:color="000000"/>
              <w:right w:val="single" w:sz="4" w:space="0" w:color="000000"/>
            </w:tcBorders>
            <w:hideMark/>
          </w:tcPr>
          <w:p w14:paraId="229E48D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 xml:space="preserve">Cooking, medicinal, </w:t>
            </w:r>
            <w:r w:rsidRPr="00F21D56">
              <w:rPr>
                <w:rFonts w:ascii="Times New Roman" w:hAnsi="Times New Roman" w:cs="Times New Roman"/>
              </w:rPr>
              <w:lastRenderedPageBreak/>
              <w:t>digestion</w:t>
            </w:r>
          </w:p>
        </w:tc>
      </w:tr>
      <w:tr w:rsidR="00F21D56" w14:paraId="229E48D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D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lastRenderedPageBreak/>
              <w:t>19</w:t>
            </w:r>
          </w:p>
        </w:tc>
        <w:tc>
          <w:tcPr>
            <w:tcW w:w="1571" w:type="dxa"/>
            <w:tcBorders>
              <w:top w:val="single" w:sz="4" w:space="0" w:color="000000"/>
              <w:left w:val="single" w:sz="4" w:space="0" w:color="000000"/>
              <w:bottom w:val="single" w:sz="4" w:space="0" w:color="000000"/>
              <w:right w:val="single" w:sz="4" w:space="0" w:color="000000"/>
            </w:tcBorders>
            <w:hideMark/>
          </w:tcPr>
          <w:p w14:paraId="229E48D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Cassia fistula</w:t>
            </w:r>
          </w:p>
        </w:tc>
        <w:tc>
          <w:tcPr>
            <w:tcW w:w="1651" w:type="dxa"/>
            <w:tcBorders>
              <w:top w:val="single" w:sz="4" w:space="0" w:color="000000"/>
              <w:left w:val="single" w:sz="4" w:space="0" w:color="000000"/>
              <w:bottom w:val="single" w:sz="4" w:space="0" w:color="000000"/>
              <w:right w:val="single" w:sz="4" w:space="0" w:color="000000"/>
            </w:tcBorders>
            <w:hideMark/>
          </w:tcPr>
          <w:p w14:paraId="229E48D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Amaltas</w:t>
            </w:r>
          </w:p>
        </w:tc>
        <w:tc>
          <w:tcPr>
            <w:tcW w:w="1456" w:type="dxa"/>
            <w:tcBorders>
              <w:top w:val="single" w:sz="4" w:space="0" w:color="000000"/>
              <w:left w:val="single" w:sz="4" w:space="0" w:color="000000"/>
              <w:bottom w:val="single" w:sz="4" w:space="0" w:color="000000"/>
              <w:right w:val="single" w:sz="4" w:space="0" w:color="000000"/>
            </w:tcBorders>
            <w:hideMark/>
          </w:tcPr>
          <w:p w14:paraId="229E48D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Fabaceae</w:t>
            </w:r>
          </w:p>
        </w:tc>
        <w:tc>
          <w:tcPr>
            <w:tcW w:w="1366" w:type="dxa"/>
            <w:tcBorders>
              <w:top w:val="single" w:sz="4" w:space="0" w:color="000000"/>
              <w:left w:val="single" w:sz="4" w:space="0" w:color="000000"/>
              <w:bottom w:val="single" w:sz="4" w:space="0" w:color="000000"/>
              <w:right w:val="single" w:sz="4" w:space="0" w:color="000000"/>
            </w:tcBorders>
            <w:hideMark/>
          </w:tcPr>
          <w:p w14:paraId="229E48D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D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D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Skin diseases, anti-inflammatory</w:t>
            </w:r>
          </w:p>
        </w:tc>
      </w:tr>
      <w:tr w:rsidR="00F21D56" w14:paraId="229E48E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E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20</w:t>
            </w:r>
          </w:p>
        </w:tc>
        <w:tc>
          <w:tcPr>
            <w:tcW w:w="1571" w:type="dxa"/>
            <w:tcBorders>
              <w:top w:val="single" w:sz="4" w:space="0" w:color="000000"/>
              <w:left w:val="single" w:sz="4" w:space="0" w:color="000000"/>
              <w:bottom w:val="single" w:sz="4" w:space="0" w:color="000000"/>
              <w:right w:val="single" w:sz="4" w:space="0" w:color="000000"/>
            </w:tcBorders>
            <w:hideMark/>
          </w:tcPr>
          <w:p w14:paraId="229E48E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Ficus benghalensis</w:t>
            </w:r>
          </w:p>
        </w:tc>
        <w:tc>
          <w:tcPr>
            <w:tcW w:w="1651" w:type="dxa"/>
            <w:tcBorders>
              <w:top w:val="single" w:sz="4" w:space="0" w:color="000000"/>
              <w:left w:val="single" w:sz="4" w:space="0" w:color="000000"/>
              <w:bottom w:val="single" w:sz="4" w:space="0" w:color="000000"/>
              <w:right w:val="single" w:sz="4" w:space="0" w:color="000000"/>
            </w:tcBorders>
            <w:hideMark/>
          </w:tcPr>
          <w:p w14:paraId="229E48E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Banyan tree</w:t>
            </w:r>
          </w:p>
        </w:tc>
        <w:tc>
          <w:tcPr>
            <w:tcW w:w="1456" w:type="dxa"/>
            <w:tcBorders>
              <w:top w:val="single" w:sz="4" w:space="0" w:color="000000"/>
              <w:left w:val="single" w:sz="4" w:space="0" w:color="000000"/>
              <w:bottom w:val="single" w:sz="4" w:space="0" w:color="000000"/>
              <w:right w:val="single" w:sz="4" w:space="0" w:color="000000"/>
            </w:tcBorders>
            <w:hideMark/>
          </w:tcPr>
          <w:p w14:paraId="229E48E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Moraceae</w:t>
            </w:r>
          </w:p>
        </w:tc>
        <w:tc>
          <w:tcPr>
            <w:tcW w:w="1366" w:type="dxa"/>
            <w:tcBorders>
              <w:top w:val="single" w:sz="4" w:space="0" w:color="000000"/>
              <w:left w:val="single" w:sz="4" w:space="0" w:color="000000"/>
              <w:bottom w:val="single" w:sz="4" w:space="0" w:color="000000"/>
              <w:right w:val="single" w:sz="4" w:space="0" w:color="000000"/>
            </w:tcBorders>
            <w:hideMark/>
          </w:tcPr>
          <w:p w14:paraId="229E48E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E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E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Sacred tree, air purification</w:t>
            </w:r>
          </w:p>
        </w:tc>
      </w:tr>
      <w:tr w:rsidR="00F21D56" w14:paraId="229E48E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E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21</w:t>
            </w:r>
          </w:p>
        </w:tc>
        <w:tc>
          <w:tcPr>
            <w:tcW w:w="1571" w:type="dxa"/>
            <w:tcBorders>
              <w:top w:val="single" w:sz="4" w:space="0" w:color="000000"/>
              <w:left w:val="single" w:sz="4" w:space="0" w:color="000000"/>
              <w:bottom w:val="single" w:sz="4" w:space="0" w:color="000000"/>
              <w:right w:val="single" w:sz="4" w:space="0" w:color="000000"/>
            </w:tcBorders>
            <w:hideMark/>
          </w:tcPr>
          <w:p w14:paraId="229E48E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Ficus religiosa</w:t>
            </w:r>
          </w:p>
        </w:tc>
        <w:tc>
          <w:tcPr>
            <w:tcW w:w="1651" w:type="dxa"/>
            <w:tcBorders>
              <w:top w:val="single" w:sz="4" w:space="0" w:color="000000"/>
              <w:left w:val="single" w:sz="4" w:space="0" w:color="000000"/>
              <w:bottom w:val="single" w:sz="4" w:space="0" w:color="000000"/>
              <w:right w:val="single" w:sz="4" w:space="0" w:color="000000"/>
            </w:tcBorders>
            <w:hideMark/>
          </w:tcPr>
          <w:p w14:paraId="229E48E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Peepal / Sacred Fig</w:t>
            </w:r>
          </w:p>
        </w:tc>
        <w:tc>
          <w:tcPr>
            <w:tcW w:w="1456" w:type="dxa"/>
            <w:tcBorders>
              <w:top w:val="single" w:sz="4" w:space="0" w:color="000000"/>
              <w:left w:val="single" w:sz="4" w:space="0" w:color="000000"/>
              <w:bottom w:val="single" w:sz="4" w:space="0" w:color="000000"/>
              <w:right w:val="single" w:sz="4" w:space="0" w:color="000000"/>
            </w:tcBorders>
            <w:hideMark/>
          </w:tcPr>
          <w:p w14:paraId="229E48E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Moraceae</w:t>
            </w:r>
          </w:p>
        </w:tc>
        <w:tc>
          <w:tcPr>
            <w:tcW w:w="1366" w:type="dxa"/>
            <w:tcBorders>
              <w:top w:val="single" w:sz="4" w:space="0" w:color="000000"/>
              <w:left w:val="single" w:sz="4" w:space="0" w:color="000000"/>
              <w:bottom w:val="single" w:sz="4" w:space="0" w:color="000000"/>
              <w:right w:val="single" w:sz="4" w:space="0" w:color="000000"/>
            </w:tcBorders>
            <w:hideMark/>
          </w:tcPr>
          <w:p w14:paraId="229E48E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E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8E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Religious significance, medicinal</w:t>
            </w:r>
          </w:p>
        </w:tc>
      </w:tr>
      <w:tr w:rsidR="00F21D56" w14:paraId="229E48F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F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22</w:t>
            </w:r>
          </w:p>
        </w:tc>
        <w:tc>
          <w:tcPr>
            <w:tcW w:w="1571" w:type="dxa"/>
            <w:tcBorders>
              <w:top w:val="single" w:sz="4" w:space="0" w:color="000000"/>
              <w:left w:val="single" w:sz="4" w:space="0" w:color="000000"/>
              <w:bottom w:val="single" w:sz="4" w:space="0" w:color="000000"/>
              <w:right w:val="single" w:sz="4" w:space="0" w:color="000000"/>
            </w:tcBorders>
            <w:hideMark/>
          </w:tcPr>
          <w:p w14:paraId="229E48F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Nerium oleander</w:t>
            </w:r>
          </w:p>
        </w:tc>
        <w:tc>
          <w:tcPr>
            <w:tcW w:w="1651" w:type="dxa"/>
            <w:tcBorders>
              <w:top w:val="single" w:sz="4" w:space="0" w:color="000000"/>
              <w:left w:val="single" w:sz="4" w:space="0" w:color="000000"/>
              <w:bottom w:val="single" w:sz="4" w:space="0" w:color="000000"/>
              <w:right w:val="single" w:sz="4" w:space="0" w:color="000000"/>
            </w:tcBorders>
            <w:hideMark/>
          </w:tcPr>
          <w:p w14:paraId="229E48F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Rose bay</w:t>
            </w:r>
          </w:p>
        </w:tc>
        <w:tc>
          <w:tcPr>
            <w:tcW w:w="1456" w:type="dxa"/>
            <w:tcBorders>
              <w:top w:val="single" w:sz="4" w:space="0" w:color="000000"/>
              <w:left w:val="single" w:sz="4" w:space="0" w:color="000000"/>
              <w:bottom w:val="single" w:sz="4" w:space="0" w:color="000000"/>
              <w:right w:val="single" w:sz="4" w:space="0" w:color="000000"/>
            </w:tcBorders>
            <w:hideMark/>
          </w:tcPr>
          <w:p w14:paraId="229E48F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Apocynaceae</w:t>
            </w:r>
          </w:p>
        </w:tc>
        <w:tc>
          <w:tcPr>
            <w:tcW w:w="1366" w:type="dxa"/>
            <w:tcBorders>
              <w:top w:val="single" w:sz="4" w:space="0" w:color="000000"/>
              <w:left w:val="single" w:sz="4" w:space="0" w:color="000000"/>
              <w:bottom w:val="single" w:sz="4" w:space="0" w:color="000000"/>
              <w:right w:val="single" w:sz="4" w:space="0" w:color="000000"/>
            </w:tcBorders>
            <w:hideMark/>
          </w:tcPr>
          <w:p w14:paraId="229E48F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F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Shrub</w:t>
            </w:r>
          </w:p>
        </w:tc>
        <w:tc>
          <w:tcPr>
            <w:tcW w:w="2218" w:type="dxa"/>
            <w:tcBorders>
              <w:top w:val="single" w:sz="4" w:space="0" w:color="000000"/>
              <w:left w:val="single" w:sz="4" w:space="0" w:color="000000"/>
              <w:bottom w:val="single" w:sz="4" w:space="0" w:color="000000"/>
              <w:right w:val="single" w:sz="4" w:space="0" w:color="000000"/>
            </w:tcBorders>
            <w:hideMark/>
          </w:tcPr>
          <w:p w14:paraId="229E48F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Ornamental, caution: toxic</w:t>
            </w:r>
          </w:p>
        </w:tc>
      </w:tr>
      <w:tr w:rsidR="00F21D56" w14:paraId="229E48F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8F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23</w:t>
            </w:r>
          </w:p>
        </w:tc>
        <w:tc>
          <w:tcPr>
            <w:tcW w:w="1571" w:type="dxa"/>
            <w:tcBorders>
              <w:top w:val="single" w:sz="4" w:space="0" w:color="000000"/>
              <w:left w:val="single" w:sz="4" w:space="0" w:color="000000"/>
              <w:bottom w:val="single" w:sz="4" w:space="0" w:color="000000"/>
              <w:right w:val="single" w:sz="4" w:space="0" w:color="000000"/>
            </w:tcBorders>
            <w:hideMark/>
          </w:tcPr>
          <w:p w14:paraId="229E48F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Helicteresisora</w:t>
            </w:r>
          </w:p>
        </w:tc>
        <w:tc>
          <w:tcPr>
            <w:tcW w:w="1651" w:type="dxa"/>
            <w:tcBorders>
              <w:top w:val="single" w:sz="4" w:space="0" w:color="000000"/>
              <w:left w:val="single" w:sz="4" w:space="0" w:color="000000"/>
              <w:bottom w:val="single" w:sz="4" w:space="0" w:color="000000"/>
              <w:right w:val="single" w:sz="4" w:space="0" w:color="000000"/>
            </w:tcBorders>
            <w:hideMark/>
          </w:tcPr>
          <w:p w14:paraId="229E48F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East Indian Screw Tree</w:t>
            </w:r>
          </w:p>
        </w:tc>
        <w:tc>
          <w:tcPr>
            <w:tcW w:w="1456" w:type="dxa"/>
            <w:tcBorders>
              <w:top w:val="single" w:sz="4" w:space="0" w:color="000000"/>
              <w:left w:val="single" w:sz="4" w:space="0" w:color="000000"/>
              <w:bottom w:val="single" w:sz="4" w:space="0" w:color="000000"/>
              <w:right w:val="single" w:sz="4" w:space="0" w:color="000000"/>
            </w:tcBorders>
            <w:hideMark/>
          </w:tcPr>
          <w:p w14:paraId="229E48F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Malvaceae</w:t>
            </w:r>
          </w:p>
        </w:tc>
        <w:tc>
          <w:tcPr>
            <w:tcW w:w="1366" w:type="dxa"/>
            <w:tcBorders>
              <w:top w:val="single" w:sz="4" w:space="0" w:color="000000"/>
              <w:left w:val="single" w:sz="4" w:space="0" w:color="000000"/>
              <w:bottom w:val="single" w:sz="4" w:space="0" w:color="000000"/>
              <w:right w:val="single" w:sz="4" w:space="0" w:color="000000"/>
            </w:tcBorders>
            <w:hideMark/>
          </w:tcPr>
          <w:p w14:paraId="229E48F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8F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Shrub</w:t>
            </w:r>
          </w:p>
        </w:tc>
        <w:tc>
          <w:tcPr>
            <w:tcW w:w="2218" w:type="dxa"/>
            <w:tcBorders>
              <w:top w:val="single" w:sz="4" w:space="0" w:color="000000"/>
              <w:left w:val="single" w:sz="4" w:space="0" w:color="000000"/>
              <w:bottom w:val="single" w:sz="4" w:space="0" w:color="000000"/>
              <w:right w:val="single" w:sz="4" w:space="0" w:color="000000"/>
            </w:tcBorders>
            <w:hideMark/>
          </w:tcPr>
          <w:p w14:paraId="229E48F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Diabetes, diarrhea, postpartum care</w:t>
            </w:r>
          </w:p>
        </w:tc>
      </w:tr>
      <w:tr w:rsidR="00F21D56" w14:paraId="229E490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90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24</w:t>
            </w:r>
          </w:p>
        </w:tc>
        <w:tc>
          <w:tcPr>
            <w:tcW w:w="1571" w:type="dxa"/>
            <w:tcBorders>
              <w:top w:val="single" w:sz="4" w:space="0" w:color="000000"/>
              <w:left w:val="single" w:sz="4" w:space="0" w:color="000000"/>
              <w:bottom w:val="single" w:sz="4" w:space="0" w:color="000000"/>
              <w:right w:val="single" w:sz="4" w:space="0" w:color="000000"/>
            </w:tcBorders>
            <w:hideMark/>
          </w:tcPr>
          <w:p w14:paraId="229E490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Albizia lebbeck</w:t>
            </w:r>
          </w:p>
        </w:tc>
        <w:tc>
          <w:tcPr>
            <w:tcW w:w="1651" w:type="dxa"/>
            <w:tcBorders>
              <w:top w:val="single" w:sz="4" w:space="0" w:color="000000"/>
              <w:left w:val="single" w:sz="4" w:space="0" w:color="000000"/>
              <w:bottom w:val="single" w:sz="4" w:space="0" w:color="000000"/>
              <w:right w:val="single" w:sz="4" w:space="0" w:color="000000"/>
            </w:tcBorders>
            <w:hideMark/>
          </w:tcPr>
          <w:p w14:paraId="229E490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Siris / Indian siris</w:t>
            </w:r>
          </w:p>
        </w:tc>
        <w:tc>
          <w:tcPr>
            <w:tcW w:w="1456" w:type="dxa"/>
            <w:tcBorders>
              <w:top w:val="single" w:sz="4" w:space="0" w:color="000000"/>
              <w:left w:val="single" w:sz="4" w:space="0" w:color="000000"/>
              <w:bottom w:val="single" w:sz="4" w:space="0" w:color="000000"/>
              <w:right w:val="single" w:sz="4" w:space="0" w:color="000000"/>
            </w:tcBorders>
            <w:hideMark/>
          </w:tcPr>
          <w:p w14:paraId="229E490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Fabaceae</w:t>
            </w:r>
          </w:p>
        </w:tc>
        <w:tc>
          <w:tcPr>
            <w:tcW w:w="1366" w:type="dxa"/>
            <w:tcBorders>
              <w:top w:val="single" w:sz="4" w:space="0" w:color="000000"/>
              <w:left w:val="single" w:sz="4" w:space="0" w:color="000000"/>
              <w:bottom w:val="single" w:sz="4" w:space="0" w:color="000000"/>
              <w:right w:val="single" w:sz="4" w:space="0" w:color="000000"/>
            </w:tcBorders>
            <w:hideMark/>
          </w:tcPr>
          <w:p w14:paraId="229E490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90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90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Respiratory relief, anti-allergic</w:t>
            </w:r>
          </w:p>
        </w:tc>
      </w:tr>
      <w:tr w:rsidR="00F21D56" w14:paraId="229E490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90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25</w:t>
            </w:r>
          </w:p>
        </w:tc>
        <w:tc>
          <w:tcPr>
            <w:tcW w:w="1571" w:type="dxa"/>
            <w:tcBorders>
              <w:top w:val="single" w:sz="4" w:space="0" w:color="000000"/>
              <w:left w:val="single" w:sz="4" w:space="0" w:color="000000"/>
              <w:bottom w:val="single" w:sz="4" w:space="0" w:color="000000"/>
              <w:right w:val="single" w:sz="4" w:space="0" w:color="000000"/>
            </w:tcBorders>
            <w:hideMark/>
          </w:tcPr>
          <w:p w14:paraId="229E490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Morus nigra</w:t>
            </w:r>
          </w:p>
        </w:tc>
        <w:tc>
          <w:tcPr>
            <w:tcW w:w="1651" w:type="dxa"/>
            <w:tcBorders>
              <w:top w:val="single" w:sz="4" w:space="0" w:color="000000"/>
              <w:left w:val="single" w:sz="4" w:space="0" w:color="000000"/>
              <w:bottom w:val="single" w:sz="4" w:space="0" w:color="000000"/>
              <w:right w:val="single" w:sz="4" w:space="0" w:color="000000"/>
            </w:tcBorders>
            <w:hideMark/>
          </w:tcPr>
          <w:p w14:paraId="229E490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Mulberries</w:t>
            </w:r>
          </w:p>
        </w:tc>
        <w:tc>
          <w:tcPr>
            <w:tcW w:w="1456" w:type="dxa"/>
            <w:tcBorders>
              <w:top w:val="single" w:sz="4" w:space="0" w:color="000000"/>
              <w:left w:val="single" w:sz="4" w:space="0" w:color="000000"/>
              <w:bottom w:val="single" w:sz="4" w:space="0" w:color="000000"/>
              <w:right w:val="single" w:sz="4" w:space="0" w:color="000000"/>
            </w:tcBorders>
            <w:hideMark/>
          </w:tcPr>
          <w:p w14:paraId="229E490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Moraceae</w:t>
            </w:r>
          </w:p>
        </w:tc>
        <w:tc>
          <w:tcPr>
            <w:tcW w:w="1366" w:type="dxa"/>
            <w:tcBorders>
              <w:top w:val="single" w:sz="4" w:space="0" w:color="000000"/>
              <w:left w:val="single" w:sz="4" w:space="0" w:color="000000"/>
              <w:bottom w:val="single" w:sz="4" w:space="0" w:color="000000"/>
              <w:right w:val="single" w:sz="4" w:space="0" w:color="000000"/>
            </w:tcBorders>
            <w:hideMark/>
          </w:tcPr>
          <w:p w14:paraId="229E490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90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90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Eaten fresh, jams, digestion aid</w:t>
            </w:r>
          </w:p>
        </w:tc>
      </w:tr>
      <w:tr w:rsidR="00F21D56" w14:paraId="229E491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91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26</w:t>
            </w:r>
          </w:p>
        </w:tc>
        <w:tc>
          <w:tcPr>
            <w:tcW w:w="1571" w:type="dxa"/>
            <w:tcBorders>
              <w:top w:val="single" w:sz="4" w:space="0" w:color="000000"/>
              <w:left w:val="single" w:sz="4" w:space="0" w:color="000000"/>
              <w:bottom w:val="single" w:sz="4" w:space="0" w:color="000000"/>
              <w:right w:val="single" w:sz="4" w:space="0" w:color="000000"/>
            </w:tcBorders>
            <w:hideMark/>
          </w:tcPr>
          <w:p w14:paraId="229E491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Tagetes minuta</w:t>
            </w:r>
          </w:p>
        </w:tc>
        <w:tc>
          <w:tcPr>
            <w:tcW w:w="1651" w:type="dxa"/>
            <w:tcBorders>
              <w:top w:val="single" w:sz="4" w:space="0" w:color="000000"/>
              <w:left w:val="single" w:sz="4" w:space="0" w:color="000000"/>
              <w:bottom w:val="single" w:sz="4" w:space="0" w:color="000000"/>
              <w:right w:val="single" w:sz="4" w:space="0" w:color="000000"/>
            </w:tcBorders>
            <w:hideMark/>
          </w:tcPr>
          <w:p w14:paraId="229E491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Marigold</w:t>
            </w:r>
          </w:p>
        </w:tc>
        <w:tc>
          <w:tcPr>
            <w:tcW w:w="1456" w:type="dxa"/>
            <w:tcBorders>
              <w:top w:val="single" w:sz="4" w:space="0" w:color="000000"/>
              <w:left w:val="single" w:sz="4" w:space="0" w:color="000000"/>
              <w:bottom w:val="single" w:sz="4" w:space="0" w:color="000000"/>
              <w:right w:val="single" w:sz="4" w:space="0" w:color="000000"/>
            </w:tcBorders>
            <w:hideMark/>
          </w:tcPr>
          <w:p w14:paraId="229E491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Asteraceae</w:t>
            </w:r>
          </w:p>
        </w:tc>
        <w:tc>
          <w:tcPr>
            <w:tcW w:w="1366" w:type="dxa"/>
            <w:tcBorders>
              <w:top w:val="single" w:sz="4" w:space="0" w:color="000000"/>
              <w:left w:val="single" w:sz="4" w:space="0" w:color="000000"/>
              <w:bottom w:val="single" w:sz="4" w:space="0" w:color="000000"/>
              <w:right w:val="single" w:sz="4" w:space="0" w:color="000000"/>
            </w:tcBorders>
            <w:hideMark/>
          </w:tcPr>
          <w:p w14:paraId="229E491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91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Herb</w:t>
            </w:r>
          </w:p>
        </w:tc>
        <w:tc>
          <w:tcPr>
            <w:tcW w:w="2218" w:type="dxa"/>
            <w:tcBorders>
              <w:top w:val="single" w:sz="4" w:space="0" w:color="000000"/>
              <w:left w:val="single" w:sz="4" w:space="0" w:color="000000"/>
              <w:bottom w:val="single" w:sz="4" w:space="0" w:color="000000"/>
              <w:right w:val="single" w:sz="4" w:space="0" w:color="000000"/>
            </w:tcBorders>
            <w:hideMark/>
          </w:tcPr>
          <w:p w14:paraId="229E491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Eye/skin ailments, antibacterial</w:t>
            </w:r>
          </w:p>
        </w:tc>
      </w:tr>
      <w:tr w:rsidR="00F21D56" w14:paraId="229E491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91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27</w:t>
            </w:r>
          </w:p>
        </w:tc>
        <w:tc>
          <w:tcPr>
            <w:tcW w:w="1571" w:type="dxa"/>
            <w:tcBorders>
              <w:top w:val="single" w:sz="4" w:space="0" w:color="000000"/>
              <w:left w:val="single" w:sz="4" w:space="0" w:color="000000"/>
              <w:bottom w:val="single" w:sz="4" w:space="0" w:color="000000"/>
              <w:right w:val="single" w:sz="4" w:space="0" w:color="000000"/>
            </w:tcBorders>
            <w:hideMark/>
          </w:tcPr>
          <w:p w14:paraId="229E491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Terminalia arjuna</w:t>
            </w:r>
          </w:p>
        </w:tc>
        <w:tc>
          <w:tcPr>
            <w:tcW w:w="1651" w:type="dxa"/>
            <w:tcBorders>
              <w:top w:val="single" w:sz="4" w:space="0" w:color="000000"/>
              <w:left w:val="single" w:sz="4" w:space="0" w:color="000000"/>
              <w:bottom w:val="single" w:sz="4" w:space="0" w:color="000000"/>
              <w:right w:val="single" w:sz="4" w:space="0" w:color="000000"/>
            </w:tcBorders>
            <w:hideMark/>
          </w:tcPr>
          <w:p w14:paraId="229E491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Arjun tree</w:t>
            </w:r>
          </w:p>
        </w:tc>
        <w:tc>
          <w:tcPr>
            <w:tcW w:w="1456" w:type="dxa"/>
            <w:tcBorders>
              <w:top w:val="single" w:sz="4" w:space="0" w:color="000000"/>
              <w:left w:val="single" w:sz="4" w:space="0" w:color="000000"/>
              <w:bottom w:val="single" w:sz="4" w:space="0" w:color="000000"/>
              <w:right w:val="single" w:sz="4" w:space="0" w:color="000000"/>
            </w:tcBorders>
            <w:hideMark/>
          </w:tcPr>
          <w:p w14:paraId="229E491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Combretaceae</w:t>
            </w:r>
          </w:p>
        </w:tc>
        <w:tc>
          <w:tcPr>
            <w:tcW w:w="1366" w:type="dxa"/>
            <w:tcBorders>
              <w:top w:val="single" w:sz="4" w:space="0" w:color="000000"/>
              <w:left w:val="single" w:sz="4" w:space="0" w:color="000000"/>
              <w:bottom w:val="single" w:sz="4" w:space="0" w:color="000000"/>
              <w:right w:val="single" w:sz="4" w:space="0" w:color="000000"/>
            </w:tcBorders>
            <w:hideMark/>
          </w:tcPr>
          <w:p w14:paraId="229E491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91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91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Heart health, antioxidant</w:t>
            </w:r>
          </w:p>
        </w:tc>
      </w:tr>
      <w:tr w:rsidR="00F21D56" w14:paraId="229E492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92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28</w:t>
            </w:r>
          </w:p>
        </w:tc>
        <w:tc>
          <w:tcPr>
            <w:tcW w:w="1571" w:type="dxa"/>
            <w:tcBorders>
              <w:top w:val="single" w:sz="4" w:space="0" w:color="000000"/>
              <w:left w:val="single" w:sz="4" w:space="0" w:color="000000"/>
              <w:bottom w:val="single" w:sz="4" w:space="0" w:color="000000"/>
              <w:right w:val="single" w:sz="4" w:space="0" w:color="000000"/>
            </w:tcBorders>
            <w:hideMark/>
          </w:tcPr>
          <w:p w14:paraId="229E492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Aganonerionpolymorphum</w:t>
            </w:r>
          </w:p>
        </w:tc>
        <w:tc>
          <w:tcPr>
            <w:tcW w:w="1651" w:type="dxa"/>
            <w:tcBorders>
              <w:top w:val="single" w:sz="4" w:space="0" w:color="000000"/>
              <w:left w:val="single" w:sz="4" w:space="0" w:color="000000"/>
              <w:bottom w:val="single" w:sz="4" w:space="0" w:color="000000"/>
              <w:right w:val="single" w:sz="4" w:space="0" w:color="000000"/>
            </w:tcBorders>
            <w:hideMark/>
          </w:tcPr>
          <w:p w14:paraId="229E492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Liven leaf</w:t>
            </w:r>
          </w:p>
        </w:tc>
        <w:tc>
          <w:tcPr>
            <w:tcW w:w="1456" w:type="dxa"/>
            <w:tcBorders>
              <w:top w:val="single" w:sz="4" w:space="0" w:color="000000"/>
              <w:left w:val="single" w:sz="4" w:space="0" w:color="000000"/>
              <w:bottom w:val="single" w:sz="4" w:space="0" w:color="000000"/>
              <w:right w:val="single" w:sz="4" w:space="0" w:color="000000"/>
            </w:tcBorders>
            <w:hideMark/>
          </w:tcPr>
          <w:p w14:paraId="229E492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Apocynaceae</w:t>
            </w:r>
          </w:p>
        </w:tc>
        <w:tc>
          <w:tcPr>
            <w:tcW w:w="1366" w:type="dxa"/>
            <w:tcBorders>
              <w:top w:val="single" w:sz="4" w:space="0" w:color="000000"/>
              <w:left w:val="single" w:sz="4" w:space="0" w:color="000000"/>
              <w:bottom w:val="single" w:sz="4" w:space="0" w:color="000000"/>
              <w:right w:val="single" w:sz="4" w:space="0" w:color="000000"/>
            </w:tcBorders>
            <w:hideMark/>
          </w:tcPr>
          <w:p w14:paraId="229E492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92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Herb</w:t>
            </w:r>
          </w:p>
        </w:tc>
        <w:tc>
          <w:tcPr>
            <w:tcW w:w="2218" w:type="dxa"/>
            <w:tcBorders>
              <w:top w:val="single" w:sz="4" w:space="0" w:color="000000"/>
              <w:left w:val="single" w:sz="4" w:space="0" w:color="000000"/>
              <w:bottom w:val="single" w:sz="4" w:space="0" w:color="000000"/>
              <w:right w:val="single" w:sz="4" w:space="0" w:color="000000"/>
            </w:tcBorders>
            <w:hideMark/>
          </w:tcPr>
          <w:p w14:paraId="229E492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Wound healing, skin treatment</w:t>
            </w:r>
          </w:p>
        </w:tc>
      </w:tr>
      <w:tr w:rsidR="00F21D56" w14:paraId="229E492F"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928"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29</w:t>
            </w:r>
          </w:p>
        </w:tc>
        <w:tc>
          <w:tcPr>
            <w:tcW w:w="1571" w:type="dxa"/>
            <w:tcBorders>
              <w:top w:val="single" w:sz="4" w:space="0" w:color="000000"/>
              <w:left w:val="single" w:sz="4" w:space="0" w:color="000000"/>
              <w:bottom w:val="single" w:sz="4" w:space="0" w:color="000000"/>
              <w:right w:val="single" w:sz="4" w:space="0" w:color="000000"/>
            </w:tcBorders>
            <w:hideMark/>
          </w:tcPr>
          <w:p w14:paraId="229E4929"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Theobroma cacao</w:t>
            </w:r>
          </w:p>
        </w:tc>
        <w:tc>
          <w:tcPr>
            <w:tcW w:w="1651" w:type="dxa"/>
            <w:tcBorders>
              <w:top w:val="single" w:sz="4" w:space="0" w:color="000000"/>
              <w:left w:val="single" w:sz="4" w:space="0" w:color="000000"/>
              <w:bottom w:val="single" w:sz="4" w:space="0" w:color="000000"/>
              <w:right w:val="single" w:sz="4" w:space="0" w:color="000000"/>
            </w:tcBorders>
            <w:hideMark/>
          </w:tcPr>
          <w:p w14:paraId="229E492A"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Chocolate tree</w:t>
            </w:r>
          </w:p>
        </w:tc>
        <w:tc>
          <w:tcPr>
            <w:tcW w:w="1456" w:type="dxa"/>
            <w:tcBorders>
              <w:top w:val="single" w:sz="4" w:space="0" w:color="000000"/>
              <w:left w:val="single" w:sz="4" w:space="0" w:color="000000"/>
              <w:bottom w:val="single" w:sz="4" w:space="0" w:color="000000"/>
              <w:right w:val="single" w:sz="4" w:space="0" w:color="000000"/>
            </w:tcBorders>
            <w:hideMark/>
          </w:tcPr>
          <w:p w14:paraId="229E492B"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Malvaceae</w:t>
            </w:r>
          </w:p>
        </w:tc>
        <w:tc>
          <w:tcPr>
            <w:tcW w:w="1366" w:type="dxa"/>
            <w:tcBorders>
              <w:top w:val="single" w:sz="4" w:space="0" w:color="000000"/>
              <w:left w:val="single" w:sz="4" w:space="0" w:color="000000"/>
              <w:bottom w:val="single" w:sz="4" w:space="0" w:color="000000"/>
              <w:right w:val="single" w:sz="4" w:space="0" w:color="000000"/>
            </w:tcBorders>
            <w:hideMark/>
          </w:tcPr>
          <w:p w14:paraId="229E492C"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92D"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92E"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Chocolate source, medicinal</w:t>
            </w:r>
          </w:p>
        </w:tc>
      </w:tr>
      <w:tr w:rsidR="00F21D56" w14:paraId="229E4937" w14:textId="77777777" w:rsidTr="00F21D56">
        <w:tc>
          <w:tcPr>
            <w:tcW w:w="568" w:type="dxa"/>
            <w:tcBorders>
              <w:top w:val="single" w:sz="4" w:space="0" w:color="000000"/>
              <w:left w:val="single" w:sz="4" w:space="0" w:color="000000"/>
              <w:bottom w:val="single" w:sz="4" w:space="0" w:color="000000"/>
              <w:right w:val="single" w:sz="4" w:space="0" w:color="000000"/>
            </w:tcBorders>
            <w:hideMark/>
          </w:tcPr>
          <w:p w14:paraId="229E4930"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30</w:t>
            </w:r>
          </w:p>
        </w:tc>
        <w:tc>
          <w:tcPr>
            <w:tcW w:w="1571" w:type="dxa"/>
            <w:tcBorders>
              <w:top w:val="single" w:sz="4" w:space="0" w:color="000000"/>
              <w:left w:val="single" w:sz="4" w:space="0" w:color="000000"/>
              <w:bottom w:val="single" w:sz="4" w:space="0" w:color="000000"/>
              <w:right w:val="single" w:sz="4" w:space="0" w:color="000000"/>
            </w:tcBorders>
            <w:hideMark/>
          </w:tcPr>
          <w:p w14:paraId="229E4931" w14:textId="77777777" w:rsidR="00F21D56" w:rsidRPr="00F21D56" w:rsidRDefault="00F21D56" w:rsidP="004B2AEE">
            <w:pPr>
              <w:spacing w:line="360" w:lineRule="auto"/>
              <w:rPr>
                <w:rFonts w:ascii="Times New Roman" w:hAnsi="Times New Roman" w:cs="Times New Roman"/>
                <w:i/>
              </w:rPr>
            </w:pPr>
            <w:r w:rsidRPr="00F21D56">
              <w:rPr>
                <w:rFonts w:ascii="Times New Roman" w:hAnsi="Times New Roman" w:cs="Times New Roman"/>
                <w:i/>
              </w:rPr>
              <w:t>Saracaasoca</w:t>
            </w:r>
          </w:p>
        </w:tc>
        <w:tc>
          <w:tcPr>
            <w:tcW w:w="1651" w:type="dxa"/>
            <w:tcBorders>
              <w:top w:val="single" w:sz="4" w:space="0" w:color="000000"/>
              <w:left w:val="single" w:sz="4" w:space="0" w:color="000000"/>
              <w:bottom w:val="single" w:sz="4" w:space="0" w:color="000000"/>
              <w:right w:val="single" w:sz="4" w:space="0" w:color="000000"/>
            </w:tcBorders>
            <w:hideMark/>
          </w:tcPr>
          <w:p w14:paraId="229E4932"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Ashoka tree</w:t>
            </w:r>
          </w:p>
        </w:tc>
        <w:tc>
          <w:tcPr>
            <w:tcW w:w="1456" w:type="dxa"/>
            <w:tcBorders>
              <w:top w:val="single" w:sz="4" w:space="0" w:color="000000"/>
              <w:left w:val="single" w:sz="4" w:space="0" w:color="000000"/>
              <w:bottom w:val="single" w:sz="4" w:space="0" w:color="000000"/>
              <w:right w:val="single" w:sz="4" w:space="0" w:color="000000"/>
            </w:tcBorders>
            <w:hideMark/>
          </w:tcPr>
          <w:p w14:paraId="229E4933"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Fabaceae</w:t>
            </w:r>
          </w:p>
        </w:tc>
        <w:tc>
          <w:tcPr>
            <w:tcW w:w="1366" w:type="dxa"/>
            <w:tcBorders>
              <w:top w:val="single" w:sz="4" w:space="0" w:color="000000"/>
              <w:left w:val="single" w:sz="4" w:space="0" w:color="000000"/>
              <w:bottom w:val="single" w:sz="4" w:space="0" w:color="000000"/>
              <w:right w:val="single" w:sz="4" w:space="0" w:color="000000"/>
            </w:tcBorders>
            <w:hideMark/>
          </w:tcPr>
          <w:p w14:paraId="229E4934"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Angiosperm (Dicot)</w:t>
            </w:r>
          </w:p>
        </w:tc>
        <w:tc>
          <w:tcPr>
            <w:tcW w:w="810" w:type="dxa"/>
            <w:tcBorders>
              <w:top w:val="single" w:sz="4" w:space="0" w:color="000000"/>
              <w:left w:val="single" w:sz="4" w:space="0" w:color="000000"/>
              <w:bottom w:val="single" w:sz="4" w:space="0" w:color="000000"/>
              <w:right w:val="single" w:sz="4" w:space="0" w:color="000000"/>
            </w:tcBorders>
            <w:hideMark/>
          </w:tcPr>
          <w:p w14:paraId="229E4935"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Tree</w:t>
            </w:r>
          </w:p>
        </w:tc>
        <w:tc>
          <w:tcPr>
            <w:tcW w:w="2218" w:type="dxa"/>
            <w:tcBorders>
              <w:top w:val="single" w:sz="4" w:space="0" w:color="000000"/>
              <w:left w:val="single" w:sz="4" w:space="0" w:color="000000"/>
              <w:bottom w:val="single" w:sz="4" w:space="0" w:color="000000"/>
              <w:right w:val="single" w:sz="4" w:space="0" w:color="000000"/>
            </w:tcBorders>
            <w:hideMark/>
          </w:tcPr>
          <w:p w14:paraId="229E4936" w14:textId="77777777" w:rsidR="00F21D56" w:rsidRPr="00F21D56" w:rsidRDefault="00F21D56" w:rsidP="004B2AEE">
            <w:pPr>
              <w:spacing w:line="360" w:lineRule="auto"/>
              <w:rPr>
                <w:rFonts w:ascii="Times New Roman" w:hAnsi="Times New Roman" w:cs="Times New Roman"/>
              </w:rPr>
            </w:pPr>
            <w:r w:rsidRPr="00F21D56">
              <w:rPr>
                <w:rFonts w:ascii="Times New Roman" w:hAnsi="Times New Roman" w:cs="Times New Roman"/>
              </w:rPr>
              <w:t>Menstrual relief, sacred, ornamental</w:t>
            </w:r>
          </w:p>
        </w:tc>
      </w:tr>
    </w:tbl>
    <w:p w14:paraId="229E4938" w14:textId="77777777" w:rsidR="00F21D56" w:rsidRDefault="00F21D56" w:rsidP="004B2AEE">
      <w:pPr>
        <w:widowControl w:val="0"/>
        <w:spacing w:after="0" w:line="360" w:lineRule="auto"/>
        <w:rPr>
          <w:rFonts w:ascii="Cambria" w:hAnsi="Cambria" w:cs="Cambria"/>
          <w:lang w:val="en-US"/>
        </w:rPr>
      </w:pPr>
    </w:p>
    <w:p w14:paraId="229E4939" w14:textId="5786FF34" w:rsidR="00A1706F" w:rsidRPr="00A1706F" w:rsidRDefault="00103BB2" w:rsidP="004B2AEE">
      <w:pPr>
        <w:spacing w:line="360" w:lineRule="auto"/>
        <w:rPr>
          <w:rFonts w:ascii="Cambria" w:hAnsi="Cambria" w:cs="Cambria"/>
          <w:lang w:val="en-US"/>
        </w:rPr>
      </w:pPr>
      <w:r>
        <w:rPr>
          <w:rFonts w:ascii="Cambria" w:hAnsi="Cambria" w:cs="Cambria"/>
          <w:noProof/>
          <w:lang w:val="en-US"/>
        </w:rPr>
        <w:lastRenderedPageBreak/>
        <w:pict w14:anchorId="4818B211">
          <v:shape id="_x0000_s1031" type="#_x0000_t202" style="position:absolute;margin-left:-.15pt;margin-top:143.9pt;width:530.4pt;height:39.3pt;z-index:251666432" stroked="f">
            <v:textbox>
              <w:txbxContent>
                <w:p w14:paraId="0F0699CB" w14:textId="794CB211" w:rsidR="003D60AA" w:rsidRDefault="003D60AA" w:rsidP="00DE09D9">
                  <w:pPr>
                    <w:spacing w:after="0"/>
                    <w:rPr>
                      <w:rFonts w:ascii="Times New Roman" w:hAnsi="Times New Roman" w:cs="Times New Roman"/>
                      <w:i/>
                      <w:iCs/>
                      <w:sz w:val="24"/>
                      <w:szCs w:val="24"/>
                      <w:lang w:val="en-US"/>
                    </w:rPr>
                  </w:pPr>
                  <w:r>
                    <w:rPr>
                      <w:rFonts w:ascii="Times New Roman" w:hAnsi="Times New Roman" w:cs="Times New Roman"/>
                      <w:sz w:val="24"/>
                      <w:szCs w:val="24"/>
                      <w:lang w:val="en-US"/>
                    </w:rPr>
                    <w:t xml:space="preserve">(a) </w:t>
                  </w:r>
                  <w:r>
                    <w:rPr>
                      <w:rFonts w:ascii="Times New Roman" w:hAnsi="Times New Roman" w:cs="Times New Roman"/>
                      <w:i/>
                      <w:iCs/>
                      <w:sz w:val="24"/>
                      <w:szCs w:val="24"/>
                      <w:lang w:val="en-US"/>
                    </w:rPr>
                    <w:t>Ficus microcarpa</w:t>
                  </w:r>
                  <w:r w:rsidRPr="00253A4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       </w:t>
                  </w:r>
                  <w:r w:rsidRPr="00E02EE5">
                    <w:rPr>
                      <w:rFonts w:ascii="Times New Roman" w:hAnsi="Times New Roman" w:cs="Times New Roman"/>
                      <w:sz w:val="24"/>
                      <w:szCs w:val="24"/>
                      <w:lang w:val="en-US"/>
                    </w:rPr>
                    <w:t>(b)</w:t>
                  </w:r>
                  <w:r>
                    <w:rPr>
                      <w:rFonts w:ascii="Times New Roman" w:hAnsi="Times New Roman" w:cs="Times New Roman"/>
                      <w:i/>
                      <w:iCs/>
                      <w:sz w:val="24"/>
                      <w:szCs w:val="24"/>
                      <w:lang w:val="en-US"/>
                    </w:rPr>
                    <w:t xml:space="preserve">Hibiscus </w:t>
                  </w:r>
                  <w:r>
                    <w:rPr>
                      <w:rFonts w:ascii="Times New Roman" w:hAnsi="Times New Roman" w:cs="Times New Roman"/>
                      <w:sz w:val="24"/>
                      <w:szCs w:val="24"/>
                      <w:lang w:val="en-US"/>
                    </w:rPr>
                    <w:t>sp.</w:t>
                  </w:r>
                  <w:r w:rsidRPr="00253A4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         </w:t>
                  </w:r>
                  <w:r w:rsidRPr="00D35B74">
                    <w:rPr>
                      <w:rFonts w:ascii="Times New Roman" w:hAnsi="Times New Roman" w:cs="Times New Roman"/>
                      <w:sz w:val="24"/>
                      <w:szCs w:val="24"/>
                      <w:lang w:val="en-US"/>
                    </w:rPr>
                    <w:t>(c)</w:t>
                  </w:r>
                  <w:r>
                    <w:rPr>
                      <w:rFonts w:ascii="Times New Roman" w:hAnsi="Times New Roman" w:cs="Times New Roman"/>
                      <w:i/>
                      <w:iCs/>
                      <w:sz w:val="24"/>
                      <w:szCs w:val="24"/>
                      <w:lang w:val="en-US"/>
                    </w:rPr>
                    <w:t>Alcea</w:t>
                  </w:r>
                  <w:r w:rsidRPr="00253A4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rosa        </w:t>
                  </w:r>
                  <w:r w:rsidRPr="00253A4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  </w:t>
                  </w:r>
                  <w:r w:rsidRPr="00D35B74">
                    <w:rPr>
                      <w:rFonts w:ascii="Times New Roman" w:hAnsi="Times New Roman" w:cs="Times New Roman"/>
                      <w:sz w:val="24"/>
                      <w:szCs w:val="24"/>
                      <w:lang w:val="en-US"/>
                    </w:rPr>
                    <w:t>(d)</w:t>
                  </w:r>
                  <w:r>
                    <w:rPr>
                      <w:rFonts w:ascii="Times New Roman" w:hAnsi="Times New Roman" w:cs="Times New Roman"/>
                      <w:i/>
                      <w:iCs/>
                      <w:sz w:val="24"/>
                      <w:szCs w:val="24"/>
                      <w:lang w:val="en-US"/>
                    </w:rPr>
                    <w:t>Tecoma stans</w:t>
                  </w:r>
                </w:p>
                <w:p w14:paraId="0B46BDF7" w14:textId="2D237C2E" w:rsidR="003D60AA" w:rsidRPr="00253A40" w:rsidRDefault="003D60AA" w:rsidP="00DE09D9">
                  <w:pPr>
                    <w:spacing w:after="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p>
              </w:txbxContent>
            </v:textbox>
          </v:shape>
        </w:pict>
      </w:r>
      <w:r w:rsidR="00A1706F">
        <w:rPr>
          <w:rFonts w:ascii="Cambria" w:hAnsi="Cambria" w:cs="Cambria"/>
          <w:noProof/>
          <w:lang w:eastAsia="en-IN"/>
        </w:rPr>
        <w:drawing>
          <wp:inline distT="0" distB="0" distL="0" distR="0" wp14:anchorId="229E4A9D" wp14:editId="229E4A9E">
            <wp:extent cx="1379855" cy="1706751"/>
            <wp:effectExtent l="19050" t="19050" r="10795" b="27305"/>
            <wp:docPr id="858758244" name="Picture 49" descr="A tree with leaves growing in the 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244" name="Picture 49" descr="A tree with leaves growing in the groun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0876" cy="1708014"/>
                    </a:xfrm>
                    <a:prstGeom prst="rect">
                      <a:avLst/>
                    </a:prstGeom>
                    <a:ln>
                      <a:solidFill>
                        <a:schemeClr val="bg1"/>
                      </a:solidFill>
                    </a:ln>
                  </pic:spPr>
                </pic:pic>
              </a:graphicData>
            </a:graphic>
          </wp:inline>
        </w:drawing>
      </w:r>
      <w:r w:rsidR="0095172A">
        <w:rPr>
          <w:rFonts w:ascii="Cambria" w:hAnsi="Cambria" w:cs="Cambria"/>
          <w:noProof/>
          <w:lang w:eastAsia="en-IN"/>
        </w:rPr>
        <w:drawing>
          <wp:inline distT="0" distB="0" distL="0" distR="0" wp14:anchorId="229E4A9F" wp14:editId="229E4AA0">
            <wp:extent cx="1360026" cy="1727247"/>
            <wp:effectExtent l="19050" t="19050" r="12065" b="25400"/>
            <wp:docPr id="1311094522" name="Picture 48" descr="A green plant with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94522" name="Picture 48" descr="A green plant with leav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1589" cy="1729232"/>
                    </a:xfrm>
                    <a:prstGeom prst="rect">
                      <a:avLst/>
                    </a:prstGeom>
                    <a:ln>
                      <a:solidFill>
                        <a:schemeClr val="bg1"/>
                      </a:solidFill>
                    </a:ln>
                  </pic:spPr>
                </pic:pic>
              </a:graphicData>
            </a:graphic>
          </wp:inline>
        </w:drawing>
      </w:r>
      <w:r w:rsidR="0095172A">
        <w:rPr>
          <w:rFonts w:ascii="Cambria" w:hAnsi="Cambria" w:cs="Cambria"/>
          <w:noProof/>
          <w:lang w:eastAsia="en-IN"/>
        </w:rPr>
        <w:drawing>
          <wp:inline distT="0" distB="0" distL="0" distR="0" wp14:anchorId="229E4AA1" wp14:editId="229E4AA2">
            <wp:extent cx="1255108" cy="1718439"/>
            <wp:effectExtent l="19050" t="19050" r="21590" b="15240"/>
            <wp:docPr id="1060833998" name="Picture 47" descr="A pink flower on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33998" name="Picture 47" descr="A pink flower on a plant&#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6534" cy="1720391"/>
                    </a:xfrm>
                    <a:prstGeom prst="rect">
                      <a:avLst/>
                    </a:prstGeom>
                    <a:ln>
                      <a:solidFill>
                        <a:schemeClr val="bg1"/>
                      </a:solidFill>
                    </a:ln>
                  </pic:spPr>
                </pic:pic>
              </a:graphicData>
            </a:graphic>
          </wp:inline>
        </w:drawing>
      </w:r>
      <w:r w:rsidR="0095172A">
        <w:rPr>
          <w:rFonts w:ascii="Cambria" w:hAnsi="Cambria" w:cs="Cambria"/>
          <w:noProof/>
          <w:lang w:eastAsia="en-IN"/>
        </w:rPr>
        <w:drawing>
          <wp:inline distT="0" distB="0" distL="0" distR="0" wp14:anchorId="229E4AA3" wp14:editId="229E4AA4">
            <wp:extent cx="1378848" cy="1723664"/>
            <wp:effectExtent l="19050" t="19050" r="12065" b="10160"/>
            <wp:docPr id="45282341" name="Picture 46" descr="A bush with yellow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341" name="Picture 46" descr="A bush with yellow flow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9840" cy="1724904"/>
                    </a:xfrm>
                    <a:prstGeom prst="rect">
                      <a:avLst/>
                    </a:prstGeom>
                    <a:ln>
                      <a:solidFill>
                        <a:schemeClr val="bg1"/>
                      </a:solidFill>
                    </a:ln>
                  </pic:spPr>
                </pic:pic>
              </a:graphicData>
            </a:graphic>
          </wp:inline>
        </w:drawing>
      </w:r>
    </w:p>
    <w:p w14:paraId="229E493B" w14:textId="0A2A05AC" w:rsidR="00A1706F" w:rsidRPr="00A1706F" w:rsidRDefault="00A1706F" w:rsidP="004B2AEE">
      <w:pPr>
        <w:spacing w:line="360" w:lineRule="auto"/>
        <w:rPr>
          <w:rFonts w:ascii="Cambria" w:hAnsi="Cambria" w:cs="Cambria"/>
          <w:lang w:val="en-US"/>
        </w:rPr>
      </w:pPr>
    </w:p>
    <w:p w14:paraId="76AEE869" w14:textId="77777777" w:rsidR="00DE09D9" w:rsidRDefault="00DE09D9" w:rsidP="004B2AEE">
      <w:pPr>
        <w:widowControl w:val="0"/>
        <w:spacing w:after="0" w:line="360" w:lineRule="auto"/>
        <w:rPr>
          <w:rFonts w:ascii="Cambria" w:hAnsi="Cambria" w:cs="Cambria"/>
          <w:lang w:val="en-US"/>
        </w:rPr>
      </w:pPr>
    </w:p>
    <w:p w14:paraId="229E493C" w14:textId="5644C2FA" w:rsidR="00A1706F" w:rsidRDefault="00234C27" w:rsidP="004B2AEE">
      <w:pPr>
        <w:widowControl w:val="0"/>
        <w:spacing w:after="0" w:line="360" w:lineRule="auto"/>
        <w:rPr>
          <w:rFonts w:ascii="Cambria" w:hAnsi="Cambria" w:cs="Cambria"/>
          <w:lang w:val="en-US"/>
        </w:rPr>
      </w:pPr>
      <w:r>
        <w:rPr>
          <w:rFonts w:ascii="Cambria" w:hAnsi="Cambria" w:cs="Cambria"/>
          <w:lang w:val="en-US"/>
        </w:rPr>
        <w:t xml:space="preserve">                                                    </w:t>
      </w:r>
      <w:r w:rsidR="0095172A">
        <w:rPr>
          <w:rFonts w:ascii="Cambria" w:hAnsi="Cambria" w:cs="Cambria"/>
          <w:noProof/>
          <w:lang w:eastAsia="en-IN"/>
        </w:rPr>
        <w:drawing>
          <wp:inline distT="0" distB="0" distL="0" distR="0" wp14:anchorId="229E4AA5" wp14:editId="229E4AA6">
            <wp:extent cx="1268730" cy="1705608"/>
            <wp:effectExtent l="0" t="0" r="7620" b="9525"/>
            <wp:docPr id="1396197537" name="Picture 45" descr="A plant with yellow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97537" name="Picture 45" descr="A plant with yellow flower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70105" cy="1707456"/>
                    </a:xfrm>
                    <a:prstGeom prst="rect">
                      <a:avLst/>
                    </a:prstGeom>
                  </pic:spPr>
                </pic:pic>
              </a:graphicData>
            </a:graphic>
          </wp:inline>
        </w:drawing>
      </w:r>
      <w:r w:rsidR="0095172A">
        <w:rPr>
          <w:rFonts w:ascii="Times New Roman" w:eastAsia="Times New Roman" w:hAnsi="Times New Roman" w:cs="Times New Roman"/>
          <w:noProof/>
          <w:sz w:val="24"/>
          <w:szCs w:val="24"/>
          <w:lang w:eastAsia="en-IN"/>
        </w:rPr>
        <w:drawing>
          <wp:inline distT="0" distB="0" distL="0" distR="0" wp14:anchorId="229E4AA7" wp14:editId="229E4AA8">
            <wp:extent cx="1241425" cy="1707515"/>
            <wp:effectExtent l="0" t="0" r="0" b="6985"/>
            <wp:docPr id="1920526254" name="Picture 44" descr="A tree with green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26254" name="Picture 44" descr="A tree with green leave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41425" cy="1707515"/>
                    </a:xfrm>
                    <a:prstGeom prst="rect">
                      <a:avLst/>
                    </a:prstGeom>
                  </pic:spPr>
                </pic:pic>
              </a:graphicData>
            </a:graphic>
          </wp:inline>
        </w:drawing>
      </w:r>
    </w:p>
    <w:p w14:paraId="229E493F" w14:textId="70F95597" w:rsidR="00F21D56" w:rsidRDefault="00103BB2" w:rsidP="004B2AEE">
      <w:pPr>
        <w:spacing w:before="100" w:beforeAutospacing="1" w:after="100" w:afterAutospacing="1" w:line="36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noProof/>
          <w:sz w:val="36"/>
          <w:szCs w:val="36"/>
          <w:lang w:eastAsia="en-IN"/>
        </w:rPr>
        <w:pict w14:anchorId="4818B211">
          <v:shape id="_x0000_s1032" type="#_x0000_t202" style="position:absolute;margin-left:-7.25pt;margin-top:14.2pt;width:530.4pt;height:55.6pt;z-index:251667456" stroked="f">
            <v:textbox>
              <w:txbxContent>
                <w:p w14:paraId="7ECAFF5C" w14:textId="0D324C11" w:rsidR="003D60AA" w:rsidRPr="002732BB" w:rsidRDefault="003D60AA" w:rsidP="00234C27">
                  <w:pPr>
                    <w:spacing w:after="0"/>
                    <w:rPr>
                      <w:rFonts w:ascii="Times New Roman" w:hAnsi="Times New Roman" w:cs="Times New Roman"/>
                      <w:i/>
                      <w:iCs/>
                      <w:sz w:val="24"/>
                      <w:szCs w:val="24"/>
                      <w:lang w:val="en-US"/>
                    </w:rPr>
                  </w:pPr>
                  <w:r>
                    <w:rPr>
                      <w:rFonts w:ascii="Times New Roman" w:hAnsi="Times New Roman" w:cs="Times New Roman"/>
                      <w:sz w:val="24"/>
                      <w:szCs w:val="24"/>
                      <w:lang w:val="en-US"/>
                    </w:rPr>
                    <w:t xml:space="preserve">                                     (e)</w:t>
                  </w:r>
                  <w:r>
                    <w:rPr>
                      <w:rFonts w:ascii="Times New Roman" w:hAnsi="Times New Roman" w:cs="Times New Roman"/>
                      <w:i/>
                      <w:iCs/>
                      <w:sz w:val="24"/>
                      <w:szCs w:val="24"/>
                      <w:lang w:val="en-US"/>
                    </w:rPr>
                    <w:t xml:space="preserve">Glebionis coronaria     </w:t>
                  </w:r>
                  <w:r w:rsidRPr="002732BB">
                    <w:rPr>
                      <w:rFonts w:ascii="Times New Roman" w:hAnsi="Times New Roman" w:cs="Times New Roman"/>
                      <w:sz w:val="24"/>
                      <w:szCs w:val="24"/>
                      <w:lang w:val="en-US"/>
                    </w:rPr>
                    <w:t>(f)</w:t>
                  </w:r>
                  <w:r>
                    <w:rPr>
                      <w:rFonts w:ascii="Times New Roman" w:hAnsi="Times New Roman" w:cs="Times New Roman"/>
                      <w:i/>
                      <w:iCs/>
                      <w:sz w:val="24"/>
                      <w:szCs w:val="24"/>
                      <w:lang w:val="en-US"/>
                    </w:rPr>
                    <w:t>Ficus religiosa</w:t>
                  </w:r>
                </w:p>
                <w:p w14:paraId="4CB37431" w14:textId="105F8FA3" w:rsidR="003D60AA" w:rsidRPr="00253A40" w:rsidRDefault="003D60AA" w:rsidP="00234C27">
                  <w:pPr>
                    <w:spacing w:after="0"/>
                    <w:rPr>
                      <w:rFonts w:ascii="Times New Roman" w:hAnsi="Times New Roman" w:cs="Times New Roman"/>
                      <w:i/>
                      <w:iCs/>
                      <w:sz w:val="24"/>
                      <w:szCs w:val="24"/>
                      <w:lang w:val="en-US"/>
                    </w:rPr>
                  </w:pPr>
                </w:p>
              </w:txbxContent>
            </v:textbox>
          </v:shape>
        </w:pict>
      </w:r>
      <w:r w:rsidR="00F21D56">
        <w:rPr>
          <w:rFonts w:ascii="Times New Roman" w:eastAsia="Times New Roman" w:hAnsi="Times New Roman" w:cs="Times New Roman"/>
          <w:b/>
          <w:bCs/>
          <w:sz w:val="36"/>
          <w:szCs w:val="36"/>
          <w:lang w:eastAsia="en-IN"/>
        </w:rPr>
        <w:br w:type="page"/>
      </w:r>
    </w:p>
    <w:p w14:paraId="229E4940" w14:textId="77777777" w:rsidR="00F21D56" w:rsidRPr="00F21D56" w:rsidRDefault="00F21D56" w:rsidP="004B2AEE">
      <w:pPr>
        <w:spacing w:before="100" w:beforeAutospacing="1" w:after="100" w:afterAutospacing="1" w:line="360" w:lineRule="auto"/>
        <w:jc w:val="both"/>
        <w:outlineLvl w:val="1"/>
        <w:rPr>
          <w:rFonts w:ascii="Times New Roman" w:eastAsia="Times New Roman" w:hAnsi="Times New Roman" w:cs="Times New Roman"/>
          <w:b/>
          <w:bCs/>
          <w:sz w:val="36"/>
          <w:szCs w:val="36"/>
          <w:lang w:eastAsia="en-IN"/>
        </w:rPr>
      </w:pPr>
      <w:r w:rsidRPr="00F21D56">
        <w:rPr>
          <w:rFonts w:ascii="Times New Roman" w:eastAsia="Times New Roman" w:hAnsi="Times New Roman" w:cs="Times New Roman"/>
          <w:b/>
          <w:bCs/>
          <w:sz w:val="36"/>
          <w:szCs w:val="36"/>
          <w:lang w:eastAsia="en-IN"/>
        </w:rPr>
        <w:lastRenderedPageBreak/>
        <w:t>Site D – Playground: Observational Report</w:t>
      </w:r>
    </w:p>
    <w:p w14:paraId="229E4941" w14:textId="77777777" w:rsidR="00F21D56" w:rsidRPr="00F21D56" w:rsidRDefault="00F21D56"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21D56">
        <w:rPr>
          <w:rFonts w:ascii="Times New Roman" w:eastAsia="Times New Roman" w:hAnsi="Times New Roman" w:cs="Times New Roman"/>
          <w:b/>
          <w:bCs/>
          <w:sz w:val="27"/>
          <w:szCs w:val="27"/>
          <w:lang w:eastAsia="en-IN"/>
        </w:rPr>
        <w:t>Introduction</w:t>
      </w:r>
    </w:p>
    <w:p w14:paraId="229E4942" w14:textId="77777777" w:rsidR="00F21D56" w:rsidRPr="00F21D56" w:rsidRDefault="00F21D56"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sz w:val="24"/>
          <w:szCs w:val="24"/>
          <w:lang w:eastAsia="en-IN"/>
        </w:rPr>
        <w:t xml:space="preserve">The </w:t>
      </w:r>
      <w:r w:rsidRPr="00F21D56">
        <w:rPr>
          <w:rFonts w:ascii="Times New Roman" w:eastAsia="Times New Roman" w:hAnsi="Times New Roman" w:cs="Times New Roman"/>
          <w:b/>
          <w:bCs/>
          <w:sz w:val="24"/>
          <w:szCs w:val="24"/>
          <w:lang w:eastAsia="en-IN"/>
        </w:rPr>
        <w:t>Playground area</w:t>
      </w:r>
      <w:r w:rsidRPr="00F21D56">
        <w:rPr>
          <w:rFonts w:ascii="Times New Roman" w:eastAsia="Times New Roman" w:hAnsi="Times New Roman" w:cs="Times New Roman"/>
          <w:sz w:val="24"/>
          <w:szCs w:val="24"/>
          <w:lang w:eastAsia="en-IN"/>
        </w:rPr>
        <w:t xml:space="preserve"> at J.C. Bose University of Science and Technology, YMCA (Site D), represents an ecologically important and multifunctional green space. Though primarily designed for student sports and recreation, the site incorporates a significant assemblage of </w:t>
      </w:r>
      <w:r w:rsidRPr="00F21D56">
        <w:rPr>
          <w:rFonts w:ascii="Times New Roman" w:eastAsia="Times New Roman" w:hAnsi="Times New Roman" w:cs="Times New Roman"/>
          <w:b/>
          <w:bCs/>
          <w:sz w:val="24"/>
          <w:szCs w:val="24"/>
          <w:lang w:eastAsia="en-IN"/>
        </w:rPr>
        <w:t>ornamental, shade-providing, and medicinally valuable plant species</w:t>
      </w:r>
      <w:r w:rsidRPr="00F21D56">
        <w:rPr>
          <w:rFonts w:ascii="Times New Roman" w:eastAsia="Times New Roman" w:hAnsi="Times New Roman" w:cs="Times New Roman"/>
          <w:sz w:val="24"/>
          <w:szCs w:val="24"/>
          <w:lang w:eastAsia="en-IN"/>
        </w:rPr>
        <w:t xml:space="preserve">. The presence of flora along the boundaries, walking tracks, and open soil patches contributes not only to the </w:t>
      </w:r>
      <w:r w:rsidRPr="00F21D56">
        <w:rPr>
          <w:rFonts w:ascii="Times New Roman" w:eastAsia="Times New Roman" w:hAnsi="Times New Roman" w:cs="Times New Roman"/>
          <w:b/>
          <w:bCs/>
          <w:sz w:val="24"/>
          <w:szCs w:val="24"/>
          <w:lang w:eastAsia="en-IN"/>
        </w:rPr>
        <w:t>aesthetic and environmental value</w:t>
      </w:r>
      <w:r w:rsidRPr="00F21D56">
        <w:rPr>
          <w:rFonts w:ascii="Times New Roman" w:eastAsia="Times New Roman" w:hAnsi="Times New Roman" w:cs="Times New Roman"/>
          <w:sz w:val="24"/>
          <w:szCs w:val="24"/>
          <w:lang w:eastAsia="en-IN"/>
        </w:rPr>
        <w:t xml:space="preserve"> of the campus but also to biodiversity conservation in an open, dynamic landscape.</w:t>
      </w:r>
    </w:p>
    <w:p w14:paraId="229E4943" w14:textId="77777777" w:rsidR="00F21D56" w:rsidRDefault="00A4759C"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60288" behindDoc="0" locked="0" layoutInCell="1" allowOverlap="1" wp14:anchorId="229E4AA9" wp14:editId="229E4AAA">
            <wp:simplePos x="0" y="0"/>
            <wp:positionH relativeFrom="column">
              <wp:posOffset>561975</wp:posOffset>
            </wp:positionH>
            <wp:positionV relativeFrom="paragraph">
              <wp:posOffset>727710</wp:posOffset>
            </wp:positionV>
            <wp:extent cx="4686300" cy="4095750"/>
            <wp:effectExtent l="19050" t="0" r="0" b="0"/>
            <wp:wrapTopAndBottom/>
            <wp:docPr id="2017320030" name="Picture 6" descr="A screenshot of a map and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0030" name="Picture 6" descr="A screenshot of a map and a field&#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6300" cy="4095750"/>
                    </a:xfrm>
                    <a:prstGeom prst="rect">
                      <a:avLst/>
                    </a:prstGeom>
                  </pic:spPr>
                </pic:pic>
              </a:graphicData>
            </a:graphic>
          </wp:anchor>
        </w:drawing>
      </w:r>
      <w:r w:rsidR="00F21D56" w:rsidRPr="00F21D56">
        <w:rPr>
          <w:rFonts w:ascii="Times New Roman" w:eastAsia="Times New Roman" w:hAnsi="Times New Roman" w:cs="Times New Roman"/>
          <w:sz w:val="24"/>
          <w:szCs w:val="24"/>
          <w:lang w:eastAsia="en-IN"/>
        </w:rPr>
        <w:t xml:space="preserve">This report catalogs and evaluates the plant diversity surrounding the playground area, emphasizing their </w:t>
      </w:r>
      <w:r w:rsidR="00F21D56" w:rsidRPr="00F21D56">
        <w:rPr>
          <w:rFonts w:ascii="Times New Roman" w:eastAsia="Times New Roman" w:hAnsi="Times New Roman" w:cs="Times New Roman"/>
          <w:b/>
          <w:bCs/>
          <w:sz w:val="24"/>
          <w:szCs w:val="24"/>
          <w:lang w:eastAsia="en-IN"/>
        </w:rPr>
        <w:t>habit, ecological role, and potential applications</w:t>
      </w:r>
      <w:r w:rsidR="00F21D56" w:rsidRPr="00F21D56">
        <w:rPr>
          <w:rFonts w:ascii="Times New Roman" w:eastAsia="Times New Roman" w:hAnsi="Times New Roman" w:cs="Times New Roman"/>
          <w:sz w:val="24"/>
          <w:szCs w:val="24"/>
          <w:lang w:eastAsia="en-IN"/>
        </w:rPr>
        <w:t>.</w:t>
      </w:r>
    </w:p>
    <w:p w14:paraId="229E4944" w14:textId="77777777" w:rsidR="004A1200" w:rsidRDefault="004A1200"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945" w14:textId="77777777" w:rsidR="00CC4489" w:rsidRDefault="00333040" w:rsidP="00333040">
      <w:pPr>
        <w:spacing w:before="100" w:beforeAutospacing="1" w:after="100" w:afterAutospacing="1" w:line="360" w:lineRule="auto"/>
        <w:jc w:val="center"/>
        <w:rPr>
          <w:rFonts w:ascii="Times New Roman" w:eastAsia="Times New Roman" w:hAnsi="Times New Roman" w:cs="Times New Roman"/>
          <w:b/>
          <w:bCs/>
          <w:sz w:val="27"/>
          <w:szCs w:val="27"/>
          <w:lang w:eastAsia="en-IN"/>
        </w:rPr>
      </w:pPr>
      <w:r w:rsidRPr="00333040">
        <w:rPr>
          <w:rFonts w:ascii="Times New Roman" w:eastAsia="Times New Roman" w:hAnsi="Times New Roman" w:cs="Times New Roman"/>
          <w:b/>
          <w:sz w:val="24"/>
          <w:szCs w:val="24"/>
          <w:lang w:eastAsia="en-IN"/>
        </w:rPr>
        <w:t>Fig. 4:</w:t>
      </w:r>
      <w:r>
        <w:rPr>
          <w:rFonts w:ascii="Times New Roman" w:eastAsia="Times New Roman" w:hAnsi="Times New Roman" w:cs="Times New Roman"/>
          <w:sz w:val="24"/>
          <w:szCs w:val="24"/>
          <w:lang w:eastAsia="en-IN"/>
        </w:rPr>
        <w:t xml:space="preserve"> Site D-Playground</w:t>
      </w:r>
    </w:p>
    <w:p w14:paraId="229E4946" w14:textId="77777777" w:rsidR="00F21D56" w:rsidRPr="00F21D56" w:rsidRDefault="00F21D56" w:rsidP="004B2AEE">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sidRPr="00F21D56">
        <w:rPr>
          <w:rFonts w:ascii="Times New Roman" w:eastAsia="Times New Roman" w:hAnsi="Times New Roman" w:cs="Times New Roman"/>
          <w:b/>
          <w:bCs/>
          <w:sz w:val="27"/>
          <w:szCs w:val="27"/>
          <w:lang w:eastAsia="en-IN"/>
        </w:rPr>
        <w:lastRenderedPageBreak/>
        <w:t>Habitat and Floristic Composition</w:t>
      </w:r>
    </w:p>
    <w:p w14:paraId="229E4947" w14:textId="77777777" w:rsidR="00F21D56" w:rsidRPr="00F21D56" w:rsidRDefault="00F21D56"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sz w:val="24"/>
          <w:szCs w:val="24"/>
          <w:lang w:eastAsia="en-IN"/>
        </w:rPr>
        <w:t xml:space="preserve">The floristic distribution around the playground shows a predominance of </w:t>
      </w:r>
      <w:r w:rsidRPr="00F21D56">
        <w:rPr>
          <w:rFonts w:ascii="Times New Roman" w:eastAsia="Times New Roman" w:hAnsi="Times New Roman" w:cs="Times New Roman"/>
          <w:b/>
          <w:bCs/>
          <w:sz w:val="24"/>
          <w:szCs w:val="24"/>
          <w:lang w:eastAsia="en-IN"/>
        </w:rPr>
        <w:t>tree species</w:t>
      </w:r>
      <w:r w:rsidRPr="00F21D56">
        <w:rPr>
          <w:rFonts w:ascii="Times New Roman" w:eastAsia="Times New Roman" w:hAnsi="Times New Roman" w:cs="Times New Roman"/>
          <w:sz w:val="24"/>
          <w:szCs w:val="24"/>
          <w:lang w:eastAsia="en-IN"/>
        </w:rPr>
        <w:t xml:space="preserve">, accompanied by a smaller number of </w:t>
      </w:r>
      <w:r w:rsidRPr="00F21D56">
        <w:rPr>
          <w:rFonts w:ascii="Times New Roman" w:eastAsia="Times New Roman" w:hAnsi="Times New Roman" w:cs="Times New Roman"/>
          <w:b/>
          <w:bCs/>
          <w:sz w:val="24"/>
          <w:szCs w:val="24"/>
          <w:lang w:eastAsia="en-IN"/>
        </w:rPr>
        <w:t>shrubs, climbers, and grasses</w:t>
      </w:r>
      <w:r w:rsidRPr="00F21D56">
        <w:rPr>
          <w:rFonts w:ascii="Times New Roman" w:eastAsia="Times New Roman" w:hAnsi="Times New Roman" w:cs="Times New Roman"/>
          <w:sz w:val="24"/>
          <w:szCs w:val="24"/>
          <w:lang w:eastAsia="en-IN"/>
        </w:rPr>
        <w:t xml:space="preserve">. Most of the identified taxa belong to the </w:t>
      </w:r>
      <w:r w:rsidRPr="00F21D56">
        <w:rPr>
          <w:rFonts w:ascii="Times New Roman" w:eastAsia="Times New Roman" w:hAnsi="Times New Roman" w:cs="Times New Roman"/>
          <w:b/>
          <w:bCs/>
          <w:sz w:val="24"/>
          <w:szCs w:val="24"/>
          <w:lang w:eastAsia="en-IN"/>
        </w:rPr>
        <w:t>angiosperms (both dicots and monocots)</w:t>
      </w:r>
      <w:r w:rsidRPr="00F21D56">
        <w:rPr>
          <w:rFonts w:ascii="Times New Roman" w:eastAsia="Times New Roman" w:hAnsi="Times New Roman" w:cs="Times New Roman"/>
          <w:sz w:val="24"/>
          <w:szCs w:val="24"/>
          <w:lang w:eastAsia="en-IN"/>
        </w:rPr>
        <w:t>. The plantings are strategically arranged to offer:</w:t>
      </w:r>
    </w:p>
    <w:p w14:paraId="229E4948" w14:textId="77777777" w:rsidR="00F21D56" w:rsidRPr="00F21D56" w:rsidRDefault="00F21D56" w:rsidP="004B2AEE">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Shade</w:t>
      </w:r>
      <w:r w:rsidRPr="00F21D56">
        <w:rPr>
          <w:rFonts w:ascii="Times New Roman" w:eastAsia="Times New Roman" w:hAnsi="Times New Roman" w:cs="Times New Roman"/>
          <w:sz w:val="24"/>
          <w:szCs w:val="24"/>
          <w:lang w:eastAsia="en-IN"/>
        </w:rPr>
        <w:t xml:space="preserve"> along walking perimeters and seating zones</w:t>
      </w:r>
    </w:p>
    <w:p w14:paraId="229E4949" w14:textId="77777777" w:rsidR="00F21D56" w:rsidRPr="00F21D56" w:rsidRDefault="00F21D56" w:rsidP="004B2AEE">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Soil stabilization and windbreak</w:t>
      </w:r>
      <w:r w:rsidRPr="00F21D56">
        <w:rPr>
          <w:rFonts w:ascii="Times New Roman" w:eastAsia="Times New Roman" w:hAnsi="Times New Roman" w:cs="Times New Roman"/>
          <w:sz w:val="24"/>
          <w:szCs w:val="24"/>
          <w:lang w:eastAsia="en-IN"/>
        </w:rPr>
        <w:t xml:space="preserve"> near open field edges</w:t>
      </w:r>
    </w:p>
    <w:p w14:paraId="229E494A" w14:textId="77777777" w:rsidR="00F21D56" w:rsidRPr="00F21D56" w:rsidRDefault="00F21D56" w:rsidP="004B2AEE">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Ornamental appeal</w:t>
      </w:r>
      <w:r w:rsidRPr="00F21D56">
        <w:rPr>
          <w:rFonts w:ascii="Times New Roman" w:eastAsia="Times New Roman" w:hAnsi="Times New Roman" w:cs="Times New Roman"/>
          <w:sz w:val="24"/>
          <w:szCs w:val="24"/>
          <w:lang w:eastAsia="en-IN"/>
        </w:rPr>
        <w:t xml:space="preserve"> with flowering and foliage plants</w:t>
      </w:r>
    </w:p>
    <w:p w14:paraId="229E494B" w14:textId="77777777" w:rsidR="00F21D56" w:rsidRPr="00F21D56" w:rsidRDefault="00F21D56" w:rsidP="004B2AEE">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Environmental services</w:t>
      </w:r>
      <w:r w:rsidRPr="00F21D56">
        <w:rPr>
          <w:rFonts w:ascii="Times New Roman" w:eastAsia="Times New Roman" w:hAnsi="Times New Roman" w:cs="Times New Roman"/>
          <w:sz w:val="24"/>
          <w:szCs w:val="24"/>
          <w:lang w:eastAsia="en-IN"/>
        </w:rPr>
        <w:t xml:space="preserve"> such as carbon sequestration and pollution buffering</w:t>
      </w:r>
    </w:p>
    <w:p w14:paraId="229E494C" w14:textId="77777777" w:rsidR="00F21D56" w:rsidRPr="00F21D56" w:rsidRDefault="00F21D56"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21D56">
        <w:rPr>
          <w:rFonts w:ascii="Times New Roman" w:eastAsia="Times New Roman" w:hAnsi="Times New Roman" w:cs="Times New Roman"/>
          <w:b/>
          <w:bCs/>
          <w:sz w:val="24"/>
          <w:szCs w:val="24"/>
          <w:lang w:eastAsia="en-IN"/>
        </w:rPr>
        <w:t>Growth Habits Present:</w:t>
      </w:r>
    </w:p>
    <w:p w14:paraId="229E494D" w14:textId="77777777" w:rsidR="00F21D56" w:rsidRPr="00F21D56" w:rsidRDefault="00F21D56" w:rsidP="004B2AEE">
      <w:pPr>
        <w:numPr>
          <w:ilvl w:val="0"/>
          <w:numId w:val="3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Trees</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Ficus microcarpa</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Cassia fistula</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Tectona grandis</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Syzygiumcumini</w:t>
      </w:r>
    </w:p>
    <w:p w14:paraId="229E494E" w14:textId="77777777" w:rsidR="00F21D56" w:rsidRPr="00F21D56" w:rsidRDefault="00F21D56" w:rsidP="004B2AEE">
      <w:pPr>
        <w:numPr>
          <w:ilvl w:val="0"/>
          <w:numId w:val="3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Shrubs</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Hibiscus rosa-sinensis</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Durantaerecta</w:t>
      </w:r>
    </w:p>
    <w:p w14:paraId="229E494F" w14:textId="77777777" w:rsidR="00F21D56" w:rsidRPr="00F21D56" w:rsidRDefault="00F21D56" w:rsidP="004B2AEE">
      <w:pPr>
        <w:numPr>
          <w:ilvl w:val="0"/>
          <w:numId w:val="3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Climbers</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Bougainvillea spectabilis</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Ficus pumila</w:t>
      </w:r>
    </w:p>
    <w:p w14:paraId="229E4950" w14:textId="77777777" w:rsidR="00F21D56" w:rsidRPr="00F21D56" w:rsidRDefault="00F21D56" w:rsidP="004B2AEE">
      <w:pPr>
        <w:numPr>
          <w:ilvl w:val="0"/>
          <w:numId w:val="3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Grass/Herbaceous</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Bambusa balcooa</w:t>
      </w:r>
      <w:r w:rsidRPr="00F21D56">
        <w:rPr>
          <w:rFonts w:ascii="Times New Roman" w:eastAsia="Times New Roman" w:hAnsi="Times New Roman" w:cs="Times New Roman"/>
          <w:sz w:val="24"/>
          <w:szCs w:val="24"/>
          <w:lang w:eastAsia="en-IN"/>
        </w:rPr>
        <w:t xml:space="preserve">, </w:t>
      </w:r>
      <w:r w:rsidRPr="00F21D56">
        <w:rPr>
          <w:rFonts w:ascii="Times New Roman" w:eastAsia="Times New Roman" w:hAnsi="Times New Roman" w:cs="Times New Roman"/>
          <w:i/>
          <w:iCs/>
          <w:sz w:val="24"/>
          <w:szCs w:val="24"/>
          <w:lang w:eastAsia="en-IN"/>
        </w:rPr>
        <w:t>Scrophularianingpoensis</w:t>
      </w:r>
    </w:p>
    <w:p w14:paraId="229E4951" w14:textId="77777777" w:rsidR="00F21D56" w:rsidRPr="00F21D56" w:rsidRDefault="00F21D56" w:rsidP="004B2AEE">
      <w:pPr>
        <w:spacing w:after="0"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7"/>
          <w:szCs w:val="27"/>
          <w:lang w:eastAsia="en-IN"/>
        </w:rPr>
        <w:t>Notable Observations</w:t>
      </w:r>
    </w:p>
    <w:p w14:paraId="229E4952" w14:textId="77777777" w:rsidR="00F21D56" w:rsidRPr="00F21D56" w:rsidRDefault="00F21D56"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21D56">
        <w:rPr>
          <w:rFonts w:ascii="Times New Roman" w:eastAsia="Times New Roman" w:hAnsi="Times New Roman" w:cs="Times New Roman"/>
          <w:b/>
          <w:bCs/>
          <w:sz w:val="24"/>
          <w:szCs w:val="24"/>
          <w:lang w:eastAsia="en-IN"/>
        </w:rPr>
        <w:t>1. Shade and Canopy Species</w:t>
      </w:r>
    </w:p>
    <w:p w14:paraId="229E4953" w14:textId="77777777" w:rsidR="00F21D56" w:rsidRPr="00F21D56" w:rsidRDefault="00F21D56"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sz w:val="24"/>
          <w:szCs w:val="24"/>
          <w:lang w:eastAsia="en-IN"/>
        </w:rPr>
        <w:t xml:space="preserve">A variety of large canopy trees are planted to provide </w:t>
      </w:r>
      <w:r w:rsidRPr="00F21D56">
        <w:rPr>
          <w:rFonts w:ascii="Times New Roman" w:eastAsia="Times New Roman" w:hAnsi="Times New Roman" w:cs="Times New Roman"/>
          <w:b/>
          <w:bCs/>
          <w:sz w:val="24"/>
          <w:szCs w:val="24"/>
          <w:lang w:eastAsia="en-IN"/>
        </w:rPr>
        <w:t>shade for spectators and resting students</w:t>
      </w:r>
      <w:r w:rsidRPr="00F21D56">
        <w:rPr>
          <w:rFonts w:ascii="Times New Roman" w:eastAsia="Times New Roman" w:hAnsi="Times New Roman" w:cs="Times New Roman"/>
          <w:sz w:val="24"/>
          <w:szCs w:val="24"/>
          <w:lang w:eastAsia="en-IN"/>
        </w:rPr>
        <w:t>:</w:t>
      </w:r>
    </w:p>
    <w:p w14:paraId="229E4954" w14:textId="77777777" w:rsidR="00F21D56" w:rsidRPr="00F21D56" w:rsidRDefault="00F21D56" w:rsidP="004B2AEE">
      <w:pPr>
        <w:numPr>
          <w:ilvl w:val="0"/>
          <w:numId w:val="4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i/>
          <w:iCs/>
          <w:sz w:val="24"/>
          <w:szCs w:val="24"/>
          <w:lang w:eastAsia="en-IN"/>
        </w:rPr>
        <w:t>Ficus benghalensis</w:t>
      </w:r>
      <w:r w:rsidRPr="00F21D56">
        <w:rPr>
          <w:rFonts w:ascii="Times New Roman" w:eastAsia="Times New Roman" w:hAnsi="Times New Roman" w:cs="Times New Roman"/>
          <w:sz w:val="24"/>
          <w:szCs w:val="24"/>
          <w:lang w:eastAsia="en-IN"/>
        </w:rPr>
        <w:t xml:space="preserve"> and </w:t>
      </w:r>
      <w:r w:rsidRPr="00F21D56">
        <w:rPr>
          <w:rFonts w:ascii="Times New Roman" w:eastAsia="Times New Roman" w:hAnsi="Times New Roman" w:cs="Times New Roman"/>
          <w:i/>
          <w:iCs/>
          <w:sz w:val="24"/>
          <w:szCs w:val="24"/>
          <w:lang w:eastAsia="en-IN"/>
        </w:rPr>
        <w:t>Ficus virens</w:t>
      </w:r>
      <w:r w:rsidRPr="00F21D56">
        <w:rPr>
          <w:rFonts w:ascii="Times New Roman" w:eastAsia="Times New Roman" w:hAnsi="Times New Roman" w:cs="Times New Roman"/>
          <w:sz w:val="24"/>
          <w:szCs w:val="24"/>
          <w:lang w:eastAsia="en-IN"/>
        </w:rPr>
        <w:t xml:space="preserve"> exhibit expansive crowns and significant air-purifying capacity.</w:t>
      </w:r>
    </w:p>
    <w:p w14:paraId="229E4955" w14:textId="77777777" w:rsidR="00F21D56" w:rsidRPr="00F21D56" w:rsidRDefault="00F21D56" w:rsidP="004B2AEE">
      <w:pPr>
        <w:numPr>
          <w:ilvl w:val="0"/>
          <w:numId w:val="4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i/>
          <w:iCs/>
          <w:sz w:val="24"/>
          <w:szCs w:val="24"/>
          <w:lang w:eastAsia="en-IN"/>
        </w:rPr>
        <w:t>Terminalia catappa</w:t>
      </w:r>
      <w:r w:rsidRPr="00F21D56">
        <w:rPr>
          <w:rFonts w:ascii="Times New Roman" w:eastAsia="Times New Roman" w:hAnsi="Times New Roman" w:cs="Times New Roman"/>
          <w:sz w:val="24"/>
          <w:szCs w:val="24"/>
          <w:lang w:eastAsia="en-IN"/>
        </w:rPr>
        <w:t xml:space="preserve"> and </w:t>
      </w:r>
      <w:r w:rsidRPr="00F21D56">
        <w:rPr>
          <w:rFonts w:ascii="Times New Roman" w:eastAsia="Times New Roman" w:hAnsi="Times New Roman" w:cs="Times New Roman"/>
          <w:i/>
          <w:iCs/>
          <w:sz w:val="24"/>
          <w:szCs w:val="24"/>
          <w:lang w:eastAsia="en-IN"/>
        </w:rPr>
        <w:t>Cocos nucifera</w:t>
      </w:r>
      <w:r w:rsidRPr="00F21D56">
        <w:rPr>
          <w:rFonts w:ascii="Times New Roman" w:eastAsia="Times New Roman" w:hAnsi="Times New Roman" w:cs="Times New Roman"/>
          <w:sz w:val="24"/>
          <w:szCs w:val="24"/>
          <w:lang w:eastAsia="en-IN"/>
        </w:rPr>
        <w:t xml:space="preserve"> contribute to </w:t>
      </w:r>
      <w:r w:rsidRPr="00F21D56">
        <w:rPr>
          <w:rFonts w:ascii="Times New Roman" w:eastAsia="Times New Roman" w:hAnsi="Times New Roman" w:cs="Times New Roman"/>
          <w:b/>
          <w:bCs/>
          <w:sz w:val="24"/>
          <w:szCs w:val="24"/>
          <w:lang w:eastAsia="en-IN"/>
        </w:rPr>
        <w:t>sunlight filtration</w:t>
      </w:r>
      <w:r w:rsidRPr="00F21D56">
        <w:rPr>
          <w:rFonts w:ascii="Times New Roman" w:eastAsia="Times New Roman" w:hAnsi="Times New Roman" w:cs="Times New Roman"/>
          <w:sz w:val="24"/>
          <w:szCs w:val="24"/>
          <w:lang w:eastAsia="en-IN"/>
        </w:rPr>
        <w:t xml:space="preserve"> and </w:t>
      </w:r>
      <w:r w:rsidRPr="00F21D56">
        <w:rPr>
          <w:rFonts w:ascii="Times New Roman" w:eastAsia="Times New Roman" w:hAnsi="Times New Roman" w:cs="Times New Roman"/>
          <w:b/>
          <w:bCs/>
          <w:sz w:val="24"/>
          <w:szCs w:val="24"/>
          <w:lang w:eastAsia="en-IN"/>
        </w:rPr>
        <w:t>heat regulation</w:t>
      </w:r>
      <w:r w:rsidRPr="00F21D56">
        <w:rPr>
          <w:rFonts w:ascii="Times New Roman" w:eastAsia="Times New Roman" w:hAnsi="Times New Roman" w:cs="Times New Roman"/>
          <w:sz w:val="24"/>
          <w:szCs w:val="24"/>
          <w:lang w:eastAsia="en-IN"/>
        </w:rPr>
        <w:t xml:space="preserve"> in the field's open spaces.</w:t>
      </w:r>
    </w:p>
    <w:p w14:paraId="229E4956" w14:textId="77777777" w:rsidR="00F21D56" w:rsidRPr="00F21D56" w:rsidRDefault="00F21D56" w:rsidP="004B2AEE">
      <w:pPr>
        <w:numPr>
          <w:ilvl w:val="0"/>
          <w:numId w:val="4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i/>
          <w:iCs/>
          <w:sz w:val="24"/>
          <w:szCs w:val="24"/>
          <w:lang w:eastAsia="en-IN"/>
        </w:rPr>
        <w:t>Tectona grandis</w:t>
      </w:r>
      <w:r w:rsidRPr="00F21D56">
        <w:rPr>
          <w:rFonts w:ascii="Times New Roman" w:eastAsia="Times New Roman" w:hAnsi="Times New Roman" w:cs="Times New Roman"/>
          <w:sz w:val="24"/>
          <w:szCs w:val="24"/>
          <w:lang w:eastAsia="en-IN"/>
        </w:rPr>
        <w:t xml:space="preserve"> (Teak) and </w:t>
      </w:r>
      <w:r w:rsidRPr="00F21D56">
        <w:rPr>
          <w:rFonts w:ascii="Times New Roman" w:eastAsia="Times New Roman" w:hAnsi="Times New Roman" w:cs="Times New Roman"/>
          <w:i/>
          <w:iCs/>
          <w:sz w:val="24"/>
          <w:szCs w:val="24"/>
          <w:lang w:eastAsia="en-IN"/>
        </w:rPr>
        <w:t>Grevillea robusta</w:t>
      </w:r>
      <w:r w:rsidRPr="00F21D56">
        <w:rPr>
          <w:rFonts w:ascii="Times New Roman" w:eastAsia="Times New Roman" w:hAnsi="Times New Roman" w:cs="Times New Roman"/>
          <w:sz w:val="24"/>
          <w:szCs w:val="24"/>
          <w:lang w:eastAsia="en-IN"/>
        </w:rPr>
        <w:t xml:space="preserve"> (Silky Oak) offer dual roles as </w:t>
      </w:r>
      <w:r w:rsidRPr="00F21D56">
        <w:rPr>
          <w:rFonts w:ascii="Times New Roman" w:eastAsia="Times New Roman" w:hAnsi="Times New Roman" w:cs="Times New Roman"/>
          <w:b/>
          <w:bCs/>
          <w:sz w:val="24"/>
          <w:szCs w:val="24"/>
          <w:lang w:eastAsia="en-IN"/>
        </w:rPr>
        <w:t>ornamental and potential timber resources</w:t>
      </w:r>
      <w:r w:rsidRPr="00F21D56">
        <w:rPr>
          <w:rFonts w:ascii="Times New Roman" w:eastAsia="Times New Roman" w:hAnsi="Times New Roman" w:cs="Times New Roman"/>
          <w:sz w:val="24"/>
          <w:szCs w:val="24"/>
          <w:lang w:eastAsia="en-IN"/>
        </w:rPr>
        <w:t>.</w:t>
      </w:r>
    </w:p>
    <w:p w14:paraId="229E4957" w14:textId="77777777" w:rsidR="00F21D56" w:rsidRPr="00F21D56" w:rsidRDefault="00F21D56"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21D56">
        <w:rPr>
          <w:rFonts w:ascii="Times New Roman" w:eastAsia="Times New Roman" w:hAnsi="Times New Roman" w:cs="Times New Roman"/>
          <w:b/>
          <w:bCs/>
          <w:sz w:val="24"/>
          <w:szCs w:val="24"/>
          <w:lang w:eastAsia="en-IN"/>
        </w:rPr>
        <w:t>2. Ornamental and Landscape Plants</w:t>
      </w:r>
    </w:p>
    <w:p w14:paraId="229E4958" w14:textId="77777777" w:rsidR="00F21D56" w:rsidRPr="00F21D56" w:rsidRDefault="00F21D56"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sz w:val="24"/>
          <w:szCs w:val="24"/>
          <w:lang w:eastAsia="en-IN"/>
        </w:rPr>
        <w:t xml:space="preserve">Several flowering and foliage-rich species enhance the </w:t>
      </w:r>
      <w:r w:rsidRPr="00F21D56">
        <w:rPr>
          <w:rFonts w:ascii="Times New Roman" w:eastAsia="Times New Roman" w:hAnsi="Times New Roman" w:cs="Times New Roman"/>
          <w:b/>
          <w:bCs/>
          <w:sz w:val="24"/>
          <w:szCs w:val="24"/>
          <w:lang w:eastAsia="en-IN"/>
        </w:rPr>
        <w:t>visual appeal and spatial identity</w:t>
      </w:r>
      <w:r w:rsidRPr="00F21D56">
        <w:rPr>
          <w:rFonts w:ascii="Times New Roman" w:eastAsia="Times New Roman" w:hAnsi="Times New Roman" w:cs="Times New Roman"/>
          <w:sz w:val="24"/>
          <w:szCs w:val="24"/>
          <w:lang w:eastAsia="en-IN"/>
        </w:rPr>
        <w:t xml:space="preserve"> of the playground:</w:t>
      </w:r>
    </w:p>
    <w:p w14:paraId="229E4959" w14:textId="77777777" w:rsidR="00F21D56" w:rsidRPr="00F21D56" w:rsidRDefault="00F21D56" w:rsidP="004B2AEE">
      <w:pPr>
        <w:numPr>
          <w:ilvl w:val="0"/>
          <w:numId w:val="4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i/>
          <w:iCs/>
          <w:sz w:val="24"/>
          <w:szCs w:val="24"/>
          <w:lang w:eastAsia="en-IN"/>
        </w:rPr>
        <w:lastRenderedPageBreak/>
        <w:t>Durantaerecta</w:t>
      </w:r>
      <w:r w:rsidRPr="00F21D56">
        <w:rPr>
          <w:rFonts w:ascii="Times New Roman" w:eastAsia="Times New Roman" w:hAnsi="Times New Roman" w:cs="Times New Roman"/>
          <w:sz w:val="24"/>
          <w:szCs w:val="24"/>
          <w:lang w:eastAsia="en-IN"/>
        </w:rPr>
        <w:t xml:space="preserve"> and </w:t>
      </w:r>
      <w:r w:rsidRPr="00F21D56">
        <w:rPr>
          <w:rFonts w:ascii="Times New Roman" w:eastAsia="Times New Roman" w:hAnsi="Times New Roman" w:cs="Times New Roman"/>
          <w:i/>
          <w:iCs/>
          <w:sz w:val="24"/>
          <w:szCs w:val="24"/>
          <w:lang w:eastAsia="en-IN"/>
        </w:rPr>
        <w:t>Bougainvillea spectabilis</w:t>
      </w:r>
      <w:r w:rsidRPr="00F21D56">
        <w:rPr>
          <w:rFonts w:ascii="Times New Roman" w:eastAsia="Times New Roman" w:hAnsi="Times New Roman" w:cs="Times New Roman"/>
          <w:sz w:val="24"/>
          <w:szCs w:val="24"/>
          <w:lang w:eastAsia="en-IN"/>
        </w:rPr>
        <w:t xml:space="preserve"> are used in </w:t>
      </w:r>
      <w:r w:rsidRPr="00F21D56">
        <w:rPr>
          <w:rFonts w:ascii="Times New Roman" w:eastAsia="Times New Roman" w:hAnsi="Times New Roman" w:cs="Times New Roman"/>
          <w:b/>
          <w:bCs/>
          <w:sz w:val="24"/>
          <w:szCs w:val="24"/>
          <w:lang w:eastAsia="en-IN"/>
        </w:rPr>
        <w:t>fence borders and hedge lines</w:t>
      </w:r>
      <w:r w:rsidRPr="00F21D56">
        <w:rPr>
          <w:rFonts w:ascii="Times New Roman" w:eastAsia="Times New Roman" w:hAnsi="Times New Roman" w:cs="Times New Roman"/>
          <w:sz w:val="24"/>
          <w:szCs w:val="24"/>
          <w:lang w:eastAsia="en-IN"/>
        </w:rPr>
        <w:t>, providing both color and structure.</w:t>
      </w:r>
    </w:p>
    <w:p w14:paraId="229E495A" w14:textId="77777777" w:rsidR="00F21D56" w:rsidRPr="00F21D56" w:rsidRDefault="00F21D56" w:rsidP="004B2AEE">
      <w:pPr>
        <w:numPr>
          <w:ilvl w:val="0"/>
          <w:numId w:val="4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i/>
          <w:iCs/>
          <w:sz w:val="24"/>
          <w:szCs w:val="24"/>
          <w:lang w:eastAsia="en-IN"/>
        </w:rPr>
        <w:t>Thunbergia erecta</w:t>
      </w:r>
      <w:r w:rsidRPr="00F21D56">
        <w:rPr>
          <w:rFonts w:ascii="Times New Roman" w:eastAsia="Times New Roman" w:hAnsi="Times New Roman" w:cs="Times New Roman"/>
          <w:sz w:val="24"/>
          <w:szCs w:val="24"/>
          <w:lang w:eastAsia="en-IN"/>
        </w:rPr>
        <w:t xml:space="preserve"> and </w:t>
      </w:r>
      <w:r w:rsidRPr="00F21D56">
        <w:rPr>
          <w:rFonts w:ascii="Times New Roman" w:eastAsia="Times New Roman" w:hAnsi="Times New Roman" w:cs="Times New Roman"/>
          <w:i/>
          <w:iCs/>
          <w:sz w:val="24"/>
          <w:szCs w:val="24"/>
          <w:lang w:eastAsia="en-IN"/>
        </w:rPr>
        <w:t>Hibiscus rosa-sinensis</w:t>
      </w:r>
      <w:r w:rsidRPr="00F21D56">
        <w:rPr>
          <w:rFonts w:ascii="Times New Roman" w:eastAsia="Times New Roman" w:hAnsi="Times New Roman" w:cs="Times New Roman"/>
          <w:sz w:val="24"/>
          <w:szCs w:val="24"/>
          <w:lang w:eastAsia="en-IN"/>
        </w:rPr>
        <w:t xml:space="preserve"> serve as seasonal floral attractions, beneficial for campus pollinators such as butterflies and bees.</w:t>
      </w:r>
    </w:p>
    <w:p w14:paraId="229E495B" w14:textId="77777777" w:rsidR="00F21D56" w:rsidRPr="00F21D56" w:rsidRDefault="00F21D56"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21D56">
        <w:rPr>
          <w:rFonts w:ascii="Times New Roman" w:eastAsia="Times New Roman" w:hAnsi="Times New Roman" w:cs="Times New Roman"/>
          <w:b/>
          <w:bCs/>
          <w:sz w:val="24"/>
          <w:szCs w:val="24"/>
          <w:lang w:eastAsia="en-IN"/>
        </w:rPr>
        <w:t>3. Medicinal and Ecologically Important Plants</w:t>
      </w:r>
    </w:p>
    <w:p w14:paraId="229E495C" w14:textId="77777777" w:rsidR="00F21D56" w:rsidRPr="00F21D56" w:rsidRDefault="00F21D56"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sz w:val="24"/>
          <w:szCs w:val="24"/>
          <w:lang w:eastAsia="en-IN"/>
        </w:rPr>
        <w:t xml:space="preserve">A number of species near the playground hold </w:t>
      </w:r>
      <w:r w:rsidRPr="00F21D56">
        <w:rPr>
          <w:rFonts w:ascii="Times New Roman" w:eastAsia="Times New Roman" w:hAnsi="Times New Roman" w:cs="Times New Roman"/>
          <w:b/>
          <w:bCs/>
          <w:sz w:val="24"/>
          <w:szCs w:val="24"/>
          <w:lang w:eastAsia="en-IN"/>
        </w:rPr>
        <w:t>medicinal or cultural significance</w:t>
      </w:r>
      <w:r w:rsidRPr="00F21D56">
        <w:rPr>
          <w:rFonts w:ascii="Times New Roman" w:eastAsia="Times New Roman" w:hAnsi="Times New Roman" w:cs="Times New Roman"/>
          <w:sz w:val="24"/>
          <w:szCs w:val="24"/>
          <w:lang w:eastAsia="en-IN"/>
        </w:rPr>
        <w:t>:</w:t>
      </w:r>
    </w:p>
    <w:p w14:paraId="229E495D" w14:textId="77777777" w:rsidR="00F21D56" w:rsidRPr="00F21D56" w:rsidRDefault="00F21D56" w:rsidP="004B2AEE">
      <w:pPr>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i/>
          <w:iCs/>
          <w:sz w:val="24"/>
          <w:szCs w:val="24"/>
          <w:lang w:eastAsia="en-IN"/>
        </w:rPr>
        <w:t>Saracaasoca</w:t>
      </w:r>
      <w:r w:rsidRPr="00F21D56">
        <w:rPr>
          <w:rFonts w:ascii="Times New Roman" w:eastAsia="Times New Roman" w:hAnsi="Times New Roman" w:cs="Times New Roman"/>
          <w:sz w:val="24"/>
          <w:szCs w:val="24"/>
          <w:lang w:eastAsia="en-IN"/>
        </w:rPr>
        <w:t xml:space="preserve"> and </w:t>
      </w:r>
      <w:r w:rsidRPr="00F21D56">
        <w:rPr>
          <w:rFonts w:ascii="Times New Roman" w:eastAsia="Times New Roman" w:hAnsi="Times New Roman" w:cs="Times New Roman"/>
          <w:i/>
          <w:iCs/>
          <w:sz w:val="24"/>
          <w:szCs w:val="24"/>
          <w:lang w:eastAsia="en-IN"/>
        </w:rPr>
        <w:t>Phyllanthus emblica</w:t>
      </w:r>
      <w:r w:rsidRPr="00F21D56">
        <w:rPr>
          <w:rFonts w:ascii="Times New Roman" w:eastAsia="Times New Roman" w:hAnsi="Times New Roman" w:cs="Times New Roman"/>
          <w:sz w:val="24"/>
          <w:szCs w:val="24"/>
          <w:lang w:eastAsia="en-IN"/>
        </w:rPr>
        <w:t xml:space="preserve"> offer traditional therapeutic value, especially for women’s health and immunity.</w:t>
      </w:r>
    </w:p>
    <w:p w14:paraId="229E495E" w14:textId="77777777" w:rsidR="00F21D56" w:rsidRPr="00F21D56" w:rsidRDefault="00F21D56" w:rsidP="004B2AEE">
      <w:pPr>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i/>
          <w:iCs/>
          <w:sz w:val="24"/>
          <w:szCs w:val="24"/>
          <w:lang w:eastAsia="en-IN"/>
        </w:rPr>
        <w:t>Pongamia pinnata</w:t>
      </w:r>
      <w:r w:rsidRPr="00F21D56">
        <w:rPr>
          <w:rFonts w:ascii="Times New Roman" w:eastAsia="Times New Roman" w:hAnsi="Times New Roman" w:cs="Times New Roman"/>
          <w:sz w:val="24"/>
          <w:szCs w:val="24"/>
          <w:lang w:eastAsia="en-IN"/>
        </w:rPr>
        <w:t xml:space="preserve"> and </w:t>
      </w:r>
      <w:r w:rsidRPr="00F21D56">
        <w:rPr>
          <w:rFonts w:ascii="Times New Roman" w:eastAsia="Times New Roman" w:hAnsi="Times New Roman" w:cs="Times New Roman"/>
          <w:i/>
          <w:iCs/>
          <w:sz w:val="24"/>
          <w:szCs w:val="24"/>
          <w:lang w:eastAsia="en-IN"/>
        </w:rPr>
        <w:t>Albizia julibrissin</w:t>
      </w:r>
      <w:r w:rsidRPr="00F21D56">
        <w:rPr>
          <w:rFonts w:ascii="Times New Roman" w:eastAsia="Times New Roman" w:hAnsi="Times New Roman" w:cs="Times New Roman"/>
          <w:sz w:val="24"/>
          <w:szCs w:val="24"/>
          <w:lang w:eastAsia="en-IN"/>
        </w:rPr>
        <w:t xml:space="preserve"> contribute to </w:t>
      </w:r>
      <w:r w:rsidRPr="00F21D56">
        <w:rPr>
          <w:rFonts w:ascii="Times New Roman" w:eastAsia="Times New Roman" w:hAnsi="Times New Roman" w:cs="Times New Roman"/>
          <w:b/>
          <w:bCs/>
          <w:sz w:val="24"/>
          <w:szCs w:val="24"/>
          <w:lang w:eastAsia="en-IN"/>
        </w:rPr>
        <w:t>soil enrichment via nitrogen fixation</w:t>
      </w:r>
      <w:r w:rsidRPr="00F21D56">
        <w:rPr>
          <w:rFonts w:ascii="Times New Roman" w:eastAsia="Times New Roman" w:hAnsi="Times New Roman" w:cs="Times New Roman"/>
          <w:sz w:val="24"/>
          <w:szCs w:val="24"/>
          <w:lang w:eastAsia="en-IN"/>
        </w:rPr>
        <w:t xml:space="preserve"> and exhibit drought resistance.</w:t>
      </w:r>
    </w:p>
    <w:p w14:paraId="229E495F" w14:textId="77777777" w:rsidR="00F21D56" w:rsidRPr="00F21D56" w:rsidRDefault="00F21D56" w:rsidP="004B2AEE">
      <w:pPr>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i/>
          <w:iCs/>
          <w:sz w:val="24"/>
          <w:szCs w:val="24"/>
          <w:lang w:eastAsia="en-IN"/>
        </w:rPr>
        <w:t>Melia azedarach</w:t>
      </w:r>
      <w:r w:rsidRPr="00F21D56">
        <w:rPr>
          <w:rFonts w:ascii="Times New Roman" w:eastAsia="Times New Roman" w:hAnsi="Times New Roman" w:cs="Times New Roman"/>
          <w:sz w:val="24"/>
          <w:szCs w:val="24"/>
          <w:lang w:eastAsia="en-IN"/>
        </w:rPr>
        <w:t xml:space="preserve"> and </w:t>
      </w:r>
      <w:r w:rsidRPr="00F21D56">
        <w:rPr>
          <w:rFonts w:ascii="Times New Roman" w:eastAsia="Times New Roman" w:hAnsi="Times New Roman" w:cs="Times New Roman"/>
          <w:i/>
          <w:iCs/>
          <w:sz w:val="24"/>
          <w:szCs w:val="24"/>
          <w:lang w:eastAsia="en-IN"/>
        </w:rPr>
        <w:t>Azadirachta indica</w:t>
      </w:r>
      <w:r w:rsidRPr="00F21D56">
        <w:rPr>
          <w:rFonts w:ascii="Times New Roman" w:eastAsia="Times New Roman" w:hAnsi="Times New Roman" w:cs="Times New Roman"/>
          <w:sz w:val="24"/>
          <w:szCs w:val="24"/>
          <w:lang w:eastAsia="en-IN"/>
        </w:rPr>
        <w:t xml:space="preserve"> serve as </w:t>
      </w:r>
      <w:r w:rsidRPr="00F21D56">
        <w:rPr>
          <w:rFonts w:ascii="Times New Roman" w:eastAsia="Times New Roman" w:hAnsi="Times New Roman" w:cs="Times New Roman"/>
          <w:b/>
          <w:bCs/>
          <w:sz w:val="24"/>
          <w:szCs w:val="24"/>
          <w:lang w:eastAsia="en-IN"/>
        </w:rPr>
        <w:t>natural insect repellents</w:t>
      </w:r>
      <w:r w:rsidRPr="00F21D56">
        <w:rPr>
          <w:rFonts w:ascii="Times New Roman" w:eastAsia="Times New Roman" w:hAnsi="Times New Roman" w:cs="Times New Roman"/>
          <w:sz w:val="24"/>
          <w:szCs w:val="24"/>
          <w:lang w:eastAsia="en-IN"/>
        </w:rPr>
        <w:t>, particularly relevant for open-air recreational areas.</w:t>
      </w:r>
    </w:p>
    <w:p w14:paraId="229E4960" w14:textId="77777777" w:rsidR="00F21D56" w:rsidRPr="00F21D56" w:rsidRDefault="00F21D56" w:rsidP="004B2AEE">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sidRPr="00F21D56">
        <w:rPr>
          <w:rFonts w:ascii="Times New Roman" w:eastAsia="Times New Roman" w:hAnsi="Times New Roman" w:cs="Times New Roman"/>
          <w:b/>
          <w:bCs/>
          <w:sz w:val="24"/>
          <w:szCs w:val="24"/>
          <w:lang w:eastAsia="en-IN"/>
        </w:rPr>
        <w:t>4. Functional Climbing and Groundcover Species</w:t>
      </w:r>
    </w:p>
    <w:p w14:paraId="229E4961" w14:textId="77777777" w:rsidR="00F21D56" w:rsidRPr="00F21D56" w:rsidRDefault="00F21D56"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sz w:val="24"/>
          <w:szCs w:val="24"/>
          <w:lang w:eastAsia="en-IN"/>
        </w:rPr>
        <w:t xml:space="preserve">Climbers such as </w:t>
      </w:r>
      <w:r w:rsidRPr="00F21D56">
        <w:rPr>
          <w:rFonts w:ascii="Times New Roman" w:eastAsia="Times New Roman" w:hAnsi="Times New Roman" w:cs="Times New Roman"/>
          <w:i/>
          <w:iCs/>
          <w:sz w:val="24"/>
          <w:szCs w:val="24"/>
          <w:lang w:eastAsia="en-IN"/>
        </w:rPr>
        <w:t>Ficus pumila</w:t>
      </w:r>
      <w:r w:rsidRPr="00F21D56">
        <w:rPr>
          <w:rFonts w:ascii="Times New Roman" w:eastAsia="Times New Roman" w:hAnsi="Times New Roman" w:cs="Times New Roman"/>
          <w:sz w:val="24"/>
          <w:szCs w:val="24"/>
          <w:lang w:eastAsia="en-IN"/>
        </w:rPr>
        <w:t xml:space="preserve"> and </w:t>
      </w:r>
      <w:r w:rsidRPr="00F21D56">
        <w:rPr>
          <w:rFonts w:ascii="Times New Roman" w:eastAsia="Times New Roman" w:hAnsi="Times New Roman" w:cs="Times New Roman"/>
          <w:i/>
          <w:iCs/>
          <w:sz w:val="24"/>
          <w:szCs w:val="24"/>
          <w:lang w:eastAsia="en-IN"/>
        </w:rPr>
        <w:t>Bougainvillea glabra</w:t>
      </w:r>
      <w:r w:rsidRPr="00F21D56">
        <w:rPr>
          <w:rFonts w:ascii="Times New Roman" w:eastAsia="Times New Roman" w:hAnsi="Times New Roman" w:cs="Times New Roman"/>
          <w:sz w:val="24"/>
          <w:szCs w:val="24"/>
          <w:lang w:eastAsia="en-IN"/>
        </w:rPr>
        <w:t xml:space="preserve"> are trained along fences and pergolas, serving:</w:t>
      </w:r>
    </w:p>
    <w:p w14:paraId="229E4962" w14:textId="77777777" w:rsidR="00F21D56" w:rsidRPr="00F21D56" w:rsidRDefault="00F21D56" w:rsidP="004B2AEE">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Aesthetic screening</w:t>
      </w:r>
    </w:p>
    <w:p w14:paraId="229E4963" w14:textId="77777777" w:rsidR="00F21D56" w:rsidRPr="00F21D56" w:rsidRDefault="00F21D56" w:rsidP="004B2AEE">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Microhabitat creation</w:t>
      </w:r>
    </w:p>
    <w:p w14:paraId="229E4964" w14:textId="77777777" w:rsidR="00F21D56" w:rsidRPr="00F21D56" w:rsidRDefault="00F21D56" w:rsidP="004B2AEE">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Wind buffering and dust reduction</w:t>
      </w:r>
    </w:p>
    <w:p w14:paraId="229E4965" w14:textId="77777777" w:rsidR="00F21D56" w:rsidRPr="00F21D56" w:rsidRDefault="00F21D56" w:rsidP="004B2AEE">
      <w:pPr>
        <w:spacing w:after="0"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7"/>
          <w:szCs w:val="27"/>
          <w:lang w:eastAsia="en-IN"/>
        </w:rPr>
        <w:t>Educational and Ecological Significance</w:t>
      </w:r>
    </w:p>
    <w:p w14:paraId="229E4966" w14:textId="77777777" w:rsidR="00F21D56" w:rsidRDefault="00F21D56"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sz w:val="24"/>
          <w:szCs w:val="24"/>
          <w:lang w:eastAsia="en-IN"/>
        </w:rPr>
        <w:t>Although not an academic botanic garden, the playground flora serves several critical educational and ecological functions:</w:t>
      </w:r>
    </w:p>
    <w:p w14:paraId="229E4967" w14:textId="77777777" w:rsidR="0094154F" w:rsidRPr="00F21D56" w:rsidRDefault="0094154F" w:rsidP="003966BD">
      <w:pPr>
        <w:numPr>
          <w:ilvl w:val="0"/>
          <w:numId w:val="5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21D56">
        <w:rPr>
          <w:rFonts w:ascii="Times New Roman" w:eastAsia="Times New Roman" w:hAnsi="Times New Roman" w:cs="Times New Roman"/>
          <w:b/>
          <w:bCs/>
          <w:sz w:val="24"/>
          <w:szCs w:val="24"/>
          <w:lang w:eastAsia="en-IN"/>
        </w:rPr>
        <w:t>Plant identification and biodiversity awareness</w:t>
      </w:r>
      <w:r w:rsidRPr="00F21D56">
        <w:rPr>
          <w:rFonts w:ascii="Times New Roman" w:eastAsia="Times New Roman" w:hAnsi="Times New Roman" w:cs="Times New Roman"/>
          <w:sz w:val="24"/>
          <w:szCs w:val="24"/>
          <w:lang w:eastAsia="en-IN"/>
        </w:rPr>
        <w:t xml:space="preserve"> opportunities for students during leisure or environmental study walks.</w:t>
      </w:r>
    </w:p>
    <w:p w14:paraId="229E4968" w14:textId="77777777" w:rsidR="0094154F" w:rsidRPr="0094154F" w:rsidRDefault="0094154F" w:rsidP="003966BD">
      <w:pPr>
        <w:pStyle w:val="ListParagraph"/>
        <w:numPr>
          <w:ilvl w:val="0"/>
          <w:numId w:val="5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4154F">
        <w:rPr>
          <w:rFonts w:ascii="Times New Roman" w:eastAsia="Times New Roman" w:hAnsi="Times New Roman" w:cs="Times New Roman"/>
          <w:sz w:val="24"/>
          <w:szCs w:val="24"/>
          <w:lang w:eastAsia="en-IN"/>
        </w:rPr>
        <w:t xml:space="preserve">Support for </w:t>
      </w:r>
      <w:r w:rsidRPr="0094154F">
        <w:rPr>
          <w:rFonts w:ascii="Times New Roman" w:eastAsia="Times New Roman" w:hAnsi="Times New Roman" w:cs="Times New Roman"/>
          <w:b/>
          <w:bCs/>
          <w:sz w:val="24"/>
          <w:szCs w:val="24"/>
          <w:lang w:eastAsia="en-IN"/>
        </w:rPr>
        <w:t>local bird and insect biodiversity</w:t>
      </w:r>
      <w:r w:rsidRPr="0094154F">
        <w:rPr>
          <w:rFonts w:ascii="Times New Roman" w:eastAsia="Times New Roman" w:hAnsi="Times New Roman" w:cs="Times New Roman"/>
          <w:sz w:val="24"/>
          <w:szCs w:val="24"/>
          <w:lang w:eastAsia="en-IN"/>
        </w:rPr>
        <w:t xml:space="preserve">, especially near flowering shrubs and fruiting trees.                    </w:t>
      </w:r>
    </w:p>
    <w:p w14:paraId="229E4969" w14:textId="77777777" w:rsidR="0094154F" w:rsidRDefault="0094154F" w:rsidP="003966BD">
      <w:pPr>
        <w:pStyle w:val="ListParagraph"/>
        <w:numPr>
          <w:ilvl w:val="0"/>
          <w:numId w:val="5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4154F">
        <w:rPr>
          <w:rFonts w:ascii="Times New Roman" w:eastAsia="Times New Roman" w:hAnsi="Times New Roman" w:cs="Times New Roman"/>
          <w:b/>
          <w:bCs/>
          <w:sz w:val="24"/>
          <w:szCs w:val="24"/>
          <w:lang w:eastAsia="en-IN"/>
        </w:rPr>
        <w:t>Erosion control and ground cover</w:t>
      </w:r>
      <w:r w:rsidRPr="0094154F">
        <w:rPr>
          <w:rFonts w:ascii="Times New Roman" w:eastAsia="Times New Roman" w:hAnsi="Times New Roman" w:cs="Times New Roman"/>
          <w:sz w:val="24"/>
          <w:szCs w:val="24"/>
          <w:lang w:eastAsia="en-IN"/>
        </w:rPr>
        <w:t xml:space="preserve"> by species such as </w:t>
      </w:r>
      <w:r w:rsidRPr="0094154F">
        <w:rPr>
          <w:rFonts w:ascii="Times New Roman" w:eastAsia="Times New Roman" w:hAnsi="Times New Roman" w:cs="Times New Roman"/>
          <w:i/>
          <w:iCs/>
          <w:sz w:val="24"/>
          <w:szCs w:val="24"/>
          <w:lang w:eastAsia="en-IN"/>
        </w:rPr>
        <w:t>Acacia auriculiformis</w:t>
      </w:r>
      <w:r w:rsidRPr="0094154F">
        <w:rPr>
          <w:rFonts w:ascii="Times New Roman" w:eastAsia="Times New Roman" w:hAnsi="Times New Roman" w:cs="Times New Roman"/>
          <w:sz w:val="24"/>
          <w:szCs w:val="24"/>
          <w:lang w:eastAsia="en-IN"/>
        </w:rPr>
        <w:t xml:space="preserve"> and </w:t>
      </w:r>
      <w:r w:rsidRPr="0094154F">
        <w:rPr>
          <w:rFonts w:ascii="Times New Roman" w:eastAsia="Times New Roman" w:hAnsi="Times New Roman" w:cs="Times New Roman"/>
          <w:i/>
          <w:iCs/>
          <w:sz w:val="24"/>
          <w:szCs w:val="24"/>
          <w:lang w:eastAsia="en-IN"/>
        </w:rPr>
        <w:t>Bambusa balcooa</w:t>
      </w:r>
      <w:r w:rsidRPr="0094154F">
        <w:rPr>
          <w:rFonts w:ascii="Times New Roman" w:eastAsia="Times New Roman" w:hAnsi="Times New Roman" w:cs="Times New Roman"/>
          <w:sz w:val="24"/>
          <w:szCs w:val="24"/>
          <w:lang w:eastAsia="en-IN"/>
        </w:rPr>
        <w:t>, which help manage stormwater runoff during rains.</w:t>
      </w:r>
    </w:p>
    <w:p w14:paraId="4B9DE30C" w14:textId="7DE91FDD" w:rsidR="0056227B" w:rsidRDefault="0056227B"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The mix of </w:t>
      </w:r>
      <w:r w:rsidRPr="005135D2">
        <w:rPr>
          <w:rFonts w:ascii="Times New Roman" w:eastAsia="Times New Roman" w:hAnsi="Times New Roman" w:cs="Times New Roman"/>
          <w:b/>
          <w:bCs/>
          <w:sz w:val="24"/>
          <w:szCs w:val="24"/>
          <w:lang w:eastAsia="en-IN"/>
        </w:rPr>
        <w:t>native species</w:t>
      </w:r>
      <w:r w:rsidR="001B677E">
        <w:rPr>
          <w:rFonts w:ascii="Times New Roman" w:eastAsia="Times New Roman" w:hAnsi="Times New Roman" w:cs="Times New Roman"/>
          <w:sz w:val="24"/>
          <w:szCs w:val="24"/>
          <w:lang w:eastAsia="en-IN"/>
        </w:rPr>
        <w:t xml:space="preserve"> like </w:t>
      </w:r>
      <w:r w:rsidR="001B677E" w:rsidRPr="00C55C2C">
        <w:rPr>
          <w:rFonts w:ascii="Times New Roman" w:eastAsia="Times New Roman" w:hAnsi="Times New Roman" w:cs="Times New Roman"/>
          <w:i/>
          <w:iCs/>
          <w:sz w:val="24"/>
          <w:szCs w:val="24"/>
          <w:lang w:eastAsia="en-IN"/>
        </w:rPr>
        <w:t>Syzygiu</w:t>
      </w:r>
      <w:r w:rsidR="00A7464A" w:rsidRPr="00C55C2C">
        <w:rPr>
          <w:rFonts w:ascii="Times New Roman" w:eastAsia="Times New Roman" w:hAnsi="Times New Roman" w:cs="Times New Roman"/>
          <w:i/>
          <w:iCs/>
          <w:sz w:val="24"/>
          <w:szCs w:val="24"/>
          <w:lang w:eastAsia="en-IN"/>
        </w:rPr>
        <w:t>mcumini, Morius alba,</w:t>
      </w:r>
      <w:r w:rsidR="00A7464A">
        <w:rPr>
          <w:rFonts w:ascii="Times New Roman" w:eastAsia="Times New Roman" w:hAnsi="Times New Roman" w:cs="Times New Roman"/>
          <w:sz w:val="24"/>
          <w:szCs w:val="24"/>
          <w:lang w:eastAsia="en-IN"/>
        </w:rPr>
        <w:t xml:space="preserve"> and </w:t>
      </w:r>
      <w:r w:rsidR="00A7464A" w:rsidRPr="00C55C2C">
        <w:rPr>
          <w:rFonts w:ascii="Times New Roman" w:eastAsia="Times New Roman" w:hAnsi="Times New Roman" w:cs="Times New Roman"/>
          <w:i/>
          <w:iCs/>
          <w:sz w:val="24"/>
          <w:szCs w:val="24"/>
          <w:lang w:eastAsia="en-IN"/>
        </w:rPr>
        <w:t>Cassia fistula</w:t>
      </w:r>
      <w:r w:rsidR="00A7464A">
        <w:rPr>
          <w:rFonts w:ascii="Times New Roman" w:eastAsia="Times New Roman" w:hAnsi="Times New Roman" w:cs="Times New Roman"/>
          <w:sz w:val="24"/>
          <w:szCs w:val="24"/>
          <w:lang w:eastAsia="en-IN"/>
        </w:rPr>
        <w:t xml:space="preserve"> with </w:t>
      </w:r>
      <w:r w:rsidR="00A7464A" w:rsidRPr="005135D2">
        <w:rPr>
          <w:rFonts w:ascii="Times New Roman" w:eastAsia="Times New Roman" w:hAnsi="Times New Roman" w:cs="Times New Roman"/>
          <w:b/>
          <w:bCs/>
          <w:sz w:val="24"/>
          <w:szCs w:val="24"/>
          <w:lang w:eastAsia="en-IN"/>
        </w:rPr>
        <w:t>exotic ornamentals</w:t>
      </w:r>
      <w:r w:rsidR="00A7464A">
        <w:rPr>
          <w:rFonts w:ascii="Times New Roman" w:eastAsia="Times New Roman" w:hAnsi="Times New Roman" w:cs="Times New Roman"/>
          <w:sz w:val="24"/>
          <w:szCs w:val="24"/>
          <w:lang w:eastAsia="en-IN"/>
        </w:rPr>
        <w:t xml:space="preserve"> like Grev</w:t>
      </w:r>
      <w:r w:rsidR="000B13F6">
        <w:rPr>
          <w:rFonts w:ascii="Times New Roman" w:eastAsia="Times New Roman" w:hAnsi="Times New Roman" w:cs="Times New Roman"/>
          <w:sz w:val="24"/>
          <w:szCs w:val="24"/>
          <w:lang w:eastAsia="en-IN"/>
        </w:rPr>
        <w:t xml:space="preserve">illea robusta promotes </w:t>
      </w:r>
      <w:r w:rsidR="000B13F6" w:rsidRPr="005135D2">
        <w:rPr>
          <w:rFonts w:ascii="Times New Roman" w:eastAsia="Times New Roman" w:hAnsi="Times New Roman" w:cs="Times New Roman"/>
          <w:b/>
          <w:bCs/>
          <w:sz w:val="24"/>
          <w:szCs w:val="24"/>
          <w:lang w:eastAsia="en-IN"/>
        </w:rPr>
        <w:t>genetic diversity</w:t>
      </w:r>
      <w:r w:rsidR="000B13F6">
        <w:rPr>
          <w:rFonts w:ascii="Times New Roman" w:eastAsia="Times New Roman" w:hAnsi="Times New Roman" w:cs="Times New Roman"/>
          <w:sz w:val="24"/>
          <w:szCs w:val="24"/>
          <w:lang w:eastAsia="en-IN"/>
        </w:rPr>
        <w:t xml:space="preserve"> and resilienc</w:t>
      </w:r>
      <w:r w:rsidR="00702209">
        <w:rPr>
          <w:rFonts w:ascii="Times New Roman" w:eastAsia="Times New Roman" w:hAnsi="Times New Roman" w:cs="Times New Roman"/>
          <w:sz w:val="24"/>
          <w:szCs w:val="24"/>
          <w:lang w:eastAsia="en-IN"/>
        </w:rPr>
        <w:t>e</w:t>
      </w:r>
      <w:r w:rsidR="000B13F6" w:rsidRPr="00A94B05">
        <w:rPr>
          <w:rFonts w:ascii="Times New Roman" w:eastAsia="Times New Roman" w:hAnsi="Times New Roman" w:cs="Times New Roman"/>
          <w:sz w:val="24"/>
          <w:szCs w:val="24"/>
          <w:lang w:eastAsia="en-IN"/>
        </w:rPr>
        <w:t xml:space="preserve"> </w:t>
      </w:r>
      <w:r w:rsidR="00AF2E4D">
        <w:rPr>
          <w:rFonts w:ascii="Times New Roman" w:eastAsia="Times New Roman" w:hAnsi="Times New Roman" w:cs="Times New Roman"/>
          <w:sz w:val="24"/>
          <w:szCs w:val="24"/>
          <w:lang w:eastAsia="en-IN"/>
        </w:rPr>
        <w:t>in landscape vegetation.</w:t>
      </w:r>
    </w:p>
    <w:p w14:paraId="6A35A1B1" w14:textId="77777777" w:rsidR="00AF2E4D" w:rsidRDefault="00AF2E4D"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6FC00FE6" w14:textId="0F38F237" w:rsidR="00AF2E4D" w:rsidRDefault="00AF2E4D"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Site D – the Playground – demonstrates </w:t>
      </w:r>
      <w:r w:rsidR="007D0323">
        <w:rPr>
          <w:rFonts w:ascii="Times New Roman" w:eastAsia="Times New Roman" w:hAnsi="Times New Roman" w:cs="Times New Roman"/>
          <w:sz w:val="24"/>
          <w:szCs w:val="24"/>
          <w:lang w:eastAsia="en-IN"/>
        </w:rPr>
        <w:t xml:space="preserve">a successful integration of </w:t>
      </w:r>
      <w:r w:rsidR="007D0323" w:rsidRPr="005135D2">
        <w:rPr>
          <w:rFonts w:ascii="Times New Roman" w:eastAsia="Times New Roman" w:hAnsi="Times New Roman" w:cs="Times New Roman"/>
          <w:b/>
          <w:bCs/>
          <w:sz w:val="24"/>
          <w:szCs w:val="24"/>
          <w:lang w:eastAsia="en-IN"/>
        </w:rPr>
        <w:t>ecological design with recreational utility</w:t>
      </w:r>
      <w:r w:rsidR="000760D9">
        <w:rPr>
          <w:rFonts w:ascii="Times New Roman" w:eastAsia="Times New Roman" w:hAnsi="Times New Roman" w:cs="Times New Roman"/>
          <w:sz w:val="24"/>
          <w:szCs w:val="24"/>
          <w:lang w:eastAsia="en-IN"/>
        </w:rPr>
        <w:t>. The diversity of tree and shrub species ensures that the space is not only functional for physica</w:t>
      </w:r>
      <w:r w:rsidR="00C55C2C">
        <w:rPr>
          <w:rFonts w:ascii="Times New Roman" w:eastAsia="Times New Roman" w:hAnsi="Times New Roman" w:cs="Times New Roman"/>
          <w:sz w:val="24"/>
          <w:szCs w:val="24"/>
          <w:lang w:eastAsia="en-IN"/>
        </w:rPr>
        <w:t>l activity but also environmentally sustainable and visually pleasing.</w:t>
      </w:r>
    </w:p>
    <w:p w14:paraId="5A10B39C" w14:textId="77777777" w:rsidR="00702209" w:rsidRDefault="00702209"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6F237C07" w14:textId="77777777" w:rsidR="00702209" w:rsidRDefault="00702209"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7D1858DA" w14:textId="77777777" w:rsidR="00702209" w:rsidRDefault="00702209"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1D2CDABB" w14:textId="77777777" w:rsidR="00702209" w:rsidRDefault="00702209"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303C04AC" w14:textId="77777777" w:rsidR="00702209" w:rsidRDefault="00702209"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5979996D" w14:textId="77777777" w:rsidR="00702209" w:rsidRDefault="00702209"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76427850" w14:textId="77777777" w:rsidR="00702209" w:rsidRPr="00A94B05" w:rsidRDefault="00702209" w:rsidP="00A94B05">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1E5C918A" w14:textId="77777777" w:rsidR="00A94B05"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4A39A7C1" w14:textId="77777777" w:rsidR="00A94B05"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1CB257BF" w14:textId="77777777" w:rsidR="00A94B05"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397DE7DA" w14:textId="77777777" w:rsidR="00A94B05"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29C9C84A" w14:textId="77777777" w:rsidR="00A94B05"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0020A7ED" w14:textId="77777777" w:rsidR="00A94B05"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72C4874E" w14:textId="77777777" w:rsidR="00A94B05"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07D6CA0B" w14:textId="77777777" w:rsidR="00A94B05"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7FC53479" w14:textId="77777777" w:rsidR="00A94B05"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1B279A6F" w14:textId="77777777" w:rsidR="00C55C2C" w:rsidRDefault="00C55C2C"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487FA400" w14:textId="77777777" w:rsidR="00C55C2C" w:rsidRDefault="00C55C2C"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5C50D7A7" w14:textId="77777777" w:rsidR="00C55C2C" w:rsidRDefault="00C55C2C"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2EA64A3D" w14:textId="77777777" w:rsidR="00C55C2C" w:rsidRDefault="00C55C2C"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4F6F0300" w14:textId="77777777" w:rsidR="00C55C2C" w:rsidRDefault="00C55C2C"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69A1A06D" w14:textId="77777777" w:rsidR="00C55C2C" w:rsidRDefault="00C55C2C"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721C0F48" w14:textId="77777777" w:rsidR="00C55C2C" w:rsidRDefault="00C55C2C"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p w14:paraId="4894310E" w14:textId="77777777" w:rsidR="00A94B05" w:rsidRPr="008F0E80" w:rsidRDefault="00A94B05" w:rsidP="008F0E80">
      <w:pPr>
        <w:pStyle w:val="ListParagraph"/>
        <w:spacing w:before="100" w:beforeAutospacing="1" w:after="100" w:afterAutospacing="1" w:line="360" w:lineRule="auto"/>
        <w:ind w:left="853"/>
        <w:jc w:val="both"/>
        <w:rPr>
          <w:rFonts w:ascii="Times New Roman" w:eastAsia="Times New Roman" w:hAnsi="Times New Roman" w:cs="Times New Roman"/>
          <w:sz w:val="24"/>
          <w:szCs w:val="24"/>
          <w:lang w:eastAsia="en-IN"/>
        </w:rPr>
      </w:pPr>
    </w:p>
    <w:tbl>
      <w:tblPr>
        <w:tblStyle w:val="TableGrid3"/>
        <w:tblW w:w="8099"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8"/>
        <w:gridCol w:w="1418"/>
        <w:gridCol w:w="1984"/>
        <w:gridCol w:w="1560"/>
        <w:gridCol w:w="1498"/>
        <w:gridCol w:w="921"/>
      </w:tblGrid>
      <w:tr w:rsidR="0056227B" w:rsidRPr="00373289" w14:paraId="6C2B589B" w14:textId="77777777" w:rsidTr="00702209">
        <w:trPr>
          <w:trHeight w:val="453"/>
          <w:jc w:val="center"/>
        </w:trPr>
        <w:tc>
          <w:tcPr>
            <w:tcW w:w="718" w:type="dxa"/>
          </w:tcPr>
          <w:p w14:paraId="7ACA7946" w14:textId="77777777" w:rsidR="0056227B" w:rsidRPr="00A91D60" w:rsidRDefault="0056227B" w:rsidP="00702209">
            <w:pPr>
              <w:spacing w:line="360" w:lineRule="auto"/>
              <w:ind w:left="360"/>
              <w:contextualSpacing/>
              <w:jc w:val="both"/>
              <w:rPr>
                <w:rFonts w:ascii="Times New Roman" w:eastAsia="Arial" w:hAnsi="Times New Roman" w:cs="Times New Roman"/>
                <w:b/>
                <w:bCs/>
                <w:color w:val="000000"/>
              </w:rPr>
            </w:pPr>
            <w:r w:rsidRPr="00A91D60">
              <w:rPr>
                <w:rFonts w:ascii="Times New Roman" w:eastAsia="Arial" w:hAnsi="Times New Roman" w:cs="Times New Roman"/>
                <w:b/>
                <w:bCs/>
                <w:color w:val="000000"/>
              </w:rPr>
              <w:lastRenderedPageBreak/>
              <w:t>S.No.</w:t>
            </w:r>
          </w:p>
        </w:tc>
        <w:tc>
          <w:tcPr>
            <w:tcW w:w="1418" w:type="dxa"/>
            <w:vAlign w:val="center"/>
          </w:tcPr>
          <w:p w14:paraId="449B75A1" w14:textId="77777777" w:rsidR="0056227B" w:rsidRPr="00A91D60" w:rsidRDefault="0056227B" w:rsidP="00702209">
            <w:pPr>
              <w:spacing w:line="360" w:lineRule="auto"/>
              <w:ind w:left="57"/>
              <w:rPr>
                <w:rFonts w:ascii="Times New Roman" w:eastAsia="Arial" w:hAnsi="Times New Roman" w:cs="Times New Roman"/>
                <w:b/>
                <w:bCs/>
                <w:iCs/>
                <w:color w:val="000000"/>
              </w:rPr>
            </w:pPr>
            <w:r w:rsidRPr="00A91D60">
              <w:rPr>
                <w:rFonts w:ascii="Times New Roman" w:eastAsia="Arial" w:hAnsi="Times New Roman" w:cs="Times New Roman"/>
                <w:b/>
                <w:bCs/>
                <w:iCs/>
                <w:color w:val="000000"/>
              </w:rPr>
              <w:t>Botanical Name</w:t>
            </w:r>
          </w:p>
        </w:tc>
        <w:tc>
          <w:tcPr>
            <w:tcW w:w="1984" w:type="dxa"/>
            <w:vAlign w:val="center"/>
          </w:tcPr>
          <w:p w14:paraId="1AFC7D6E" w14:textId="77777777" w:rsidR="0056227B" w:rsidRPr="00A91D60" w:rsidRDefault="0056227B" w:rsidP="00702209">
            <w:pPr>
              <w:spacing w:line="360" w:lineRule="auto"/>
              <w:ind w:left="57"/>
              <w:rPr>
                <w:rFonts w:ascii="Times New Roman" w:eastAsia="Arial" w:hAnsi="Times New Roman" w:cs="Times New Roman"/>
                <w:b/>
                <w:bCs/>
                <w:color w:val="000000"/>
              </w:rPr>
            </w:pPr>
            <w:r w:rsidRPr="00A91D60">
              <w:rPr>
                <w:rFonts w:ascii="Times New Roman" w:eastAsia="Arial" w:hAnsi="Times New Roman" w:cs="Times New Roman"/>
                <w:b/>
                <w:bCs/>
                <w:color w:val="000000"/>
              </w:rPr>
              <w:t>Common Name</w:t>
            </w:r>
          </w:p>
        </w:tc>
        <w:tc>
          <w:tcPr>
            <w:tcW w:w="1560" w:type="dxa"/>
            <w:vAlign w:val="center"/>
          </w:tcPr>
          <w:p w14:paraId="63649391" w14:textId="77777777" w:rsidR="0056227B" w:rsidRPr="00A91D60" w:rsidRDefault="0056227B" w:rsidP="00702209">
            <w:pPr>
              <w:spacing w:line="360" w:lineRule="auto"/>
              <w:ind w:left="57"/>
              <w:rPr>
                <w:rFonts w:ascii="Times New Roman" w:eastAsia="Arial" w:hAnsi="Times New Roman" w:cs="Times New Roman"/>
                <w:b/>
                <w:bCs/>
                <w:color w:val="000000"/>
              </w:rPr>
            </w:pPr>
            <w:r w:rsidRPr="00A91D60">
              <w:rPr>
                <w:rFonts w:ascii="Times New Roman" w:eastAsia="Arial" w:hAnsi="Times New Roman" w:cs="Times New Roman"/>
                <w:b/>
                <w:bCs/>
                <w:color w:val="000000"/>
              </w:rPr>
              <w:t>Family</w:t>
            </w:r>
          </w:p>
        </w:tc>
        <w:tc>
          <w:tcPr>
            <w:tcW w:w="1498" w:type="dxa"/>
            <w:vAlign w:val="center"/>
          </w:tcPr>
          <w:p w14:paraId="247DFAC4" w14:textId="77777777" w:rsidR="0056227B" w:rsidRPr="00A91D60" w:rsidRDefault="0056227B" w:rsidP="00702209">
            <w:pPr>
              <w:spacing w:line="360" w:lineRule="auto"/>
              <w:ind w:left="57"/>
              <w:rPr>
                <w:rFonts w:ascii="Times New Roman" w:eastAsia="Arial" w:hAnsi="Times New Roman" w:cs="Times New Roman"/>
                <w:b/>
                <w:bCs/>
                <w:color w:val="000000"/>
              </w:rPr>
            </w:pPr>
            <w:r w:rsidRPr="00A91D60">
              <w:rPr>
                <w:rFonts w:ascii="Times New Roman" w:eastAsia="Arial" w:hAnsi="Times New Roman" w:cs="Times New Roman"/>
                <w:b/>
                <w:bCs/>
                <w:color w:val="000000"/>
              </w:rPr>
              <w:t>Division</w:t>
            </w:r>
          </w:p>
        </w:tc>
        <w:tc>
          <w:tcPr>
            <w:tcW w:w="921" w:type="dxa"/>
            <w:vAlign w:val="center"/>
          </w:tcPr>
          <w:p w14:paraId="100A09EC" w14:textId="77777777" w:rsidR="0056227B" w:rsidRPr="00A91D60" w:rsidRDefault="0056227B" w:rsidP="00702209">
            <w:pPr>
              <w:spacing w:line="360" w:lineRule="auto"/>
              <w:rPr>
                <w:rFonts w:ascii="Times New Roman" w:eastAsia="Arial" w:hAnsi="Times New Roman" w:cs="Times New Roman"/>
                <w:b/>
                <w:bCs/>
                <w:color w:val="000000"/>
              </w:rPr>
            </w:pPr>
            <w:r w:rsidRPr="00A91D60">
              <w:rPr>
                <w:rFonts w:ascii="Times New Roman" w:eastAsia="Arial" w:hAnsi="Times New Roman" w:cs="Times New Roman"/>
                <w:b/>
                <w:bCs/>
                <w:color w:val="000000"/>
              </w:rPr>
              <w:t>Habit</w:t>
            </w:r>
          </w:p>
        </w:tc>
      </w:tr>
      <w:tr w:rsidR="0056227B" w:rsidRPr="00373289" w14:paraId="5373C498" w14:textId="77777777" w:rsidTr="00702209">
        <w:trPr>
          <w:trHeight w:val="453"/>
          <w:jc w:val="center"/>
        </w:trPr>
        <w:tc>
          <w:tcPr>
            <w:tcW w:w="718" w:type="dxa"/>
          </w:tcPr>
          <w:p w14:paraId="55F32326" w14:textId="77777777" w:rsidR="0056227B" w:rsidRPr="00373289" w:rsidRDefault="0056227B" w:rsidP="003966BD">
            <w:pPr>
              <w:numPr>
                <w:ilvl w:val="0"/>
                <w:numId w:val="44"/>
              </w:numPr>
              <w:spacing w:line="360" w:lineRule="auto"/>
              <w:contextualSpacing/>
              <w:jc w:val="both"/>
              <w:rPr>
                <w:rFonts w:ascii="Times New Roman" w:eastAsia="Arial" w:hAnsi="Times New Roman" w:cs="Times New Roman"/>
                <w:color w:val="000000"/>
              </w:rPr>
            </w:pPr>
          </w:p>
        </w:tc>
        <w:tc>
          <w:tcPr>
            <w:tcW w:w="1418" w:type="dxa"/>
            <w:vAlign w:val="center"/>
          </w:tcPr>
          <w:p w14:paraId="6B9857EC"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Ficus microcarpa</w:t>
            </w:r>
          </w:p>
        </w:tc>
        <w:tc>
          <w:tcPr>
            <w:tcW w:w="1984" w:type="dxa"/>
            <w:vAlign w:val="center"/>
          </w:tcPr>
          <w:p w14:paraId="4E71E0E2"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Chinese Banyan</w:t>
            </w:r>
          </w:p>
        </w:tc>
        <w:tc>
          <w:tcPr>
            <w:tcW w:w="1560" w:type="dxa"/>
            <w:vAlign w:val="center"/>
          </w:tcPr>
          <w:p w14:paraId="01CD2A87"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Moraceae</w:t>
            </w:r>
          </w:p>
        </w:tc>
        <w:tc>
          <w:tcPr>
            <w:tcW w:w="1498" w:type="dxa"/>
            <w:vAlign w:val="center"/>
          </w:tcPr>
          <w:p w14:paraId="36E52A27"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108EDAFD"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56227B" w:rsidRPr="00373289" w14:paraId="431E789A" w14:textId="77777777" w:rsidTr="00702209">
        <w:trPr>
          <w:trHeight w:val="454"/>
          <w:jc w:val="center"/>
        </w:trPr>
        <w:tc>
          <w:tcPr>
            <w:tcW w:w="718" w:type="dxa"/>
          </w:tcPr>
          <w:p w14:paraId="1B49ED43"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7E1FE858"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Durantaerecta</w:t>
            </w:r>
          </w:p>
        </w:tc>
        <w:tc>
          <w:tcPr>
            <w:tcW w:w="1984" w:type="dxa"/>
            <w:vAlign w:val="center"/>
          </w:tcPr>
          <w:p w14:paraId="29218356"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Golden Dewdrop</w:t>
            </w:r>
          </w:p>
        </w:tc>
        <w:tc>
          <w:tcPr>
            <w:tcW w:w="1560" w:type="dxa"/>
            <w:vAlign w:val="center"/>
          </w:tcPr>
          <w:p w14:paraId="05B84E64"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Verbenaceae</w:t>
            </w:r>
          </w:p>
        </w:tc>
        <w:tc>
          <w:tcPr>
            <w:tcW w:w="1498" w:type="dxa"/>
            <w:vAlign w:val="center"/>
          </w:tcPr>
          <w:p w14:paraId="0AA40522"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5165A2AC"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Shrub</w:t>
            </w:r>
          </w:p>
        </w:tc>
      </w:tr>
      <w:tr w:rsidR="0056227B" w:rsidRPr="00373289" w14:paraId="7407867F" w14:textId="77777777" w:rsidTr="00702209">
        <w:trPr>
          <w:trHeight w:val="454"/>
          <w:jc w:val="center"/>
        </w:trPr>
        <w:tc>
          <w:tcPr>
            <w:tcW w:w="718" w:type="dxa"/>
          </w:tcPr>
          <w:p w14:paraId="030576CD"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03AB5B90"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Thunbergia erecta</w:t>
            </w:r>
          </w:p>
        </w:tc>
        <w:tc>
          <w:tcPr>
            <w:tcW w:w="1984" w:type="dxa"/>
            <w:vAlign w:val="center"/>
          </w:tcPr>
          <w:p w14:paraId="5FE4428F"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Bush Clock Vine</w:t>
            </w:r>
          </w:p>
        </w:tc>
        <w:tc>
          <w:tcPr>
            <w:tcW w:w="1560" w:type="dxa"/>
            <w:vAlign w:val="center"/>
          </w:tcPr>
          <w:p w14:paraId="52DA4EF7"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Acanthaceae</w:t>
            </w:r>
          </w:p>
        </w:tc>
        <w:tc>
          <w:tcPr>
            <w:tcW w:w="1498" w:type="dxa"/>
            <w:vAlign w:val="center"/>
          </w:tcPr>
          <w:p w14:paraId="1C144149"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5019420B"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Shrub</w:t>
            </w:r>
          </w:p>
        </w:tc>
      </w:tr>
      <w:tr w:rsidR="0056227B" w:rsidRPr="00373289" w14:paraId="33E5A0DF" w14:textId="77777777" w:rsidTr="00702209">
        <w:trPr>
          <w:trHeight w:val="454"/>
          <w:jc w:val="center"/>
        </w:trPr>
        <w:tc>
          <w:tcPr>
            <w:tcW w:w="718" w:type="dxa"/>
          </w:tcPr>
          <w:p w14:paraId="5FBFA28E"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55CC1B7E"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Bougainvillea spectabilis</w:t>
            </w:r>
          </w:p>
        </w:tc>
        <w:tc>
          <w:tcPr>
            <w:tcW w:w="1984" w:type="dxa"/>
            <w:vAlign w:val="center"/>
          </w:tcPr>
          <w:p w14:paraId="12479EEC"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Bougainvillea</w:t>
            </w:r>
          </w:p>
        </w:tc>
        <w:tc>
          <w:tcPr>
            <w:tcW w:w="1560" w:type="dxa"/>
            <w:vAlign w:val="center"/>
          </w:tcPr>
          <w:p w14:paraId="60A877A8"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Nyctaginaceae</w:t>
            </w:r>
          </w:p>
        </w:tc>
        <w:tc>
          <w:tcPr>
            <w:tcW w:w="1498" w:type="dxa"/>
            <w:vAlign w:val="center"/>
          </w:tcPr>
          <w:p w14:paraId="3A036384"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2F0D7F9E" w14:textId="77777777" w:rsidR="0056227B" w:rsidRPr="00373289" w:rsidRDefault="0056227B" w:rsidP="00702209">
            <w:pPr>
              <w:spacing w:line="360" w:lineRule="auto"/>
              <w:ind w:left="57"/>
              <w:jc w:val="both"/>
              <w:rPr>
                <w:rFonts w:ascii="Times New Roman" w:eastAsia="Calibri" w:hAnsi="Times New Roman" w:cs="Times New Roman"/>
                <w:color w:val="000000"/>
              </w:rPr>
            </w:pPr>
            <w:r w:rsidRPr="00373289">
              <w:rPr>
                <w:rFonts w:ascii="Times New Roman" w:eastAsia="Arial" w:hAnsi="Times New Roman" w:cs="Times New Roman"/>
                <w:color w:val="000000"/>
              </w:rPr>
              <w:t>Climber</w:t>
            </w:r>
          </w:p>
        </w:tc>
      </w:tr>
      <w:tr w:rsidR="0056227B" w:rsidRPr="00373289" w14:paraId="3B74D83A" w14:textId="77777777" w:rsidTr="00702209">
        <w:trPr>
          <w:trHeight w:val="453"/>
          <w:jc w:val="center"/>
        </w:trPr>
        <w:tc>
          <w:tcPr>
            <w:tcW w:w="718" w:type="dxa"/>
          </w:tcPr>
          <w:p w14:paraId="0B596800"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7FF78B6F"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Siberian Elm</w:t>
            </w:r>
          </w:p>
        </w:tc>
        <w:tc>
          <w:tcPr>
            <w:tcW w:w="1984" w:type="dxa"/>
            <w:vAlign w:val="center"/>
          </w:tcPr>
          <w:p w14:paraId="56AD0D72"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Siberian Elm</w:t>
            </w:r>
          </w:p>
        </w:tc>
        <w:tc>
          <w:tcPr>
            <w:tcW w:w="1560" w:type="dxa"/>
            <w:vAlign w:val="center"/>
          </w:tcPr>
          <w:p w14:paraId="47E9AC73"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Ulmaceae</w:t>
            </w:r>
          </w:p>
        </w:tc>
        <w:tc>
          <w:tcPr>
            <w:tcW w:w="1498" w:type="dxa"/>
            <w:vAlign w:val="center"/>
          </w:tcPr>
          <w:p w14:paraId="6A89900A"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3A67CEC9"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56227B" w:rsidRPr="00373289" w14:paraId="170278FE" w14:textId="77777777" w:rsidTr="00702209">
        <w:trPr>
          <w:trHeight w:val="454"/>
          <w:jc w:val="center"/>
        </w:trPr>
        <w:tc>
          <w:tcPr>
            <w:tcW w:w="718" w:type="dxa"/>
          </w:tcPr>
          <w:p w14:paraId="0C97EF6E"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3BC917F1" w14:textId="77777777" w:rsidR="0056227B" w:rsidRPr="00373289" w:rsidRDefault="0056227B" w:rsidP="00702209">
            <w:pPr>
              <w:spacing w:line="360" w:lineRule="auto"/>
              <w:rPr>
                <w:rFonts w:ascii="Times New Roman" w:eastAsia="Calibri" w:hAnsi="Times New Roman" w:cs="Times New Roman"/>
                <w:i/>
                <w:color w:val="000000"/>
              </w:rPr>
            </w:pPr>
            <w:r w:rsidRPr="00373289">
              <w:rPr>
                <w:rFonts w:ascii="Times New Roman" w:eastAsia="Arial" w:hAnsi="Times New Roman" w:cs="Times New Roman"/>
                <w:i/>
                <w:color w:val="000000"/>
              </w:rPr>
              <w:t>Saracaasoca</w:t>
            </w:r>
          </w:p>
        </w:tc>
        <w:tc>
          <w:tcPr>
            <w:tcW w:w="1984" w:type="dxa"/>
            <w:vAlign w:val="center"/>
          </w:tcPr>
          <w:p w14:paraId="2CA84F3F"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Ashok tree</w:t>
            </w:r>
          </w:p>
        </w:tc>
        <w:tc>
          <w:tcPr>
            <w:tcW w:w="1560" w:type="dxa"/>
            <w:vAlign w:val="center"/>
          </w:tcPr>
          <w:p w14:paraId="4FF4DD6E"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Fabaceae</w:t>
            </w:r>
          </w:p>
        </w:tc>
        <w:tc>
          <w:tcPr>
            <w:tcW w:w="1498" w:type="dxa"/>
            <w:vAlign w:val="center"/>
          </w:tcPr>
          <w:p w14:paraId="7FDFB1FA"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43BBCF0A"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56227B" w:rsidRPr="00373289" w14:paraId="68136A53" w14:textId="77777777" w:rsidTr="00702209">
        <w:trPr>
          <w:trHeight w:val="454"/>
          <w:jc w:val="center"/>
        </w:trPr>
        <w:tc>
          <w:tcPr>
            <w:tcW w:w="718" w:type="dxa"/>
          </w:tcPr>
          <w:p w14:paraId="54E87141"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744DA14D"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Melia azedarach</w:t>
            </w:r>
          </w:p>
        </w:tc>
        <w:tc>
          <w:tcPr>
            <w:tcW w:w="1984" w:type="dxa"/>
            <w:vAlign w:val="center"/>
          </w:tcPr>
          <w:p w14:paraId="61320D3E"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Neem (Persian Lilac)</w:t>
            </w:r>
          </w:p>
        </w:tc>
        <w:tc>
          <w:tcPr>
            <w:tcW w:w="1560" w:type="dxa"/>
            <w:vAlign w:val="center"/>
          </w:tcPr>
          <w:p w14:paraId="5832F08B"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Meliaceae</w:t>
            </w:r>
          </w:p>
        </w:tc>
        <w:tc>
          <w:tcPr>
            <w:tcW w:w="1498" w:type="dxa"/>
            <w:vAlign w:val="center"/>
          </w:tcPr>
          <w:p w14:paraId="3542E95A"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62FEE7E7"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56227B" w:rsidRPr="00373289" w14:paraId="6F333E6C" w14:textId="77777777" w:rsidTr="00702209">
        <w:trPr>
          <w:trHeight w:val="453"/>
          <w:jc w:val="center"/>
        </w:trPr>
        <w:tc>
          <w:tcPr>
            <w:tcW w:w="718" w:type="dxa"/>
          </w:tcPr>
          <w:p w14:paraId="4BE2D116"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577C1826"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Grevillea robusta</w:t>
            </w:r>
          </w:p>
        </w:tc>
        <w:tc>
          <w:tcPr>
            <w:tcW w:w="1984" w:type="dxa"/>
            <w:vAlign w:val="center"/>
          </w:tcPr>
          <w:p w14:paraId="4EB75DDE"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Silky Oak</w:t>
            </w:r>
          </w:p>
        </w:tc>
        <w:tc>
          <w:tcPr>
            <w:tcW w:w="1560" w:type="dxa"/>
            <w:vAlign w:val="center"/>
          </w:tcPr>
          <w:p w14:paraId="6B98F559"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Proteaceae</w:t>
            </w:r>
          </w:p>
        </w:tc>
        <w:tc>
          <w:tcPr>
            <w:tcW w:w="1498" w:type="dxa"/>
            <w:vAlign w:val="center"/>
          </w:tcPr>
          <w:p w14:paraId="66094028"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0BEF1CDF"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56227B" w:rsidRPr="00373289" w14:paraId="242C5EF3" w14:textId="77777777" w:rsidTr="00702209">
        <w:trPr>
          <w:trHeight w:val="454"/>
          <w:jc w:val="center"/>
        </w:trPr>
        <w:tc>
          <w:tcPr>
            <w:tcW w:w="718" w:type="dxa"/>
          </w:tcPr>
          <w:p w14:paraId="1BEEA3E8"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2D12B9B3"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Cocos nucifera</w:t>
            </w:r>
          </w:p>
        </w:tc>
        <w:tc>
          <w:tcPr>
            <w:tcW w:w="1984" w:type="dxa"/>
            <w:vAlign w:val="center"/>
          </w:tcPr>
          <w:p w14:paraId="426AC744"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Buddha Coconut Tree</w:t>
            </w:r>
          </w:p>
        </w:tc>
        <w:tc>
          <w:tcPr>
            <w:tcW w:w="1560" w:type="dxa"/>
            <w:vAlign w:val="center"/>
          </w:tcPr>
          <w:p w14:paraId="156B613C"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Arecaceae</w:t>
            </w:r>
          </w:p>
        </w:tc>
        <w:tc>
          <w:tcPr>
            <w:tcW w:w="1498" w:type="dxa"/>
            <w:vAlign w:val="center"/>
          </w:tcPr>
          <w:p w14:paraId="537DF2FE" w14:textId="77777777" w:rsidR="0056227B" w:rsidRPr="00373289" w:rsidRDefault="0056227B" w:rsidP="00702209">
            <w:pPr>
              <w:spacing w:line="360" w:lineRule="auto"/>
              <w:ind w:left="57"/>
              <w:jc w:val="both"/>
              <w:rPr>
                <w:rFonts w:ascii="Times New Roman" w:eastAsia="Calibri" w:hAnsi="Times New Roman" w:cs="Times New Roman"/>
                <w:color w:val="000000"/>
              </w:rPr>
            </w:pPr>
            <w:r w:rsidRPr="00373289">
              <w:rPr>
                <w:rFonts w:ascii="Times New Roman" w:eastAsia="Arial" w:hAnsi="Times New Roman" w:cs="Times New Roman"/>
                <w:color w:val="000000"/>
              </w:rPr>
              <w:t>Angiosperms  (Monocot)</w:t>
            </w:r>
          </w:p>
        </w:tc>
        <w:tc>
          <w:tcPr>
            <w:tcW w:w="921" w:type="dxa"/>
            <w:vAlign w:val="center"/>
          </w:tcPr>
          <w:p w14:paraId="21DFDCF5" w14:textId="77777777" w:rsidR="0056227B" w:rsidRPr="00373289" w:rsidRDefault="0056227B" w:rsidP="00702209">
            <w:pPr>
              <w:spacing w:line="360" w:lineRule="auto"/>
              <w:ind w:left="-9"/>
              <w:rPr>
                <w:rFonts w:ascii="Times New Roman" w:eastAsia="Calibri" w:hAnsi="Times New Roman" w:cs="Times New Roman"/>
                <w:color w:val="000000"/>
              </w:rPr>
            </w:pPr>
            <w:r w:rsidRPr="00373289">
              <w:rPr>
                <w:rFonts w:ascii="Times New Roman" w:eastAsia="Arial" w:hAnsi="Times New Roman" w:cs="Times New Roman"/>
                <w:color w:val="000000"/>
              </w:rPr>
              <w:t>Palm</w:t>
            </w:r>
          </w:p>
        </w:tc>
      </w:tr>
      <w:tr w:rsidR="0056227B" w:rsidRPr="00373289" w14:paraId="12AE9A46" w14:textId="77777777" w:rsidTr="00702209">
        <w:trPr>
          <w:trHeight w:val="454"/>
          <w:jc w:val="center"/>
        </w:trPr>
        <w:tc>
          <w:tcPr>
            <w:tcW w:w="718" w:type="dxa"/>
          </w:tcPr>
          <w:p w14:paraId="55434FBE"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12570019"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Ficus virens</w:t>
            </w:r>
          </w:p>
        </w:tc>
        <w:tc>
          <w:tcPr>
            <w:tcW w:w="1984" w:type="dxa"/>
            <w:vAlign w:val="center"/>
          </w:tcPr>
          <w:p w14:paraId="2EAB6AEB"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White Fig</w:t>
            </w:r>
          </w:p>
        </w:tc>
        <w:tc>
          <w:tcPr>
            <w:tcW w:w="1560" w:type="dxa"/>
            <w:vAlign w:val="center"/>
          </w:tcPr>
          <w:p w14:paraId="013176D1"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Moraceae</w:t>
            </w:r>
          </w:p>
        </w:tc>
        <w:tc>
          <w:tcPr>
            <w:tcW w:w="1498" w:type="dxa"/>
            <w:vAlign w:val="center"/>
          </w:tcPr>
          <w:p w14:paraId="61A7E14D"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007B3BB7"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56227B" w:rsidRPr="00373289" w14:paraId="241F346C" w14:textId="77777777" w:rsidTr="00702209">
        <w:trPr>
          <w:trHeight w:val="454"/>
          <w:jc w:val="center"/>
        </w:trPr>
        <w:tc>
          <w:tcPr>
            <w:tcW w:w="718" w:type="dxa"/>
          </w:tcPr>
          <w:p w14:paraId="4F612B26"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5DC12D3A"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Hibiscus rosa-sinensis</w:t>
            </w:r>
          </w:p>
        </w:tc>
        <w:tc>
          <w:tcPr>
            <w:tcW w:w="1984" w:type="dxa"/>
            <w:vAlign w:val="center"/>
          </w:tcPr>
          <w:p w14:paraId="56F0F91D"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China Rose</w:t>
            </w:r>
          </w:p>
        </w:tc>
        <w:tc>
          <w:tcPr>
            <w:tcW w:w="1560" w:type="dxa"/>
            <w:vAlign w:val="center"/>
          </w:tcPr>
          <w:p w14:paraId="7591AEB7"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Malvaceae</w:t>
            </w:r>
          </w:p>
        </w:tc>
        <w:tc>
          <w:tcPr>
            <w:tcW w:w="1498" w:type="dxa"/>
            <w:vAlign w:val="center"/>
          </w:tcPr>
          <w:p w14:paraId="70E892DF"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25576089"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Shrub</w:t>
            </w:r>
          </w:p>
        </w:tc>
      </w:tr>
      <w:tr w:rsidR="0056227B" w:rsidRPr="00373289" w14:paraId="24F8D0BD" w14:textId="77777777" w:rsidTr="00702209">
        <w:trPr>
          <w:trHeight w:val="453"/>
          <w:jc w:val="center"/>
        </w:trPr>
        <w:tc>
          <w:tcPr>
            <w:tcW w:w="718" w:type="dxa"/>
          </w:tcPr>
          <w:p w14:paraId="5C2AE61B"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74CA6F99"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Ficus pumila</w:t>
            </w:r>
          </w:p>
        </w:tc>
        <w:tc>
          <w:tcPr>
            <w:tcW w:w="1984" w:type="dxa"/>
            <w:vAlign w:val="center"/>
          </w:tcPr>
          <w:p w14:paraId="15283FF7"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Creeping Fig</w:t>
            </w:r>
          </w:p>
        </w:tc>
        <w:tc>
          <w:tcPr>
            <w:tcW w:w="1560" w:type="dxa"/>
            <w:vAlign w:val="center"/>
          </w:tcPr>
          <w:p w14:paraId="442A921D"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Moraceae</w:t>
            </w:r>
          </w:p>
        </w:tc>
        <w:tc>
          <w:tcPr>
            <w:tcW w:w="1498" w:type="dxa"/>
            <w:vAlign w:val="center"/>
          </w:tcPr>
          <w:p w14:paraId="303442E5"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5FF7154B"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Climber</w:t>
            </w:r>
          </w:p>
        </w:tc>
      </w:tr>
      <w:tr w:rsidR="0056227B" w:rsidRPr="00373289" w14:paraId="3BD94BDA" w14:textId="77777777" w:rsidTr="00702209">
        <w:trPr>
          <w:trHeight w:val="454"/>
          <w:jc w:val="center"/>
        </w:trPr>
        <w:tc>
          <w:tcPr>
            <w:tcW w:w="718" w:type="dxa"/>
          </w:tcPr>
          <w:p w14:paraId="786CAB1D" w14:textId="77777777" w:rsidR="0056227B" w:rsidRPr="00373289" w:rsidRDefault="0056227B"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7BED6A2C" w14:textId="77777777" w:rsidR="0056227B" w:rsidRPr="00373289" w:rsidRDefault="0056227B"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Acacia auriculiformis</w:t>
            </w:r>
          </w:p>
        </w:tc>
        <w:tc>
          <w:tcPr>
            <w:tcW w:w="1984" w:type="dxa"/>
            <w:vAlign w:val="center"/>
          </w:tcPr>
          <w:p w14:paraId="5E0F16E3"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Earleaf Acacia</w:t>
            </w:r>
          </w:p>
        </w:tc>
        <w:tc>
          <w:tcPr>
            <w:tcW w:w="1560" w:type="dxa"/>
            <w:vAlign w:val="center"/>
          </w:tcPr>
          <w:p w14:paraId="03EDFAE1"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Fabaceae</w:t>
            </w:r>
          </w:p>
        </w:tc>
        <w:tc>
          <w:tcPr>
            <w:tcW w:w="1498" w:type="dxa"/>
            <w:vAlign w:val="center"/>
          </w:tcPr>
          <w:p w14:paraId="5BBE393E"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2BA6DF82" w14:textId="77777777" w:rsidR="0056227B" w:rsidRPr="00373289" w:rsidRDefault="0056227B"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4B768B7C" w14:textId="77777777" w:rsidTr="00702209">
        <w:trPr>
          <w:trHeight w:val="454"/>
          <w:jc w:val="center"/>
        </w:trPr>
        <w:tc>
          <w:tcPr>
            <w:tcW w:w="718" w:type="dxa"/>
          </w:tcPr>
          <w:p w14:paraId="1A3FCAEE"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03BD8ED2" w14:textId="77777777" w:rsidR="00E35B1D" w:rsidRDefault="00E35B1D" w:rsidP="00702209">
            <w:pPr>
              <w:spacing w:line="360" w:lineRule="auto"/>
              <w:ind w:left="57"/>
              <w:rPr>
                <w:rFonts w:ascii="Times New Roman" w:eastAsia="Arial" w:hAnsi="Times New Roman" w:cs="Times New Roman"/>
                <w:i/>
                <w:color w:val="000000"/>
              </w:rPr>
            </w:pPr>
          </w:p>
          <w:p w14:paraId="1C58D30C" w14:textId="3983277B" w:rsidR="00E35B1D" w:rsidRPr="00373289" w:rsidRDefault="00E35B1D" w:rsidP="00702209">
            <w:pPr>
              <w:spacing w:line="360" w:lineRule="auto"/>
              <w:ind w:left="57"/>
              <w:rPr>
                <w:rFonts w:ascii="Times New Roman" w:eastAsia="Calibri" w:hAnsi="Times New Roman" w:cs="Times New Roman"/>
                <w:i/>
                <w:color w:val="000000"/>
              </w:rPr>
            </w:pPr>
            <w:r>
              <w:rPr>
                <w:rFonts w:ascii="Times New Roman" w:eastAsia="Arial" w:hAnsi="Times New Roman" w:cs="Times New Roman"/>
                <w:i/>
                <w:color w:val="000000"/>
              </w:rPr>
              <w:t xml:space="preserve">Bougaivillea </w:t>
            </w:r>
            <w:r w:rsidRPr="00373289">
              <w:rPr>
                <w:rFonts w:ascii="Times New Roman" w:eastAsia="Arial" w:hAnsi="Times New Roman" w:cs="Times New Roman"/>
                <w:i/>
                <w:color w:val="000000"/>
              </w:rPr>
              <w:t>glabra</w:t>
            </w:r>
          </w:p>
        </w:tc>
        <w:tc>
          <w:tcPr>
            <w:tcW w:w="1984" w:type="dxa"/>
            <w:vAlign w:val="center"/>
          </w:tcPr>
          <w:p w14:paraId="537D3954" w14:textId="77777777" w:rsidR="00E35B1D" w:rsidRDefault="00E35B1D" w:rsidP="00702209">
            <w:pPr>
              <w:spacing w:line="360" w:lineRule="auto"/>
              <w:ind w:left="57"/>
              <w:rPr>
                <w:rFonts w:ascii="Times New Roman" w:eastAsia="Arial" w:hAnsi="Times New Roman" w:cs="Times New Roman"/>
                <w:color w:val="000000"/>
              </w:rPr>
            </w:pPr>
          </w:p>
          <w:p w14:paraId="65152A33" w14:textId="2C47A477" w:rsidR="00E35B1D" w:rsidRDefault="00E35B1D" w:rsidP="00702209">
            <w:pPr>
              <w:spacing w:line="360" w:lineRule="auto"/>
              <w:ind w:left="57"/>
              <w:rPr>
                <w:rFonts w:ascii="Times New Roman" w:eastAsia="Arial" w:hAnsi="Times New Roman" w:cs="Times New Roman"/>
                <w:color w:val="000000"/>
              </w:rPr>
            </w:pPr>
            <w:r>
              <w:rPr>
                <w:rFonts w:ascii="Times New Roman" w:eastAsia="Arial" w:hAnsi="Times New Roman" w:cs="Times New Roman"/>
                <w:color w:val="000000"/>
              </w:rPr>
              <w:t>Lesser</w:t>
            </w:r>
          </w:p>
          <w:p w14:paraId="16A52AE2" w14:textId="736AD909"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Bougainvillea</w:t>
            </w:r>
          </w:p>
        </w:tc>
        <w:tc>
          <w:tcPr>
            <w:tcW w:w="1560" w:type="dxa"/>
            <w:vAlign w:val="center"/>
          </w:tcPr>
          <w:p w14:paraId="425EBA38" w14:textId="77777777" w:rsidR="00E35B1D" w:rsidRDefault="00E35B1D" w:rsidP="00702209">
            <w:pPr>
              <w:spacing w:line="360" w:lineRule="auto"/>
              <w:ind w:left="57"/>
              <w:rPr>
                <w:rFonts w:ascii="Times New Roman" w:eastAsia="Arial" w:hAnsi="Times New Roman" w:cs="Times New Roman"/>
                <w:color w:val="000000"/>
              </w:rPr>
            </w:pPr>
          </w:p>
          <w:p w14:paraId="596AEA6E" w14:textId="060D2C0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Nyctaginaceae</w:t>
            </w:r>
          </w:p>
        </w:tc>
        <w:tc>
          <w:tcPr>
            <w:tcW w:w="1498" w:type="dxa"/>
            <w:vAlign w:val="center"/>
          </w:tcPr>
          <w:p w14:paraId="6A117C5F" w14:textId="77777777" w:rsidR="00E35B1D" w:rsidRDefault="00E35B1D" w:rsidP="00702209">
            <w:pPr>
              <w:spacing w:line="360" w:lineRule="auto"/>
              <w:ind w:left="57"/>
              <w:rPr>
                <w:rFonts w:ascii="Times New Roman" w:eastAsia="Arial" w:hAnsi="Times New Roman" w:cs="Times New Roman"/>
                <w:color w:val="000000"/>
              </w:rPr>
            </w:pPr>
          </w:p>
          <w:p w14:paraId="75B05EFD" w14:textId="0DD61C89"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3349C582" w14:textId="77777777" w:rsidR="00E35B1D" w:rsidRDefault="00E35B1D" w:rsidP="00702209">
            <w:pPr>
              <w:spacing w:line="360" w:lineRule="auto"/>
              <w:ind w:left="57"/>
              <w:rPr>
                <w:rFonts w:ascii="Times New Roman" w:eastAsia="Arial" w:hAnsi="Times New Roman" w:cs="Times New Roman"/>
                <w:color w:val="000000"/>
              </w:rPr>
            </w:pPr>
          </w:p>
          <w:p w14:paraId="0A3918BC" w14:textId="3BDD491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Shrub</w:t>
            </w:r>
          </w:p>
        </w:tc>
      </w:tr>
      <w:tr w:rsidR="00E35B1D" w:rsidRPr="00373289" w14:paraId="2675F343" w14:textId="77777777" w:rsidTr="00702209">
        <w:trPr>
          <w:trHeight w:val="453"/>
          <w:jc w:val="center"/>
        </w:trPr>
        <w:tc>
          <w:tcPr>
            <w:tcW w:w="718" w:type="dxa"/>
          </w:tcPr>
          <w:p w14:paraId="1DD1EDD0"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199D0F45"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Albizia julibrissin</w:t>
            </w:r>
          </w:p>
        </w:tc>
        <w:tc>
          <w:tcPr>
            <w:tcW w:w="1984" w:type="dxa"/>
            <w:vAlign w:val="center"/>
          </w:tcPr>
          <w:p w14:paraId="395F8137"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Silk Tree</w:t>
            </w:r>
          </w:p>
        </w:tc>
        <w:tc>
          <w:tcPr>
            <w:tcW w:w="1560" w:type="dxa"/>
            <w:vAlign w:val="center"/>
          </w:tcPr>
          <w:p w14:paraId="1FECE8D5"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Fabaceae</w:t>
            </w:r>
          </w:p>
        </w:tc>
        <w:tc>
          <w:tcPr>
            <w:tcW w:w="1498" w:type="dxa"/>
            <w:vAlign w:val="center"/>
          </w:tcPr>
          <w:p w14:paraId="5EAD02A7"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2E4BA140"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5BCF69FC" w14:textId="77777777" w:rsidTr="00702209">
        <w:trPr>
          <w:trHeight w:val="454"/>
          <w:jc w:val="center"/>
        </w:trPr>
        <w:tc>
          <w:tcPr>
            <w:tcW w:w="718" w:type="dxa"/>
          </w:tcPr>
          <w:p w14:paraId="1602111B"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68570263"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Grevillea robusta</w:t>
            </w:r>
          </w:p>
        </w:tc>
        <w:tc>
          <w:tcPr>
            <w:tcW w:w="1984" w:type="dxa"/>
            <w:vAlign w:val="center"/>
          </w:tcPr>
          <w:p w14:paraId="6D03780A"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Silky Oak</w:t>
            </w:r>
          </w:p>
        </w:tc>
        <w:tc>
          <w:tcPr>
            <w:tcW w:w="1560" w:type="dxa"/>
            <w:vAlign w:val="center"/>
          </w:tcPr>
          <w:p w14:paraId="3920FCF0"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Proteaceae</w:t>
            </w:r>
          </w:p>
        </w:tc>
        <w:tc>
          <w:tcPr>
            <w:tcW w:w="1498" w:type="dxa"/>
            <w:vAlign w:val="center"/>
          </w:tcPr>
          <w:p w14:paraId="41944CD8"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7154C326"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57F9228F" w14:textId="77777777" w:rsidTr="00702209">
        <w:trPr>
          <w:trHeight w:val="454"/>
          <w:jc w:val="center"/>
        </w:trPr>
        <w:tc>
          <w:tcPr>
            <w:tcW w:w="718" w:type="dxa"/>
          </w:tcPr>
          <w:p w14:paraId="3F21D904"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108F3A95"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Planchonelladuclitan</w:t>
            </w:r>
          </w:p>
        </w:tc>
        <w:tc>
          <w:tcPr>
            <w:tcW w:w="1984" w:type="dxa"/>
            <w:vAlign w:val="center"/>
          </w:tcPr>
          <w:p w14:paraId="61C72E95"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Wild Cherry</w:t>
            </w:r>
          </w:p>
        </w:tc>
        <w:tc>
          <w:tcPr>
            <w:tcW w:w="1560" w:type="dxa"/>
            <w:vAlign w:val="center"/>
          </w:tcPr>
          <w:p w14:paraId="3152FCC5"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Sapotaceae</w:t>
            </w:r>
          </w:p>
        </w:tc>
        <w:tc>
          <w:tcPr>
            <w:tcW w:w="1498" w:type="dxa"/>
            <w:vAlign w:val="center"/>
          </w:tcPr>
          <w:p w14:paraId="57B7E7F5"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454A8C67"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18AB4897" w14:textId="77777777" w:rsidTr="00702209">
        <w:trPr>
          <w:trHeight w:val="454"/>
          <w:jc w:val="center"/>
        </w:trPr>
        <w:tc>
          <w:tcPr>
            <w:tcW w:w="718" w:type="dxa"/>
          </w:tcPr>
          <w:p w14:paraId="0BAFAB4F"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6D4BA3A1"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Tectona grandis</w:t>
            </w:r>
          </w:p>
        </w:tc>
        <w:tc>
          <w:tcPr>
            <w:tcW w:w="1984" w:type="dxa"/>
            <w:vAlign w:val="center"/>
          </w:tcPr>
          <w:p w14:paraId="09D13E98"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White Teak</w:t>
            </w:r>
          </w:p>
        </w:tc>
        <w:tc>
          <w:tcPr>
            <w:tcW w:w="1560" w:type="dxa"/>
            <w:vAlign w:val="center"/>
          </w:tcPr>
          <w:p w14:paraId="3B5AFE4C"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Lamiaceae</w:t>
            </w:r>
          </w:p>
        </w:tc>
        <w:tc>
          <w:tcPr>
            <w:tcW w:w="1498" w:type="dxa"/>
            <w:vAlign w:val="center"/>
          </w:tcPr>
          <w:p w14:paraId="2CDA827A"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55CC4621"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65261862" w14:textId="77777777" w:rsidTr="00702209">
        <w:trPr>
          <w:trHeight w:val="453"/>
          <w:jc w:val="center"/>
        </w:trPr>
        <w:tc>
          <w:tcPr>
            <w:tcW w:w="718" w:type="dxa"/>
          </w:tcPr>
          <w:p w14:paraId="7E0C9235"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4351F4CA"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Ficus benghalensis</w:t>
            </w:r>
          </w:p>
        </w:tc>
        <w:tc>
          <w:tcPr>
            <w:tcW w:w="1984" w:type="dxa"/>
            <w:vAlign w:val="center"/>
          </w:tcPr>
          <w:p w14:paraId="3A28B4D6"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Banyan</w:t>
            </w:r>
          </w:p>
        </w:tc>
        <w:tc>
          <w:tcPr>
            <w:tcW w:w="1560" w:type="dxa"/>
            <w:vAlign w:val="center"/>
          </w:tcPr>
          <w:p w14:paraId="46AE4C36"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Moraceae</w:t>
            </w:r>
          </w:p>
        </w:tc>
        <w:tc>
          <w:tcPr>
            <w:tcW w:w="1498" w:type="dxa"/>
            <w:vAlign w:val="center"/>
          </w:tcPr>
          <w:p w14:paraId="27AE7E9F"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6C3C6CC8"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26022396" w14:textId="77777777" w:rsidTr="00702209">
        <w:trPr>
          <w:trHeight w:val="454"/>
          <w:jc w:val="center"/>
        </w:trPr>
        <w:tc>
          <w:tcPr>
            <w:tcW w:w="718" w:type="dxa"/>
          </w:tcPr>
          <w:p w14:paraId="01825ED1"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017C2B08"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Alstoniascholaris</w:t>
            </w:r>
          </w:p>
        </w:tc>
        <w:tc>
          <w:tcPr>
            <w:tcW w:w="1984" w:type="dxa"/>
            <w:vAlign w:val="center"/>
          </w:tcPr>
          <w:p w14:paraId="138B80BE"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Blackboard Tree</w:t>
            </w:r>
          </w:p>
        </w:tc>
        <w:tc>
          <w:tcPr>
            <w:tcW w:w="1560" w:type="dxa"/>
            <w:vAlign w:val="center"/>
          </w:tcPr>
          <w:p w14:paraId="69D6A5CA"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Apocynaceae</w:t>
            </w:r>
          </w:p>
        </w:tc>
        <w:tc>
          <w:tcPr>
            <w:tcW w:w="1498" w:type="dxa"/>
            <w:vAlign w:val="center"/>
          </w:tcPr>
          <w:p w14:paraId="6AA320BE"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0F2BFFD4"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36354470" w14:textId="77777777" w:rsidTr="00702209">
        <w:trPr>
          <w:trHeight w:val="454"/>
          <w:jc w:val="center"/>
        </w:trPr>
        <w:tc>
          <w:tcPr>
            <w:tcW w:w="718" w:type="dxa"/>
          </w:tcPr>
          <w:p w14:paraId="3B1BF47B"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3A7ED4FF"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Dalbergia sissoo</w:t>
            </w:r>
          </w:p>
        </w:tc>
        <w:tc>
          <w:tcPr>
            <w:tcW w:w="1984" w:type="dxa"/>
            <w:vAlign w:val="center"/>
          </w:tcPr>
          <w:p w14:paraId="2EBE0AF6" w14:textId="77777777" w:rsidR="00E35B1D" w:rsidRPr="00373289" w:rsidRDefault="00E35B1D" w:rsidP="00702209">
            <w:pPr>
              <w:spacing w:line="360" w:lineRule="auto"/>
              <w:ind w:left="57" w:right="-82"/>
              <w:rPr>
                <w:rFonts w:ascii="Times New Roman" w:eastAsia="Calibri" w:hAnsi="Times New Roman" w:cs="Times New Roman"/>
                <w:color w:val="000000"/>
              </w:rPr>
            </w:pPr>
            <w:r w:rsidRPr="00373289">
              <w:rPr>
                <w:rFonts w:ascii="Times New Roman" w:eastAsia="Arial" w:hAnsi="Times New Roman" w:cs="Times New Roman"/>
                <w:color w:val="000000"/>
              </w:rPr>
              <w:t>Indian Rosewood (Shisham)</w:t>
            </w:r>
          </w:p>
        </w:tc>
        <w:tc>
          <w:tcPr>
            <w:tcW w:w="1560" w:type="dxa"/>
            <w:vAlign w:val="center"/>
          </w:tcPr>
          <w:p w14:paraId="4BB74E6B"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Fabaceae</w:t>
            </w:r>
          </w:p>
        </w:tc>
        <w:tc>
          <w:tcPr>
            <w:tcW w:w="1498" w:type="dxa"/>
            <w:vAlign w:val="center"/>
          </w:tcPr>
          <w:p w14:paraId="52482A8C"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3595283C"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456686E5" w14:textId="77777777" w:rsidTr="00702209">
        <w:trPr>
          <w:trHeight w:val="453"/>
          <w:jc w:val="center"/>
        </w:trPr>
        <w:tc>
          <w:tcPr>
            <w:tcW w:w="718" w:type="dxa"/>
          </w:tcPr>
          <w:p w14:paraId="348F50D5"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791CD48A"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Syzygiumcumini</w:t>
            </w:r>
          </w:p>
        </w:tc>
        <w:tc>
          <w:tcPr>
            <w:tcW w:w="1984" w:type="dxa"/>
            <w:vAlign w:val="center"/>
          </w:tcPr>
          <w:p w14:paraId="6212B82E"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Jamun</w:t>
            </w:r>
          </w:p>
        </w:tc>
        <w:tc>
          <w:tcPr>
            <w:tcW w:w="1560" w:type="dxa"/>
            <w:vAlign w:val="center"/>
          </w:tcPr>
          <w:p w14:paraId="033094E8"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Myrtaceae</w:t>
            </w:r>
          </w:p>
        </w:tc>
        <w:tc>
          <w:tcPr>
            <w:tcW w:w="1498" w:type="dxa"/>
            <w:vAlign w:val="center"/>
          </w:tcPr>
          <w:p w14:paraId="79CD33BD"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5046C0FD"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1E939AEE" w14:textId="77777777" w:rsidTr="00702209">
        <w:trPr>
          <w:trHeight w:val="454"/>
          <w:jc w:val="center"/>
        </w:trPr>
        <w:tc>
          <w:tcPr>
            <w:tcW w:w="718" w:type="dxa"/>
          </w:tcPr>
          <w:p w14:paraId="0951E8FE"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26641E09"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Terminalia catappa</w:t>
            </w:r>
          </w:p>
        </w:tc>
        <w:tc>
          <w:tcPr>
            <w:tcW w:w="1984" w:type="dxa"/>
            <w:vAlign w:val="center"/>
          </w:tcPr>
          <w:p w14:paraId="69E0F6DD" w14:textId="77777777" w:rsidR="00E35B1D" w:rsidRPr="00373289" w:rsidRDefault="00E35B1D" w:rsidP="00702209">
            <w:pPr>
              <w:spacing w:line="360" w:lineRule="auto"/>
              <w:ind w:left="57"/>
              <w:jc w:val="both"/>
              <w:rPr>
                <w:rFonts w:ascii="Times New Roman" w:eastAsia="Calibri" w:hAnsi="Times New Roman" w:cs="Times New Roman"/>
                <w:color w:val="000000"/>
              </w:rPr>
            </w:pPr>
            <w:r w:rsidRPr="00373289">
              <w:rPr>
                <w:rFonts w:ascii="Times New Roman" w:eastAsia="Arial" w:hAnsi="Times New Roman" w:cs="Times New Roman"/>
                <w:color w:val="000000"/>
              </w:rPr>
              <w:t xml:space="preserve">Indian Almond </w:t>
            </w:r>
          </w:p>
        </w:tc>
        <w:tc>
          <w:tcPr>
            <w:tcW w:w="1560" w:type="dxa"/>
            <w:vAlign w:val="center"/>
          </w:tcPr>
          <w:p w14:paraId="766B73F1" w14:textId="77777777" w:rsidR="00E35B1D" w:rsidRPr="00373289" w:rsidRDefault="00E35B1D" w:rsidP="00702209">
            <w:pPr>
              <w:spacing w:line="360" w:lineRule="auto"/>
              <w:ind w:left="-25"/>
              <w:rPr>
                <w:rFonts w:ascii="Times New Roman" w:eastAsia="Calibri" w:hAnsi="Times New Roman" w:cs="Times New Roman"/>
                <w:color w:val="000000"/>
              </w:rPr>
            </w:pPr>
            <w:r w:rsidRPr="00373289">
              <w:rPr>
                <w:rFonts w:ascii="Times New Roman" w:eastAsia="Arial" w:hAnsi="Times New Roman" w:cs="Times New Roman"/>
                <w:color w:val="000000"/>
              </w:rPr>
              <w:t>Combretaceae</w:t>
            </w:r>
          </w:p>
        </w:tc>
        <w:tc>
          <w:tcPr>
            <w:tcW w:w="1498" w:type="dxa"/>
            <w:vAlign w:val="center"/>
          </w:tcPr>
          <w:p w14:paraId="134BE7D4"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62096C7B"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463E5E68" w14:textId="77777777" w:rsidTr="00702209">
        <w:trPr>
          <w:trHeight w:val="454"/>
          <w:jc w:val="center"/>
        </w:trPr>
        <w:tc>
          <w:tcPr>
            <w:tcW w:w="718" w:type="dxa"/>
          </w:tcPr>
          <w:p w14:paraId="1FAB53AF"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0AB63566"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Ficus religiosa</w:t>
            </w:r>
          </w:p>
        </w:tc>
        <w:tc>
          <w:tcPr>
            <w:tcW w:w="1984" w:type="dxa"/>
            <w:vAlign w:val="center"/>
          </w:tcPr>
          <w:p w14:paraId="0B2B2ED9"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Peepal</w:t>
            </w:r>
          </w:p>
        </w:tc>
        <w:tc>
          <w:tcPr>
            <w:tcW w:w="1560" w:type="dxa"/>
            <w:vAlign w:val="center"/>
          </w:tcPr>
          <w:p w14:paraId="12B0F56E"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Moraceae</w:t>
            </w:r>
          </w:p>
        </w:tc>
        <w:tc>
          <w:tcPr>
            <w:tcW w:w="1498" w:type="dxa"/>
            <w:vAlign w:val="center"/>
          </w:tcPr>
          <w:p w14:paraId="29C43216"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66C24783"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1C988C27" w14:textId="77777777" w:rsidTr="00702209">
        <w:trPr>
          <w:trHeight w:val="454"/>
          <w:jc w:val="center"/>
        </w:trPr>
        <w:tc>
          <w:tcPr>
            <w:tcW w:w="718" w:type="dxa"/>
          </w:tcPr>
          <w:p w14:paraId="61B8923F"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00CF6C42"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Scrophularianingpoensis</w:t>
            </w:r>
          </w:p>
        </w:tc>
        <w:tc>
          <w:tcPr>
            <w:tcW w:w="1984" w:type="dxa"/>
            <w:vAlign w:val="center"/>
          </w:tcPr>
          <w:p w14:paraId="3078CCA3"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Chinese Figwort</w:t>
            </w:r>
          </w:p>
        </w:tc>
        <w:tc>
          <w:tcPr>
            <w:tcW w:w="1560" w:type="dxa"/>
            <w:vAlign w:val="center"/>
          </w:tcPr>
          <w:p w14:paraId="254F4696"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Scrophulariaceae</w:t>
            </w:r>
          </w:p>
        </w:tc>
        <w:tc>
          <w:tcPr>
            <w:tcW w:w="1498" w:type="dxa"/>
            <w:vAlign w:val="center"/>
          </w:tcPr>
          <w:p w14:paraId="6D539E67"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3BF0B690"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Herb</w:t>
            </w:r>
          </w:p>
        </w:tc>
      </w:tr>
      <w:tr w:rsidR="00E35B1D" w:rsidRPr="00373289" w14:paraId="067A1F80" w14:textId="77777777" w:rsidTr="00702209">
        <w:trPr>
          <w:trHeight w:val="453"/>
          <w:jc w:val="center"/>
        </w:trPr>
        <w:tc>
          <w:tcPr>
            <w:tcW w:w="718" w:type="dxa"/>
          </w:tcPr>
          <w:p w14:paraId="234585D8"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3D2C627F"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Phyllanthus emblica</w:t>
            </w:r>
          </w:p>
        </w:tc>
        <w:tc>
          <w:tcPr>
            <w:tcW w:w="1984" w:type="dxa"/>
            <w:vAlign w:val="center"/>
          </w:tcPr>
          <w:p w14:paraId="6ACB705C"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Amla</w:t>
            </w:r>
          </w:p>
        </w:tc>
        <w:tc>
          <w:tcPr>
            <w:tcW w:w="1560" w:type="dxa"/>
            <w:vAlign w:val="center"/>
          </w:tcPr>
          <w:p w14:paraId="19A26B8A"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Phyllanthaceae</w:t>
            </w:r>
          </w:p>
        </w:tc>
        <w:tc>
          <w:tcPr>
            <w:tcW w:w="1498" w:type="dxa"/>
            <w:vAlign w:val="center"/>
          </w:tcPr>
          <w:p w14:paraId="07045930"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4CDE47ED"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0AE07CC9" w14:textId="77777777" w:rsidTr="00702209">
        <w:trPr>
          <w:trHeight w:val="454"/>
          <w:jc w:val="center"/>
        </w:trPr>
        <w:tc>
          <w:tcPr>
            <w:tcW w:w="718" w:type="dxa"/>
          </w:tcPr>
          <w:p w14:paraId="16172128"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105FC317"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Morus alba</w:t>
            </w:r>
          </w:p>
        </w:tc>
        <w:tc>
          <w:tcPr>
            <w:tcW w:w="1984" w:type="dxa"/>
            <w:vAlign w:val="center"/>
          </w:tcPr>
          <w:p w14:paraId="44CC0EBD"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White Mulberry</w:t>
            </w:r>
          </w:p>
        </w:tc>
        <w:tc>
          <w:tcPr>
            <w:tcW w:w="1560" w:type="dxa"/>
            <w:vAlign w:val="center"/>
          </w:tcPr>
          <w:p w14:paraId="635E4A24"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Moraceae</w:t>
            </w:r>
          </w:p>
        </w:tc>
        <w:tc>
          <w:tcPr>
            <w:tcW w:w="1498" w:type="dxa"/>
            <w:vAlign w:val="center"/>
          </w:tcPr>
          <w:p w14:paraId="334F2CFB"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7F7D7438"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280B0846" w14:textId="77777777" w:rsidTr="00702209">
        <w:trPr>
          <w:trHeight w:val="454"/>
          <w:jc w:val="center"/>
        </w:trPr>
        <w:tc>
          <w:tcPr>
            <w:tcW w:w="718" w:type="dxa"/>
          </w:tcPr>
          <w:p w14:paraId="611FE8FC"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2039EDB5"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Mangifera indica</w:t>
            </w:r>
          </w:p>
        </w:tc>
        <w:tc>
          <w:tcPr>
            <w:tcW w:w="1984" w:type="dxa"/>
            <w:vAlign w:val="center"/>
          </w:tcPr>
          <w:p w14:paraId="6960EA48"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Mango</w:t>
            </w:r>
          </w:p>
        </w:tc>
        <w:tc>
          <w:tcPr>
            <w:tcW w:w="1560" w:type="dxa"/>
            <w:vAlign w:val="center"/>
          </w:tcPr>
          <w:p w14:paraId="4608A878"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Anacardiaceae</w:t>
            </w:r>
          </w:p>
        </w:tc>
        <w:tc>
          <w:tcPr>
            <w:tcW w:w="1498" w:type="dxa"/>
            <w:vAlign w:val="center"/>
          </w:tcPr>
          <w:p w14:paraId="5533D50A"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4080CB7B"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385F8709" w14:textId="77777777" w:rsidTr="00702209">
        <w:trPr>
          <w:trHeight w:val="453"/>
          <w:jc w:val="center"/>
        </w:trPr>
        <w:tc>
          <w:tcPr>
            <w:tcW w:w="718" w:type="dxa"/>
          </w:tcPr>
          <w:p w14:paraId="4A49300F"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74C585FD"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Cassia fistula</w:t>
            </w:r>
          </w:p>
        </w:tc>
        <w:tc>
          <w:tcPr>
            <w:tcW w:w="1984" w:type="dxa"/>
            <w:vAlign w:val="center"/>
          </w:tcPr>
          <w:p w14:paraId="58B2333E"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Golden Shower Tree</w:t>
            </w:r>
          </w:p>
        </w:tc>
        <w:tc>
          <w:tcPr>
            <w:tcW w:w="1560" w:type="dxa"/>
            <w:vAlign w:val="center"/>
          </w:tcPr>
          <w:p w14:paraId="4764C6F0"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Fabaceae</w:t>
            </w:r>
          </w:p>
        </w:tc>
        <w:tc>
          <w:tcPr>
            <w:tcW w:w="1498" w:type="dxa"/>
            <w:vAlign w:val="center"/>
          </w:tcPr>
          <w:p w14:paraId="0030B0DF"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Angiosperms (Dicot)</w:t>
            </w:r>
          </w:p>
        </w:tc>
        <w:tc>
          <w:tcPr>
            <w:tcW w:w="921" w:type="dxa"/>
            <w:vAlign w:val="center"/>
          </w:tcPr>
          <w:p w14:paraId="66FDF9A8"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Tree</w:t>
            </w:r>
          </w:p>
        </w:tc>
      </w:tr>
      <w:tr w:rsidR="00E35B1D" w:rsidRPr="00373289" w14:paraId="172EEAE6" w14:textId="77777777" w:rsidTr="00702209">
        <w:trPr>
          <w:trHeight w:val="454"/>
          <w:jc w:val="center"/>
        </w:trPr>
        <w:tc>
          <w:tcPr>
            <w:tcW w:w="718" w:type="dxa"/>
          </w:tcPr>
          <w:p w14:paraId="43CC46CD"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0EC4FAD8"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Bambusa balcooa</w:t>
            </w:r>
          </w:p>
        </w:tc>
        <w:tc>
          <w:tcPr>
            <w:tcW w:w="1984" w:type="dxa"/>
            <w:vAlign w:val="center"/>
          </w:tcPr>
          <w:p w14:paraId="35D7F82D"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Bamboo</w:t>
            </w:r>
          </w:p>
        </w:tc>
        <w:tc>
          <w:tcPr>
            <w:tcW w:w="1560" w:type="dxa"/>
            <w:vAlign w:val="center"/>
          </w:tcPr>
          <w:p w14:paraId="3958A9AB"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Poaceae</w:t>
            </w:r>
          </w:p>
        </w:tc>
        <w:tc>
          <w:tcPr>
            <w:tcW w:w="1498" w:type="dxa"/>
            <w:vAlign w:val="center"/>
          </w:tcPr>
          <w:p w14:paraId="1971DE5D" w14:textId="77777777" w:rsidR="00E35B1D" w:rsidRPr="00373289" w:rsidRDefault="00E35B1D" w:rsidP="00702209">
            <w:pPr>
              <w:spacing w:line="360" w:lineRule="auto"/>
              <w:ind w:left="57"/>
              <w:jc w:val="both"/>
              <w:rPr>
                <w:rFonts w:ascii="Times New Roman" w:eastAsia="Calibri" w:hAnsi="Times New Roman" w:cs="Times New Roman"/>
                <w:color w:val="000000"/>
              </w:rPr>
            </w:pPr>
            <w:r w:rsidRPr="00373289">
              <w:rPr>
                <w:rFonts w:ascii="Times New Roman" w:eastAsia="Arial" w:hAnsi="Times New Roman" w:cs="Times New Roman"/>
                <w:color w:val="000000"/>
              </w:rPr>
              <w:t>Angiosperms (Monocot)</w:t>
            </w:r>
          </w:p>
        </w:tc>
        <w:tc>
          <w:tcPr>
            <w:tcW w:w="921" w:type="dxa"/>
            <w:vAlign w:val="center"/>
          </w:tcPr>
          <w:p w14:paraId="406C5613" w14:textId="77777777" w:rsidR="00E35B1D" w:rsidRPr="00373289" w:rsidRDefault="00E35B1D" w:rsidP="00702209">
            <w:pPr>
              <w:spacing w:line="360" w:lineRule="auto"/>
              <w:ind w:left="-9"/>
              <w:rPr>
                <w:rFonts w:ascii="Times New Roman" w:eastAsia="Calibri" w:hAnsi="Times New Roman" w:cs="Times New Roman"/>
                <w:color w:val="000000"/>
              </w:rPr>
            </w:pPr>
            <w:r w:rsidRPr="00373289">
              <w:rPr>
                <w:rFonts w:ascii="Times New Roman" w:eastAsia="Arial" w:hAnsi="Times New Roman" w:cs="Times New Roman"/>
                <w:color w:val="000000"/>
              </w:rPr>
              <w:t>Grass</w:t>
            </w:r>
          </w:p>
        </w:tc>
      </w:tr>
      <w:tr w:rsidR="00E35B1D" w:rsidRPr="00373289" w14:paraId="353B0690" w14:textId="77777777" w:rsidTr="00702209">
        <w:trPr>
          <w:trHeight w:val="454"/>
          <w:jc w:val="center"/>
        </w:trPr>
        <w:tc>
          <w:tcPr>
            <w:tcW w:w="718" w:type="dxa"/>
          </w:tcPr>
          <w:p w14:paraId="7DF644C7" w14:textId="77777777" w:rsidR="00E35B1D" w:rsidRPr="00373289" w:rsidRDefault="00E35B1D" w:rsidP="003966BD">
            <w:pPr>
              <w:numPr>
                <w:ilvl w:val="0"/>
                <w:numId w:val="44"/>
              </w:numPr>
              <w:spacing w:line="360" w:lineRule="auto"/>
              <w:contextualSpacing/>
              <w:rPr>
                <w:rFonts w:ascii="Times New Roman" w:eastAsia="Arial" w:hAnsi="Times New Roman" w:cs="Times New Roman"/>
                <w:color w:val="000000"/>
              </w:rPr>
            </w:pPr>
          </w:p>
        </w:tc>
        <w:tc>
          <w:tcPr>
            <w:tcW w:w="1418" w:type="dxa"/>
            <w:vAlign w:val="center"/>
          </w:tcPr>
          <w:p w14:paraId="6BB99494" w14:textId="77777777" w:rsidR="00E35B1D" w:rsidRPr="00373289" w:rsidRDefault="00E35B1D" w:rsidP="00702209">
            <w:pPr>
              <w:spacing w:line="360" w:lineRule="auto"/>
              <w:ind w:left="57"/>
              <w:rPr>
                <w:rFonts w:ascii="Times New Roman" w:eastAsia="Calibri" w:hAnsi="Times New Roman" w:cs="Times New Roman"/>
                <w:i/>
                <w:color w:val="000000"/>
              </w:rPr>
            </w:pPr>
            <w:r w:rsidRPr="00373289">
              <w:rPr>
                <w:rFonts w:ascii="Times New Roman" w:eastAsia="Arial" w:hAnsi="Times New Roman" w:cs="Times New Roman"/>
                <w:i/>
                <w:color w:val="000000"/>
              </w:rPr>
              <w:t xml:space="preserve">Pongamia </w:t>
            </w:r>
            <w:r w:rsidRPr="00373289">
              <w:rPr>
                <w:rFonts w:ascii="Times New Roman" w:eastAsia="Arial" w:hAnsi="Times New Roman" w:cs="Times New Roman"/>
                <w:i/>
                <w:color w:val="000000"/>
              </w:rPr>
              <w:lastRenderedPageBreak/>
              <w:t>pinnata</w:t>
            </w:r>
          </w:p>
        </w:tc>
        <w:tc>
          <w:tcPr>
            <w:tcW w:w="1984" w:type="dxa"/>
            <w:vAlign w:val="center"/>
          </w:tcPr>
          <w:p w14:paraId="4985EF92"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lastRenderedPageBreak/>
              <w:t>Indian Beech</w:t>
            </w:r>
          </w:p>
        </w:tc>
        <w:tc>
          <w:tcPr>
            <w:tcW w:w="1560" w:type="dxa"/>
            <w:vAlign w:val="center"/>
          </w:tcPr>
          <w:p w14:paraId="32448CFB"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Fabaceae</w:t>
            </w:r>
          </w:p>
        </w:tc>
        <w:tc>
          <w:tcPr>
            <w:tcW w:w="1498" w:type="dxa"/>
            <w:vAlign w:val="center"/>
          </w:tcPr>
          <w:p w14:paraId="0AE143F7"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t xml:space="preserve">Angiosperms </w:t>
            </w:r>
            <w:r w:rsidRPr="00373289">
              <w:rPr>
                <w:rFonts w:ascii="Times New Roman" w:eastAsia="Arial" w:hAnsi="Times New Roman" w:cs="Times New Roman"/>
                <w:color w:val="000000"/>
              </w:rPr>
              <w:lastRenderedPageBreak/>
              <w:t>(Dicot)</w:t>
            </w:r>
          </w:p>
        </w:tc>
        <w:tc>
          <w:tcPr>
            <w:tcW w:w="921" w:type="dxa"/>
            <w:vAlign w:val="center"/>
          </w:tcPr>
          <w:p w14:paraId="7EF918D8" w14:textId="77777777" w:rsidR="00E35B1D" w:rsidRPr="00373289" w:rsidRDefault="00E35B1D" w:rsidP="00702209">
            <w:pPr>
              <w:spacing w:line="360" w:lineRule="auto"/>
              <w:ind w:left="57"/>
              <w:rPr>
                <w:rFonts w:ascii="Times New Roman" w:eastAsia="Calibri" w:hAnsi="Times New Roman" w:cs="Times New Roman"/>
                <w:color w:val="000000"/>
              </w:rPr>
            </w:pPr>
            <w:r w:rsidRPr="00373289">
              <w:rPr>
                <w:rFonts w:ascii="Times New Roman" w:eastAsia="Arial" w:hAnsi="Times New Roman" w:cs="Times New Roman"/>
                <w:color w:val="000000"/>
              </w:rPr>
              <w:lastRenderedPageBreak/>
              <w:t>Tree</w:t>
            </w:r>
          </w:p>
        </w:tc>
      </w:tr>
    </w:tbl>
    <w:p w14:paraId="229E496C" w14:textId="77777777" w:rsidR="0094154F" w:rsidRDefault="0094154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96D" w14:textId="77777777" w:rsidR="0094154F" w:rsidRPr="00F21D56" w:rsidRDefault="0094154F" w:rsidP="004B2A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96E" w14:textId="77777777" w:rsidR="00333040" w:rsidRDefault="00333040" w:rsidP="0094154F">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683B6977" w14:textId="77777777" w:rsidR="002732BB" w:rsidRPr="0094154F" w:rsidRDefault="002732BB" w:rsidP="0094154F">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229E4A6F" w14:textId="77777777" w:rsidR="002752A7" w:rsidRDefault="002752A7" w:rsidP="004B2AEE">
      <w:pPr>
        <w:pStyle w:val="NormalWeb"/>
        <w:spacing w:line="360" w:lineRule="auto"/>
        <w:ind w:left="720"/>
      </w:pPr>
    </w:p>
    <w:p w14:paraId="229E4A70" w14:textId="77777777" w:rsidR="00C91D0B" w:rsidRDefault="002752A7" w:rsidP="004B2AEE">
      <w:pPr>
        <w:pStyle w:val="NormalWeb"/>
        <w:spacing w:line="360" w:lineRule="auto"/>
        <w:ind w:left="720"/>
        <w:rPr>
          <w:noProof/>
        </w:rPr>
      </w:pPr>
      <w:r>
        <w:rPr>
          <w:noProof/>
        </w:rPr>
        <w:drawing>
          <wp:inline distT="0" distB="0" distL="0" distR="0" wp14:anchorId="229E4AAB" wp14:editId="229E4AAC">
            <wp:extent cx="2214245" cy="2333625"/>
            <wp:effectExtent l="38100" t="19050" r="14605" b="28575"/>
            <wp:docPr id="101122118" name="Picture 53" descr="A tree in a grass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118" name="Picture 53" descr="A tree in a grassy are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26552" cy="2346596"/>
                    </a:xfrm>
                    <a:prstGeom prst="rect">
                      <a:avLst/>
                    </a:prstGeom>
                    <a:ln>
                      <a:solidFill>
                        <a:schemeClr val="bg1"/>
                      </a:solidFill>
                    </a:ln>
                  </pic:spPr>
                </pic:pic>
              </a:graphicData>
            </a:graphic>
          </wp:inline>
        </w:drawing>
      </w:r>
      <w:r>
        <w:rPr>
          <w:noProof/>
        </w:rPr>
        <w:drawing>
          <wp:inline distT="0" distB="0" distL="0" distR="0" wp14:anchorId="229E4AAD" wp14:editId="229E4AAE">
            <wp:extent cx="2214762" cy="2295525"/>
            <wp:effectExtent l="38100" t="19050" r="14088" b="28575"/>
            <wp:docPr id="1955073450" name="Picture 51" descr="A tree in a 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73450" name="Picture 51" descr="A tree in a yard&#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18596" cy="2299499"/>
                    </a:xfrm>
                    <a:prstGeom prst="rect">
                      <a:avLst/>
                    </a:prstGeom>
                    <a:ln>
                      <a:solidFill>
                        <a:schemeClr val="bg1"/>
                      </a:solidFill>
                    </a:ln>
                  </pic:spPr>
                </pic:pic>
              </a:graphicData>
            </a:graphic>
          </wp:inline>
        </w:drawing>
      </w:r>
    </w:p>
    <w:p w14:paraId="229E4A71" w14:textId="0CFFDD33" w:rsidR="002752A7" w:rsidRPr="009E38E2" w:rsidRDefault="00574476" w:rsidP="009E38E2">
      <w:pPr>
        <w:tabs>
          <w:tab w:val="left" w:pos="1429"/>
        </w:tabs>
        <w:spacing w:line="360" w:lineRule="auto"/>
        <w:ind w:left="1080"/>
        <w:rPr>
          <w:i/>
          <w:iCs/>
          <w:sz w:val="24"/>
          <w:szCs w:val="24"/>
          <w:lang w:eastAsia="en-IN"/>
        </w:rPr>
      </w:pPr>
      <w:r>
        <w:rPr>
          <w:sz w:val="24"/>
          <w:szCs w:val="24"/>
          <w:lang w:eastAsia="en-IN"/>
        </w:rPr>
        <w:t>(a)</w:t>
      </w:r>
      <w:r w:rsidR="00D73F83">
        <w:rPr>
          <w:sz w:val="24"/>
          <w:szCs w:val="24"/>
          <w:lang w:eastAsia="en-IN"/>
        </w:rPr>
        <w:t xml:space="preserve"> </w:t>
      </w:r>
      <w:r w:rsidR="00182553" w:rsidRPr="009E38E2">
        <w:rPr>
          <w:i/>
          <w:iCs/>
          <w:sz w:val="24"/>
          <w:szCs w:val="24"/>
          <w:lang w:eastAsia="en-IN"/>
        </w:rPr>
        <w:t xml:space="preserve">Azadirachta </w:t>
      </w:r>
      <w:r w:rsidR="00A82933" w:rsidRPr="009E38E2">
        <w:rPr>
          <w:i/>
          <w:iCs/>
          <w:sz w:val="24"/>
          <w:szCs w:val="24"/>
          <w:lang w:eastAsia="en-IN"/>
        </w:rPr>
        <w:t xml:space="preserve">indica                        </w:t>
      </w:r>
      <w:r w:rsidR="00CE07D4" w:rsidRPr="009E38E2">
        <w:rPr>
          <w:sz w:val="24"/>
          <w:szCs w:val="24"/>
          <w:lang w:eastAsia="en-IN"/>
        </w:rPr>
        <w:t>(</w:t>
      </w:r>
      <w:r w:rsidR="00D73F83">
        <w:rPr>
          <w:sz w:val="24"/>
          <w:szCs w:val="24"/>
          <w:lang w:eastAsia="en-IN"/>
        </w:rPr>
        <w:t>b</w:t>
      </w:r>
      <w:r w:rsidR="00CE07D4" w:rsidRPr="009E38E2">
        <w:rPr>
          <w:sz w:val="24"/>
          <w:szCs w:val="24"/>
          <w:lang w:eastAsia="en-IN"/>
        </w:rPr>
        <w:t xml:space="preserve">) </w:t>
      </w:r>
      <w:r w:rsidR="007678FF" w:rsidRPr="009E38E2">
        <w:rPr>
          <w:i/>
          <w:iCs/>
          <w:sz w:val="24"/>
          <w:szCs w:val="24"/>
          <w:lang w:eastAsia="en-IN"/>
        </w:rPr>
        <w:t>Albi</w:t>
      </w:r>
      <w:r w:rsidR="009D2413" w:rsidRPr="009E38E2">
        <w:rPr>
          <w:i/>
          <w:iCs/>
          <w:sz w:val="24"/>
          <w:szCs w:val="24"/>
          <w:lang w:eastAsia="en-IN"/>
        </w:rPr>
        <w:t>zia julibrissim</w:t>
      </w:r>
    </w:p>
    <w:p w14:paraId="229E4A72" w14:textId="77777777" w:rsidR="00D2324F" w:rsidRDefault="00D2324F" w:rsidP="004B2AEE">
      <w:pPr>
        <w:pStyle w:val="NormalWeb"/>
        <w:spacing w:line="360" w:lineRule="auto"/>
        <w:ind w:left="720"/>
      </w:pPr>
      <w:r>
        <w:rPr>
          <w:noProof/>
        </w:rPr>
        <w:drawing>
          <wp:inline distT="0" distB="0" distL="0" distR="0" wp14:anchorId="229E4AAF" wp14:editId="229E4AB0">
            <wp:extent cx="2209800" cy="2402146"/>
            <wp:effectExtent l="19050" t="19050" r="19050" b="17204"/>
            <wp:docPr id="251942758" name="Picture 52" descr="A tree in a 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2758" name="Picture 52" descr="A tree in a yard&#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flipH="1">
                      <a:off x="0" y="0"/>
                      <a:ext cx="2211940" cy="2404473"/>
                    </a:xfrm>
                    <a:prstGeom prst="rect">
                      <a:avLst/>
                    </a:prstGeom>
                    <a:ln>
                      <a:solidFill>
                        <a:schemeClr val="bg1"/>
                      </a:solidFill>
                    </a:ln>
                  </pic:spPr>
                </pic:pic>
              </a:graphicData>
            </a:graphic>
          </wp:inline>
        </w:drawing>
      </w:r>
      <w:r>
        <w:rPr>
          <w:noProof/>
        </w:rPr>
        <w:drawing>
          <wp:inline distT="0" distB="0" distL="0" distR="0" wp14:anchorId="229E4AB1" wp14:editId="229E4AB2">
            <wp:extent cx="2200275" cy="2364105"/>
            <wp:effectExtent l="38100" t="19050" r="28575" b="17145"/>
            <wp:docPr id="595388549" name="Picture 50" descr="A small tree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8549" name="Picture 50" descr="A small tree in the gras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02923" cy="2366950"/>
                    </a:xfrm>
                    <a:prstGeom prst="rect">
                      <a:avLst/>
                    </a:prstGeom>
                    <a:ln>
                      <a:solidFill>
                        <a:schemeClr val="bg1"/>
                      </a:solidFill>
                    </a:ln>
                  </pic:spPr>
                </pic:pic>
              </a:graphicData>
            </a:graphic>
          </wp:inline>
        </w:drawing>
      </w:r>
    </w:p>
    <w:p w14:paraId="229E4A74" w14:textId="7CDBA8A7" w:rsidR="001E48C7" w:rsidRDefault="001538ED" w:rsidP="001538ED">
      <w:pPr>
        <w:spacing w:before="100" w:beforeAutospacing="1" w:after="100" w:afterAutospacing="1" w:line="360" w:lineRule="auto"/>
        <w:ind w:firstLine="720"/>
        <w:rPr>
          <w:rFonts w:ascii="Times New Roman" w:eastAsia="Times New Roman" w:hAnsi="Times New Roman" w:cs="Times New Roman"/>
          <w:i/>
          <w:iCs/>
          <w:sz w:val="24"/>
          <w:szCs w:val="24"/>
          <w:lang w:eastAsia="en-IN"/>
        </w:rPr>
      </w:pPr>
      <w:r w:rsidRPr="001538ED">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w:t>
      </w:r>
      <w:r w:rsidR="00574476">
        <w:rPr>
          <w:rFonts w:ascii="Times New Roman" w:eastAsia="Times New Roman" w:hAnsi="Times New Roman" w:cs="Times New Roman"/>
          <w:sz w:val="24"/>
          <w:szCs w:val="24"/>
          <w:lang w:eastAsia="en-IN"/>
        </w:rPr>
        <w:t>c</w:t>
      </w:r>
      <w:r>
        <w:rPr>
          <w:rFonts w:ascii="Times New Roman" w:eastAsia="Times New Roman" w:hAnsi="Times New Roman" w:cs="Times New Roman"/>
          <w:sz w:val="24"/>
          <w:szCs w:val="24"/>
          <w:lang w:eastAsia="en-IN"/>
        </w:rPr>
        <w:t xml:space="preserve">) </w:t>
      </w:r>
      <w:r w:rsidR="001B2E61" w:rsidRPr="001B2E61">
        <w:rPr>
          <w:rFonts w:ascii="Times New Roman" w:eastAsia="Times New Roman" w:hAnsi="Times New Roman" w:cs="Times New Roman"/>
          <w:i/>
          <w:iCs/>
          <w:sz w:val="24"/>
          <w:szCs w:val="24"/>
          <w:lang w:eastAsia="en-IN"/>
        </w:rPr>
        <w:t>Ficus benghalensis</w:t>
      </w:r>
      <w:r w:rsidR="001B2E61">
        <w:rPr>
          <w:rFonts w:ascii="Times New Roman" w:eastAsia="Times New Roman" w:hAnsi="Times New Roman" w:cs="Times New Roman"/>
          <w:i/>
          <w:iCs/>
          <w:sz w:val="24"/>
          <w:szCs w:val="24"/>
          <w:lang w:eastAsia="en-IN"/>
        </w:rPr>
        <w:t xml:space="preserve">                     </w:t>
      </w:r>
      <w:r w:rsidR="009E38E2">
        <w:rPr>
          <w:rFonts w:ascii="Times New Roman" w:eastAsia="Times New Roman" w:hAnsi="Times New Roman" w:cs="Times New Roman"/>
          <w:sz w:val="24"/>
          <w:szCs w:val="24"/>
          <w:lang w:eastAsia="en-IN"/>
        </w:rPr>
        <w:t>(</w:t>
      </w:r>
      <w:r w:rsidR="00574476">
        <w:rPr>
          <w:rFonts w:ascii="Times New Roman" w:eastAsia="Times New Roman" w:hAnsi="Times New Roman" w:cs="Times New Roman"/>
          <w:sz w:val="24"/>
          <w:szCs w:val="24"/>
          <w:lang w:eastAsia="en-IN"/>
        </w:rPr>
        <w:t>d</w:t>
      </w:r>
      <w:r w:rsidR="009E38E2">
        <w:rPr>
          <w:rFonts w:ascii="Times New Roman" w:eastAsia="Times New Roman" w:hAnsi="Times New Roman" w:cs="Times New Roman"/>
          <w:sz w:val="24"/>
          <w:szCs w:val="24"/>
          <w:lang w:eastAsia="en-IN"/>
        </w:rPr>
        <w:t xml:space="preserve">) </w:t>
      </w:r>
      <w:r w:rsidR="009E38E2" w:rsidRPr="009E38E2">
        <w:rPr>
          <w:rFonts w:ascii="Times New Roman" w:eastAsia="Times New Roman" w:hAnsi="Times New Roman" w:cs="Times New Roman"/>
          <w:i/>
          <w:iCs/>
          <w:sz w:val="24"/>
          <w:szCs w:val="24"/>
          <w:lang w:eastAsia="en-IN"/>
        </w:rPr>
        <w:t>Syzygium cumini</w:t>
      </w:r>
    </w:p>
    <w:p w14:paraId="57A01299" w14:textId="77777777" w:rsidR="00C33B04" w:rsidRDefault="00C33B04" w:rsidP="00C33B04">
      <w:pPr>
        <w:jc w:val="both"/>
        <w:rPr>
          <w:rFonts w:ascii="Times New Roman" w:hAnsi="Times New Roman" w:cs="Times New Roman"/>
          <w:b/>
          <w:bCs/>
          <w:sz w:val="28"/>
          <w:szCs w:val="28"/>
          <w:lang w:val="en-US"/>
        </w:rPr>
      </w:pPr>
      <w:r w:rsidRPr="00336309">
        <w:rPr>
          <w:rFonts w:ascii="Times New Roman" w:hAnsi="Times New Roman" w:cs="Times New Roman"/>
          <w:b/>
          <w:bCs/>
          <w:sz w:val="28"/>
          <w:szCs w:val="28"/>
          <w:lang w:val="en-US"/>
        </w:rPr>
        <w:lastRenderedPageBreak/>
        <w:t>RESULT</w:t>
      </w:r>
    </w:p>
    <w:p w14:paraId="32F65D30" w14:textId="77777777" w:rsidR="00C33B04" w:rsidRDefault="00C33B04" w:rsidP="00C33B04">
      <w:pPr>
        <w:jc w:val="both"/>
        <w:rPr>
          <w:rFonts w:ascii="Times New Roman" w:hAnsi="Times New Roman" w:cs="Times New Roman"/>
          <w:b/>
          <w:bCs/>
          <w:sz w:val="28"/>
          <w:szCs w:val="28"/>
          <w:lang w:val="en-US"/>
        </w:rPr>
      </w:pPr>
    </w:p>
    <w:p w14:paraId="3061B99A" w14:textId="77777777" w:rsidR="00C33B04" w:rsidRPr="008B78BB" w:rsidRDefault="00C33B04" w:rsidP="00C33B04">
      <w:pPr>
        <w:jc w:val="both"/>
        <w:rPr>
          <w:rFonts w:ascii="Times New Roman" w:hAnsi="Times New Roman" w:cs="Times New Roman"/>
          <w:sz w:val="28"/>
          <w:szCs w:val="28"/>
          <w:lang w:val="en-US"/>
        </w:rPr>
      </w:pPr>
      <w:r w:rsidRPr="008B78BB">
        <w:rPr>
          <w:rFonts w:ascii="Times New Roman" w:hAnsi="Times New Roman" w:cs="Times New Roman"/>
          <w:sz w:val="28"/>
          <w:szCs w:val="28"/>
          <w:lang w:val="en-US"/>
        </w:rPr>
        <w:t>In the dissertation work carried out the following sites were of focus :</w:t>
      </w:r>
    </w:p>
    <w:p w14:paraId="301A2782" w14:textId="77777777" w:rsidR="00C33B04" w:rsidRPr="008B78BB" w:rsidRDefault="00C33B04" w:rsidP="00C33B04">
      <w:pPr>
        <w:jc w:val="both"/>
        <w:rPr>
          <w:rFonts w:ascii="Times New Roman" w:hAnsi="Times New Roman" w:cs="Times New Roman"/>
          <w:sz w:val="28"/>
          <w:szCs w:val="28"/>
          <w:lang w:val="en-US"/>
        </w:rPr>
      </w:pPr>
      <w:r w:rsidRPr="008B78BB">
        <w:rPr>
          <w:rFonts w:ascii="Times New Roman" w:hAnsi="Times New Roman" w:cs="Times New Roman"/>
          <w:sz w:val="28"/>
          <w:szCs w:val="28"/>
          <w:lang w:val="en-US"/>
        </w:rPr>
        <w:t>SITE A: Nursery</w:t>
      </w:r>
    </w:p>
    <w:p w14:paraId="766A628A" w14:textId="77777777" w:rsidR="00C33B04" w:rsidRPr="008B78BB" w:rsidRDefault="00C33B04" w:rsidP="00C33B04">
      <w:pPr>
        <w:jc w:val="both"/>
        <w:rPr>
          <w:rFonts w:ascii="Times New Roman" w:hAnsi="Times New Roman" w:cs="Times New Roman"/>
          <w:sz w:val="28"/>
          <w:szCs w:val="28"/>
          <w:lang w:val="en-US"/>
        </w:rPr>
      </w:pPr>
      <w:r w:rsidRPr="008B78BB">
        <w:rPr>
          <w:rFonts w:ascii="Times New Roman" w:hAnsi="Times New Roman" w:cs="Times New Roman"/>
          <w:sz w:val="28"/>
          <w:szCs w:val="28"/>
          <w:lang w:val="en-US"/>
        </w:rPr>
        <w:t>SITE B: Greenhouse</w:t>
      </w:r>
    </w:p>
    <w:p w14:paraId="6A5350CD" w14:textId="77777777" w:rsidR="00C33B04" w:rsidRPr="008B78BB" w:rsidRDefault="00C33B04" w:rsidP="00C33B04">
      <w:pPr>
        <w:jc w:val="both"/>
        <w:rPr>
          <w:rFonts w:ascii="Times New Roman" w:hAnsi="Times New Roman" w:cs="Times New Roman"/>
          <w:sz w:val="28"/>
          <w:szCs w:val="28"/>
          <w:lang w:val="en-US"/>
        </w:rPr>
      </w:pPr>
      <w:r w:rsidRPr="008B78BB">
        <w:rPr>
          <w:rFonts w:ascii="Times New Roman" w:hAnsi="Times New Roman" w:cs="Times New Roman"/>
          <w:sz w:val="28"/>
          <w:szCs w:val="28"/>
          <w:lang w:val="en-US"/>
        </w:rPr>
        <w:t>SITE C: V.C. Office Park</w:t>
      </w:r>
    </w:p>
    <w:p w14:paraId="194FAE4E" w14:textId="77777777" w:rsidR="00C33B04" w:rsidRDefault="00C33B04" w:rsidP="00C33B04">
      <w:pPr>
        <w:jc w:val="both"/>
        <w:rPr>
          <w:rFonts w:ascii="Times New Roman" w:hAnsi="Times New Roman" w:cs="Times New Roman"/>
          <w:sz w:val="28"/>
          <w:szCs w:val="28"/>
          <w:lang w:val="en-US"/>
        </w:rPr>
      </w:pPr>
      <w:r w:rsidRPr="008B78BB">
        <w:rPr>
          <w:rFonts w:ascii="Times New Roman" w:hAnsi="Times New Roman" w:cs="Times New Roman"/>
          <w:sz w:val="28"/>
          <w:szCs w:val="28"/>
          <w:lang w:val="en-US"/>
        </w:rPr>
        <w:t>SITE D: Playground</w:t>
      </w:r>
    </w:p>
    <w:p w14:paraId="20DE940B" w14:textId="77777777" w:rsidR="00C33B04" w:rsidRDefault="00C33B04" w:rsidP="00C33B04">
      <w:pPr>
        <w:jc w:val="both"/>
        <w:rPr>
          <w:rFonts w:ascii="Times New Roman" w:hAnsi="Times New Roman" w:cs="Times New Roman"/>
          <w:sz w:val="28"/>
          <w:szCs w:val="28"/>
          <w:lang w:val="en-US"/>
        </w:rPr>
      </w:pPr>
      <w:r>
        <w:rPr>
          <w:rFonts w:ascii="Times New Roman" w:hAnsi="Times New Roman" w:cs="Times New Roman"/>
          <w:sz w:val="28"/>
          <w:szCs w:val="28"/>
          <w:lang w:val="en-US"/>
        </w:rPr>
        <w:t>In the studied sited plants of various habits were observed i.e. shrubs, herbs, climbers, trees, grass. A pictorial representation of the same is given in following graphs:</w:t>
      </w:r>
    </w:p>
    <w:p w14:paraId="15E23C32" w14:textId="59E86896" w:rsidR="00C33B04" w:rsidRDefault="00103BB2" w:rsidP="00C33B04">
      <w:pPr>
        <w:jc w:val="both"/>
        <w:rPr>
          <w:rFonts w:ascii="Times New Roman" w:hAnsi="Times New Roman" w:cs="Times New Roman"/>
          <w:sz w:val="28"/>
          <w:szCs w:val="28"/>
          <w:lang w:val="en-US"/>
        </w:rPr>
      </w:pPr>
      <w:r>
        <w:rPr>
          <w:noProof/>
        </w:rPr>
        <w:pict w14:anchorId="32CD8A3F">
          <v:shape id="Text Box 3" o:spid="_x0000_s1050" type="#_x0000_t202" style="position:absolute;left:0;text-align:left;margin-left:3.5pt;margin-top:25.25pt;width:494pt;height:25.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" fillcolor="white [3201]" stroked="f" strokeweight=".5pt">
            <v:textbox style="mso-next-textbox:#Text Box 3">
              <w:txbxContent>
                <w:p w14:paraId="78592278" w14:textId="77777777" w:rsidR="003D60AA" w:rsidRPr="00BE341B" w:rsidRDefault="003D60AA" w:rsidP="00C33B04">
                  <w:pPr>
                    <w:rPr>
                      <w:rFonts w:ascii="Times New Roman" w:hAnsi="Times New Roman" w:cs="Times New Roman"/>
                      <w:b/>
                      <w:bCs/>
                      <w:sz w:val="24"/>
                      <w:szCs w:val="24"/>
                      <w:lang w:val="en-US"/>
                    </w:rPr>
                  </w:pPr>
                  <w:r w:rsidRPr="00BE341B">
                    <w:rPr>
                      <w:rFonts w:ascii="Times New Roman" w:hAnsi="Times New Roman" w:cs="Times New Roman"/>
                      <w:b/>
                      <w:bCs/>
                      <w:sz w:val="24"/>
                      <w:szCs w:val="24"/>
                      <w:lang w:val="en-US"/>
                    </w:rPr>
                    <w:t>GRAPH 1: GRAPH SHOWING DIFFERENT HABIT SPECIES FOUND IN SITE A</w:t>
                  </w:r>
                </w:p>
              </w:txbxContent>
            </v:textbox>
            <w10:wrap anchorx="margin"/>
          </v:shape>
        </w:pict>
      </w:r>
    </w:p>
    <w:p w14:paraId="232C079B" w14:textId="77777777" w:rsidR="00C33B04" w:rsidRDefault="00C33B04" w:rsidP="00C33B04">
      <w:pPr>
        <w:jc w:val="both"/>
        <w:rPr>
          <w:rFonts w:ascii="Times New Roman" w:hAnsi="Times New Roman" w:cs="Times New Roman"/>
          <w:sz w:val="28"/>
          <w:szCs w:val="28"/>
          <w:lang w:val="en-US"/>
        </w:rPr>
      </w:pPr>
    </w:p>
    <w:p w14:paraId="6B2C9D0C" w14:textId="77777777" w:rsidR="00C33B04" w:rsidRDefault="00C33B04" w:rsidP="00C33B04">
      <w:pPr>
        <w:jc w:val="both"/>
        <w:rPr>
          <w:rFonts w:ascii="Times New Roman" w:hAnsi="Times New Roman" w:cs="Times New Roman"/>
          <w:sz w:val="28"/>
          <w:szCs w:val="28"/>
        </w:rPr>
      </w:pPr>
      <w:r w:rsidRPr="007C145E">
        <w:rPr>
          <w:rFonts w:ascii="Times New Roman" w:hAnsi="Times New Roman" w:cs="Times New Roman"/>
          <w:noProof/>
          <w:sz w:val="28"/>
          <w:szCs w:val="28"/>
          <w:lang w:eastAsia="en-IN"/>
        </w:rPr>
        <w:drawing>
          <wp:inline distT="0" distB="0" distL="0" distR="0" wp14:anchorId="4D23D859" wp14:editId="732FB043">
            <wp:extent cx="5731510" cy="2889885"/>
            <wp:effectExtent l="0" t="0" r="2540" b="5715"/>
            <wp:docPr id="280098353" name="Picture 2" descr="A graph showing different types of spec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8353" name="Picture 2" descr="A graph showing different types of species&#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889885"/>
                    </a:xfrm>
                    <a:prstGeom prst="rect">
                      <a:avLst/>
                    </a:prstGeom>
                    <a:noFill/>
                    <a:ln>
                      <a:noFill/>
                    </a:ln>
                  </pic:spPr>
                </pic:pic>
              </a:graphicData>
            </a:graphic>
          </wp:inline>
        </w:drawing>
      </w:r>
    </w:p>
    <w:p w14:paraId="2991CA19" w14:textId="77777777" w:rsidR="00C33B04" w:rsidRDefault="00C33B04" w:rsidP="00C33B04">
      <w:pPr>
        <w:jc w:val="both"/>
        <w:rPr>
          <w:rFonts w:ascii="Times New Roman" w:hAnsi="Times New Roman" w:cs="Times New Roman"/>
          <w:sz w:val="28"/>
          <w:szCs w:val="28"/>
        </w:rPr>
      </w:pPr>
    </w:p>
    <w:p w14:paraId="5902FAEB" w14:textId="77777777" w:rsidR="00C33B04" w:rsidRDefault="00C33B04" w:rsidP="00C33B04">
      <w:pPr>
        <w:jc w:val="both"/>
        <w:rPr>
          <w:rFonts w:ascii="Times New Roman" w:hAnsi="Times New Roman" w:cs="Times New Roman"/>
          <w:sz w:val="28"/>
          <w:szCs w:val="28"/>
        </w:rPr>
      </w:pPr>
      <w:r>
        <w:rPr>
          <w:rFonts w:ascii="Times New Roman" w:hAnsi="Times New Roman" w:cs="Times New Roman"/>
          <w:sz w:val="28"/>
          <w:szCs w:val="28"/>
        </w:rPr>
        <w:t>In site A plant species of tree habit were found to be maximum followed by herb, shrub and climbers respectively.</w:t>
      </w:r>
    </w:p>
    <w:p w14:paraId="62610168" w14:textId="77777777" w:rsidR="00C33B04" w:rsidRDefault="00C33B04" w:rsidP="00C33B04">
      <w:pPr>
        <w:jc w:val="both"/>
        <w:rPr>
          <w:rFonts w:ascii="Times New Roman" w:hAnsi="Times New Roman" w:cs="Times New Roman"/>
          <w:sz w:val="28"/>
          <w:szCs w:val="28"/>
        </w:rPr>
      </w:pPr>
    </w:p>
    <w:p w14:paraId="3E7FCC2C" w14:textId="77777777" w:rsidR="00C33B04" w:rsidRDefault="00C33B04" w:rsidP="00C33B04">
      <w:pPr>
        <w:jc w:val="both"/>
        <w:rPr>
          <w:rFonts w:ascii="Times New Roman" w:hAnsi="Times New Roman" w:cs="Times New Roman"/>
          <w:sz w:val="28"/>
          <w:szCs w:val="28"/>
        </w:rPr>
      </w:pPr>
    </w:p>
    <w:p w14:paraId="47C88236" w14:textId="77777777" w:rsidR="00C33B04" w:rsidRDefault="00C33B04" w:rsidP="00C33B04">
      <w:pPr>
        <w:jc w:val="both"/>
        <w:rPr>
          <w:rFonts w:ascii="Times New Roman" w:hAnsi="Times New Roman" w:cs="Times New Roman"/>
          <w:sz w:val="28"/>
          <w:szCs w:val="28"/>
        </w:rPr>
      </w:pPr>
    </w:p>
    <w:p w14:paraId="72381D5E" w14:textId="77777777" w:rsidR="00C33B04" w:rsidRDefault="00C33B04" w:rsidP="00C33B04">
      <w:pPr>
        <w:jc w:val="both"/>
        <w:rPr>
          <w:rFonts w:ascii="Times New Roman" w:hAnsi="Times New Roman" w:cs="Times New Roman"/>
          <w:sz w:val="28"/>
          <w:szCs w:val="28"/>
        </w:rPr>
      </w:pPr>
    </w:p>
    <w:p w14:paraId="6DCB917D" w14:textId="19B28C82" w:rsidR="00C33B04" w:rsidRPr="007C145E" w:rsidRDefault="00103BB2" w:rsidP="00C33B04">
      <w:pPr>
        <w:jc w:val="both"/>
        <w:rPr>
          <w:rFonts w:ascii="Times New Roman" w:hAnsi="Times New Roman" w:cs="Times New Roman"/>
          <w:sz w:val="28"/>
          <w:szCs w:val="28"/>
        </w:rPr>
      </w:pPr>
      <w:r>
        <w:rPr>
          <w:noProof/>
        </w:rPr>
        <w:lastRenderedPageBreak/>
        <w:pict w14:anchorId="44E067D0">
          <v:shape id="_x0000_s1049" type="#_x0000_t202" style="position:absolute;left:0;text-align:left;margin-left:2.85pt;margin-top:19.2pt;width:494pt;height:25.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" fillcolor="white [3201]" stroked="f" strokeweight=".5pt">
            <v:textbox style="mso-next-textbox:#_x0000_s1049">
              <w:txbxContent>
                <w:p w14:paraId="0E8C5400" w14:textId="77777777" w:rsidR="003D60AA" w:rsidRPr="00BE341B" w:rsidRDefault="003D60AA" w:rsidP="00C33B04">
                  <w:pPr>
                    <w:rPr>
                      <w:rFonts w:ascii="Times New Roman" w:hAnsi="Times New Roman" w:cs="Times New Roman"/>
                      <w:b/>
                      <w:bCs/>
                      <w:sz w:val="24"/>
                      <w:szCs w:val="24"/>
                      <w:lang w:val="en-US"/>
                    </w:rPr>
                  </w:pPr>
                  <w:r w:rsidRPr="00BE341B">
                    <w:rPr>
                      <w:rFonts w:ascii="Times New Roman" w:hAnsi="Times New Roman" w:cs="Times New Roman"/>
                      <w:b/>
                      <w:bCs/>
                      <w:sz w:val="24"/>
                      <w:szCs w:val="24"/>
                      <w:lang w:val="en-US"/>
                    </w:rPr>
                    <w:t xml:space="preserve">GRAPH </w:t>
                  </w:r>
                  <w:r>
                    <w:rPr>
                      <w:rFonts w:ascii="Times New Roman" w:hAnsi="Times New Roman" w:cs="Times New Roman"/>
                      <w:b/>
                      <w:bCs/>
                      <w:sz w:val="24"/>
                      <w:szCs w:val="24"/>
                      <w:lang w:val="en-US"/>
                    </w:rPr>
                    <w:t>2</w:t>
                  </w:r>
                  <w:r w:rsidRPr="00BE341B">
                    <w:rPr>
                      <w:rFonts w:ascii="Times New Roman" w:hAnsi="Times New Roman" w:cs="Times New Roman"/>
                      <w:b/>
                      <w:bCs/>
                      <w:sz w:val="24"/>
                      <w:szCs w:val="24"/>
                      <w:lang w:val="en-US"/>
                    </w:rPr>
                    <w:t xml:space="preserve">: GRAPH SHOWING DIFFERENT HABIT SPECIES FOUND IN SITE </w:t>
                  </w:r>
                  <w:r>
                    <w:rPr>
                      <w:rFonts w:ascii="Times New Roman" w:hAnsi="Times New Roman" w:cs="Times New Roman"/>
                      <w:b/>
                      <w:bCs/>
                      <w:sz w:val="24"/>
                      <w:szCs w:val="24"/>
                      <w:lang w:val="en-US"/>
                    </w:rPr>
                    <w:t>B</w:t>
                  </w:r>
                </w:p>
              </w:txbxContent>
            </v:textbox>
            <w10:wrap anchorx="margin"/>
          </v:shape>
        </w:pict>
      </w:r>
    </w:p>
    <w:p w14:paraId="35994971" w14:textId="77777777" w:rsidR="00C33B04" w:rsidRDefault="00C33B04" w:rsidP="00C33B04">
      <w:pPr>
        <w:jc w:val="both"/>
        <w:rPr>
          <w:rFonts w:ascii="Times New Roman" w:hAnsi="Times New Roman" w:cs="Times New Roman"/>
          <w:sz w:val="28"/>
          <w:szCs w:val="28"/>
          <w:lang w:val="en-US"/>
        </w:rPr>
      </w:pPr>
    </w:p>
    <w:p w14:paraId="54A35695" w14:textId="77777777" w:rsidR="00C33B04" w:rsidRDefault="00C33B04" w:rsidP="00C33B04">
      <w:pPr>
        <w:jc w:val="both"/>
        <w:rPr>
          <w:rFonts w:ascii="Times New Roman" w:hAnsi="Times New Roman" w:cs="Times New Roman"/>
          <w:sz w:val="28"/>
          <w:szCs w:val="28"/>
          <w:lang w:val="en-US"/>
        </w:rPr>
      </w:pPr>
      <w:r>
        <w:rPr>
          <w:noProof/>
          <w:lang w:eastAsia="en-IN"/>
        </w:rPr>
        <w:drawing>
          <wp:inline distT="0" distB="0" distL="0" distR="0" wp14:anchorId="61F97A19" wp14:editId="3ACDFE41">
            <wp:extent cx="5685576" cy="2752090"/>
            <wp:effectExtent l="0" t="0" r="0" b="0"/>
            <wp:docPr id="1588550667" name="Picture 4" descr="A graph showing a number of species f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0667" name="Picture 4" descr="A graph showing a number of species found&#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89841" cy="2754155"/>
                    </a:xfrm>
                    <a:prstGeom prst="rect">
                      <a:avLst/>
                    </a:prstGeom>
                    <a:noFill/>
                    <a:ln>
                      <a:noFill/>
                    </a:ln>
                  </pic:spPr>
                </pic:pic>
              </a:graphicData>
            </a:graphic>
          </wp:inline>
        </w:drawing>
      </w:r>
    </w:p>
    <w:p w14:paraId="193D6680" w14:textId="77777777" w:rsidR="00C33B04" w:rsidRDefault="00C33B04" w:rsidP="00C33B04">
      <w:pPr>
        <w:jc w:val="both"/>
        <w:rPr>
          <w:rFonts w:ascii="Times New Roman" w:hAnsi="Times New Roman" w:cs="Times New Roman"/>
          <w:sz w:val="28"/>
          <w:szCs w:val="28"/>
          <w:lang w:val="en-US"/>
        </w:rPr>
      </w:pPr>
    </w:p>
    <w:p w14:paraId="63920434" w14:textId="77777777" w:rsidR="00C33B04" w:rsidRDefault="00C33B04" w:rsidP="00C33B04">
      <w:pPr>
        <w:jc w:val="both"/>
        <w:rPr>
          <w:rFonts w:ascii="Times New Roman" w:hAnsi="Times New Roman" w:cs="Times New Roman"/>
          <w:sz w:val="28"/>
          <w:szCs w:val="28"/>
        </w:rPr>
      </w:pPr>
      <w:r>
        <w:rPr>
          <w:rFonts w:ascii="Times New Roman" w:hAnsi="Times New Roman" w:cs="Times New Roman"/>
          <w:sz w:val="28"/>
          <w:szCs w:val="28"/>
        </w:rPr>
        <w:t>In site B plant species of shrub habit were found to be maximum followed by tree, herb and climber respectively.</w:t>
      </w:r>
    </w:p>
    <w:p w14:paraId="73B83892" w14:textId="77777777" w:rsidR="00C33B04" w:rsidRDefault="00C33B04" w:rsidP="00C33B04">
      <w:pPr>
        <w:jc w:val="both"/>
        <w:rPr>
          <w:rFonts w:ascii="Times New Roman" w:hAnsi="Times New Roman" w:cs="Times New Roman"/>
          <w:sz w:val="28"/>
          <w:szCs w:val="28"/>
        </w:rPr>
      </w:pPr>
    </w:p>
    <w:p w14:paraId="7D5F38A3" w14:textId="2A846C2E" w:rsidR="00C33B04" w:rsidRDefault="00103BB2" w:rsidP="00C33B04">
      <w:pPr>
        <w:jc w:val="both"/>
        <w:rPr>
          <w:rFonts w:ascii="Times New Roman" w:hAnsi="Times New Roman" w:cs="Times New Roman"/>
          <w:sz w:val="28"/>
          <w:szCs w:val="28"/>
        </w:rPr>
      </w:pPr>
      <w:r>
        <w:rPr>
          <w:noProof/>
        </w:rPr>
        <w:pict w14:anchorId="2EBE2B4A">
          <v:shape id="_x0000_s1048" type="#_x0000_t202" style="position:absolute;left:0;text-align:left;margin-left:0;margin-top:13.55pt;width:494pt;height:25.6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" fillcolor="white [3201]" stroked="f" strokeweight=".5pt">
            <v:textbox style="mso-next-textbox:#_x0000_s1048">
              <w:txbxContent>
                <w:p w14:paraId="05F8788B" w14:textId="77777777" w:rsidR="003D60AA" w:rsidRPr="00BE341B" w:rsidRDefault="003D60AA" w:rsidP="00C33B04">
                  <w:pPr>
                    <w:rPr>
                      <w:rFonts w:ascii="Times New Roman" w:hAnsi="Times New Roman" w:cs="Times New Roman"/>
                      <w:b/>
                      <w:bCs/>
                      <w:sz w:val="24"/>
                      <w:szCs w:val="24"/>
                      <w:lang w:val="en-US"/>
                    </w:rPr>
                  </w:pPr>
                  <w:r w:rsidRPr="00BE341B">
                    <w:rPr>
                      <w:rFonts w:ascii="Times New Roman" w:hAnsi="Times New Roman" w:cs="Times New Roman"/>
                      <w:b/>
                      <w:bCs/>
                      <w:sz w:val="24"/>
                      <w:szCs w:val="24"/>
                      <w:lang w:val="en-US"/>
                    </w:rPr>
                    <w:t xml:space="preserve">GRAPH </w:t>
                  </w:r>
                  <w:r>
                    <w:rPr>
                      <w:rFonts w:ascii="Times New Roman" w:hAnsi="Times New Roman" w:cs="Times New Roman"/>
                      <w:b/>
                      <w:bCs/>
                      <w:sz w:val="24"/>
                      <w:szCs w:val="24"/>
                      <w:lang w:val="en-US"/>
                    </w:rPr>
                    <w:t>3</w:t>
                  </w:r>
                  <w:r w:rsidRPr="00BE341B">
                    <w:rPr>
                      <w:rFonts w:ascii="Times New Roman" w:hAnsi="Times New Roman" w:cs="Times New Roman"/>
                      <w:b/>
                      <w:bCs/>
                      <w:sz w:val="24"/>
                      <w:szCs w:val="24"/>
                      <w:lang w:val="en-US"/>
                    </w:rPr>
                    <w:t xml:space="preserve">: GRAPH SHOWING DIFFERENT HABIT SPECIES FOUND IN SITE </w:t>
                  </w:r>
                  <w:r>
                    <w:rPr>
                      <w:rFonts w:ascii="Times New Roman" w:hAnsi="Times New Roman" w:cs="Times New Roman"/>
                      <w:b/>
                      <w:bCs/>
                      <w:sz w:val="24"/>
                      <w:szCs w:val="24"/>
                      <w:lang w:val="en-US"/>
                    </w:rPr>
                    <w:t>C</w:t>
                  </w:r>
                </w:p>
              </w:txbxContent>
            </v:textbox>
            <w10:wrap anchorx="margin"/>
          </v:shape>
        </w:pict>
      </w:r>
    </w:p>
    <w:p w14:paraId="490CD24E" w14:textId="77777777" w:rsidR="00C33B04" w:rsidRDefault="00C33B04" w:rsidP="00C33B04">
      <w:pPr>
        <w:jc w:val="both"/>
        <w:rPr>
          <w:rFonts w:ascii="Times New Roman" w:hAnsi="Times New Roman" w:cs="Times New Roman"/>
          <w:sz w:val="28"/>
          <w:szCs w:val="28"/>
          <w:lang w:val="en-US"/>
        </w:rPr>
      </w:pPr>
    </w:p>
    <w:p w14:paraId="0BECD561" w14:textId="77777777" w:rsidR="00C33B04" w:rsidRDefault="00C33B04" w:rsidP="00C33B04">
      <w:pPr>
        <w:jc w:val="both"/>
        <w:rPr>
          <w:rFonts w:ascii="Times New Roman" w:hAnsi="Times New Roman" w:cs="Times New Roman"/>
          <w:sz w:val="28"/>
          <w:szCs w:val="28"/>
          <w:lang w:val="en-US"/>
        </w:rPr>
      </w:pPr>
      <w:r>
        <w:rPr>
          <w:noProof/>
          <w:lang w:eastAsia="en-IN"/>
        </w:rPr>
        <w:drawing>
          <wp:inline distT="0" distB="0" distL="0" distR="0" wp14:anchorId="5F280686" wp14:editId="1D8F1A93">
            <wp:extent cx="5703683" cy="2752090"/>
            <wp:effectExtent l="0" t="0" r="0" b="0"/>
            <wp:docPr id="11665632" name="Picture 5" descr="A graph showing different types of species f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2" name="Picture 5" descr="A graph showing different types of species found&#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6034" cy="2753224"/>
                    </a:xfrm>
                    <a:prstGeom prst="rect">
                      <a:avLst/>
                    </a:prstGeom>
                    <a:noFill/>
                    <a:ln>
                      <a:noFill/>
                    </a:ln>
                  </pic:spPr>
                </pic:pic>
              </a:graphicData>
            </a:graphic>
          </wp:inline>
        </w:drawing>
      </w:r>
    </w:p>
    <w:p w14:paraId="17C291F4" w14:textId="77777777" w:rsidR="00C33B04" w:rsidRDefault="00C33B04" w:rsidP="00C33B04">
      <w:pPr>
        <w:jc w:val="both"/>
        <w:rPr>
          <w:rFonts w:ascii="Times New Roman" w:hAnsi="Times New Roman" w:cs="Times New Roman"/>
          <w:sz w:val="28"/>
          <w:szCs w:val="28"/>
        </w:rPr>
      </w:pPr>
      <w:r>
        <w:rPr>
          <w:rFonts w:ascii="Times New Roman" w:hAnsi="Times New Roman" w:cs="Times New Roman"/>
          <w:sz w:val="28"/>
          <w:szCs w:val="28"/>
        </w:rPr>
        <w:t>In site C plant species of tree habit were found to be maximum followed by shrub and herb respectively.</w:t>
      </w:r>
    </w:p>
    <w:p w14:paraId="1E65FB75" w14:textId="76F694B2" w:rsidR="00C33B04" w:rsidRDefault="00103BB2" w:rsidP="00C33B04">
      <w:pPr>
        <w:jc w:val="both"/>
        <w:rPr>
          <w:rFonts w:ascii="Times New Roman" w:hAnsi="Times New Roman" w:cs="Times New Roman"/>
          <w:sz w:val="28"/>
          <w:szCs w:val="28"/>
          <w:lang w:val="en-US"/>
        </w:rPr>
      </w:pPr>
      <w:r>
        <w:rPr>
          <w:noProof/>
        </w:rPr>
        <w:lastRenderedPageBreak/>
        <w:pict w14:anchorId="780246B1">
          <v:shape id="_x0000_s1047" type="#_x0000_t202" style="position:absolute;left:0;text-align:left;margin-left:-2.15pt;margin-top:-25.55pt;width:494pt;height:25.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" fillcolor="white [3201]" stroked="f" strokeweight=".5pt">
            <v:textbox style="mso-next-textbox:#_x0000_s1047">
              <w:txbxContent>
                <w:p w14:paraId="1B238D98" w14:textId="77777777" w:rsidR="003D60AA" w:rsidRPr="00BE341B" w:rsidRDefault="003D60AA" w:rsidP="00C33B04">
                  <w:pPr>
                    <w:rPr>
                      <w:rFonts w:ascii="Times New Roman" w:hAnsi="Times New Roman" w:cs="Times New Roman"/>
                      <w:b/>
                      <w:bCs/>
                      <w:sz w:val="24"/>
                      <w:szCs w:val="24"/>
                      <w:lang w:val="en-US"/>
                    </w:rPr>
                  </w:pPr>
                  <w:r w:rsidRPr="00BE341B">
                    <w:rPr>
                      <w:rFonts w:ascii="Times New Roman" w:hAnsi="Times New Roman" w:cs="Times New Roman"/>
                      <w:b/>
                      <w:bCs/>
                      <w:sz w:val="24"/>
                      <w:szCs w:val="24"/>
                      <w:lang w:val="en-US"/>
                    </w:rPr>
                    <w:t xml:space="preserve">GRAPH </w:t>
                  </w:r>
                  <w:r>
                    <w:rPr>
                      <w:rFonts w:ascii="Times New Roman" w:hAnsi="Times New Roman" w:cs="Times New Roman"/>
                      <w:b/>
                      <w:bCs/>
                      <w:sz w:val="24"/>
                      <w:szCs w:val="24"/>
                      <w:lang w:val="en-US"/>
                    </w:rPr>
                    <w:t>4</w:t>
                  </w:r>
                  <w:r w:rsidRPr="00BE341B">
                    <w:rPr>
                      <w:rFonts w:ascii="Times New Roman" w:hAnsi="Times New Roman" w:cs="Times New Roman"/>
                      <w:b/>
                      <w:bCs/>
                      <w:sz w:val="24"/>
                      <w:szCs w:val="24"/>
                      <w:lang w:val="en-US"/>
                    </w:rPr>
                    <w:t xml:space="preserve">: GRAPH SHOWING DIFFERENT HABIT SPECIES FOUND IN SITE </w:t>
                  </w:r>
                  <w:r>
                    <w:rPr>
                      <w:rFonts w:ascii="Times New Roman" w:hAnsi="Times New Roman" w:cs="Times New Roman"/>
                      <w:b/>
                      <w:bCs/>
                      <w:sz w:val="24"/>
                      <w:szCs w:val="24"/>
                      <w:lang w:val="en-US"/>
                    </w:rPr>
                    <w:t>D</w:t>
                  </w:r>
                </w:p>
              </w:txbxContent>
            </v:textbox>
            <w10:wrap anchorx="margin"/>
          </v:shape>
        </w:pict>
      </w:r>
    </w:p>
    <w:p w14:paraId="496C8BB9" w14:textId="77777777" w:rsidR="00C33B04" w:rsidRDefault="00C33B04" w:rsidP="00C33B04">
      <w:pPr>
        <w:jc w:val="both"/>
        <w:rPr>
          <w:rFonts w:ascii="Times New Roman" w:hAnsi="Times New Roman" w:cs="Times New Roman"/>
          <w:sz w:val="28"/>
          <w:szCs w:val="28"/>
          <w:lang w:val="en-US"/>
        </w:rPr>
      </w:pPr>
    </w:p>
    <w:p w14:paraId="64391857" w14:textId="77777777" w:rsidR="00C33B04" w:rsidRDefault="00C33B04" w:rsidP="00C33B04">
      <w:pPr>
        <w:jc w:val="both"/>
        <w:rPr>
          <w:rFonts w:ascii="Times New Roman" w:hAnsi="Times New Roman" w:cs="Times New Roman"/>
          <w:sz w:val="28"/>
          <w:szCs w:val="28"/>
          <w:lang w:val="en-US"/>
        </w:rPr>
      </w:pPr>
      <w:r>
        <w:rPr>
          <w:noProof/>
          <w:lang w:eastAsia="en-IN"/>
        </w:rPr>
        <w:drawing>
          <wp:inline distT="0" distB="0" distL="0" distR="0" wp14:anchorId="201F8CEE" wp14:editId="756E3AAF">
            <wp:extent cx="5702300" cy="2752090"/>
            <wp:effectExtent l="0" t="0" r="0" b="0"/>
            <wp:docPr id="718800611" name="Picture 6" descr="A graph showing different types of species f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00611" name="Picture 6" descr="A graph showing different types of species found&#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2300" cy="2752090"/>
                    </a:xfrm>
                    <a:prstGeom prst="rect">
                      <a:avLst/>
                    </a:prstGeom>
                    <a:noFill/>
                    <a:ln>
                      <a:noFill/>
                    </a:ln>
                  </pic:spPr>
                </pic:pic>
              </a:graphicData>
            </a:graphic>
          </wp:inline>
        </w:drawing>
      </w:r>
    </w:p>
    <w:p w14:paraId="7D679D2A" w14:textId="77777777" w:rsidR="00C33B04" w:rsidRDefault="00C33B04" w:rsidP="00C33B04">
      <w:pPr>
        <w:jc w:val="both"/>
        <w:rPr>
          <w:rFonts w:ascii="Times New Roman" w:hAnsi="Times New Roman" w:cs="Times New Roman"/>
          <w:sz w:val="28"/>
          <w:szCs w:val="28"/>
          <w:lang w:val="en-US"/>
        </w:rPr>
      </w:pPr>
    </w:p>
    <w:p w14:paraId="0B05531D" w14:textId="77777777" w:rsidR="00C33B04" w:rsidRDefault="00C33B04" w:rsidP="00C33B04">
      <w:pPr>
        <w:jc w:val="both"/>
        <w:rPr>
          <w:rFonts w:ascii="Times New Roman" w:hAnsi="Times New Roman" w:cs="Times New Roman"/>
          <w:sz w:val="28"/>
          <w:szCs w:val="28"/>
        </w:rPr>
      </w:pPr>
      <w:r>
        <w:rPr>
          <w:rFonts w:ascii="Times New Roman" w:hAnsi="Times New Roman" w:cs="Times New Roman"/>
          <w:sz w:val="28"/>
          <w:szCs w:val="28"/>
        </w:rPr>
        <w:t>In site D plant species of tree habit were found to be maximum followed by shrub, climber respectively whereas grass and herb habit plants were found to be equal in number.</w:t>
      </w:r>
    </w:p>
    <w:p w14:paraId="665246F1" w14:textId="77777777" w:rsidR="00C33B04" w:rsidRDefault="00C33B04" w:rsidP="00C33B04">
      <w:pPr>
        <w:jc w:val="both"/>
        <w:rPr>
          <w:rFonts w:ascii="Times New Roman" w:hAnsi="Times New Roman" w:cs="Times New Roman"/>
          <w:sz w:val="28"/>
          <w:szCs w:val="28"/>
          <w:lang w:val="en-US"/>
        </w:rPr>
      </w:pPr>
    </w:p>
    <w:p w14:paraId="7D78695C" w14:textId="77777777" w:rsidR="00C33B04" w:rsidRDefault="00C33B04" w:rsidP="00C33B04">
      <w:pPr>
        <w:jc w:val="both"/>
        <w:rPr>
          <w:rFonts w:ascii="Times New Roman" w:hAnsi="Times New Roman" w:cs="Times New Roman"/>
          <w:sz w:val="28"/>
          <w:szCs w:val="28"/>
          <w:lang w:val="en-US"/>
        </w:rPr>
      </w:pPr>
      <w:r>
        <w:rPr>
          <w:rFonts w:ascii="Times New Roman" w:hAnsi="Times New Roman" w:cs="Times New Roman"/>
          <w:sz w:val="28"/>
          <w:szCs w:val="28"/>
          <w:lang w:val="en-US"/>
        </w:rPr>
        <w:t>Furthermost, a compiled form of data was prepared for all 4 sites illustrating families and number of species found in these area of study.</w:t>
      </w:r>
    </w:p>
    <w:p w14:paraId="0F6ED826" w14:textId="77777777" w:rsidR="00C33B04" w:rsidRDefault="00C33B04" w:rsidP="00C33B04">
      <w:pPr>
        <w:jc w:val="both"/>
        <w:rPr>
          <w:rFonts w:ascii="Times New Roman" w:hAnsi="Times New Roman" w:cs="Times New Roman"/>
          <w:sz w:val="28"/>
          <w:szCs w:val="28"/>
          <w:lang w:val="en-US"/>
        </w:rPr>
      </w:pPr>
    </w:p>
    <w:p w14:paraId="2A66E8AC" w14:textId="77777777" w:rsidR="00C33B04" w:rsidRDefault="00C33B04" w:rsidP="00C33B04">
      <w:pPr>
        <w:jc w:val="both"/>
        <w:rPr>
          <w:rFonts w:ascii="Times New Roman" w:hAnsi="Times New Roman" w:cs="Times New Roman"/>
          <w:sz w:val="28"/>
          <w:szCs w:val="28"/>
          <w:lang w:val="en-US"/>
        </w:rPr>
      </w:pPr>
    </w:p>
    <w:p w14:paraId="48F8D12C" w14:textId="54E1AE22" w:rsidR="00C33B04" w:rsidRPr="00E04C55" w:rsidRDefault="00103BB2" w:rsidP="00C33B04">
      <w:pPr>
        <w:jc w:val="both"/>
        <w:rPr>
          <w:noProof/>
        </w:rPr>
      </w:pPr>
      <w:r>
        <w:rPr>
          <w:noProof/>
        </w:rPr>
        <w:lastRenderedPageBreak/>
        <w:pict w14:anchorId="04C91F1D">
          <v:shape id="_x0000_s1046" type="#_x0000_t202" style="position:absolute;left:0;text-align:left;margin-left:2in;margin-top:-30.95pt;width:494pt;height:25.6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" fillcolor="white [3201]" stroked="f" strokeweight=".5pt">
            <v:textbox style="mso-next-textbox:#_x0000_s1046">
              <w:txbxContent>
                <w:p w14:paraId="7EAD685D" w14:textId="77777777" w:rsidR="003D60AA" w:rsidRPr="00BE341B" w:rsidRDefault="003D60AA" w:rsidP="00C33B04">
                  <w:pPr>
                    <w:rPr>
                      <w:rFonts w:ascii="Times New Roman" w:hAnsi="Times New Roman" w:cs="Times New Roman"/>
                      <w:b/>
                      <w:bCs/>
                      <w:sz w:val="24"/>
                      <w:szCs w:val="24"/>
                      <w:lang w:val="en-US"/>
                    </w:rPr>
                  </w:pPr>
                  <w:r>
                    <w:rPr>
                      <w:rFonts w:ascii="Times New Roman" w:hAnsi="Times New Roman" w:cs="Times New Roman"/>
                      <w:b/>
                      <w:bCs/>
                      <w:sz w:val="24"/>
                      <w:szCs w:val="24"/>
                      <w:lang w:val="en-US"/>
                    </w:rPr>
                    <w:t>SITE A: NURSERY</w:t>
                  </w:r>
                </w:p>
              </w:txbxContent>
            </v:textbox>
            <w10:wrap anchorx="margin"/>
          </v:shape>
        </w:pict>
      </w:r>
      <w:r>
        <w:rPr>
          <w:noProof/>
        </w:rPr>
        <w:pict w14:anchorId="39316663">
          <v:shape id="_x0000_s1045" type="#_x0000_t202" style="position:absolute;left:0;text-align:left;margin-left:188.35pt;margin-top:241.05pt;width:147.35pt;height:2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" fillcolor="white [3201]" stroked="f" strokeweight=".5pt">
            <v:textbox style="mso-next-textbox:#_x0000_s1045">
              <w:txbxContent>
                <w:p w14:paraId="06F6FB93" w14:textId="77777777" w:rsidR="003D60AA" w:rsidRPr="00BC4B5B" w:rsidRDefault="003D60AA" w:rsidP="00C33B04">
                  <w:pPr>
                    <w:rPr>
                      <w:lang w:val="en-US"/>
                    </w:rPr>
                  </w:pPr>
                  <w:r>
                    <w:rPr>
                      <w:lang w:val="en-US"/>
                    </w:rPr>
                    <w:t>FAMILIES</w:t>
                  </w:r>
                </w:p>
              </w:txbxContent>
            </v:textbox>
          </v:shape>
        </w:pict>
      </w:r>
      <w:r>
        <w:rPr>
          <w:noProof/>
        </w:rPr>
        <w:pict w14:anchorId="52FC6F41">
          <v:shape id="Text Box 8" o:spid="_x0000_s1044" type="#_x0000_t202" style="position:absolute;left:0;text-align:left;margin-left:-63.15pt;margin-top:105.1pt;width:147.35pt;height:24.2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" fillcolor="white [3201]" stroked="f" strokeweight=".5pt">
            <v:textbox style="mso-next-textbox:#Text Box 8">
              <w:txbxContent>
                <w:p w14:paraId="3414FDBA" w14:textId="77777777" w:rsidR="003D60AA" w:rsidRPr="00BC4B5B" w:rsidRDefault="003D60AA" w:rsidP="00C33B04">
                  <w:pPr>
                    <w:rPr>
                      <w:lang w:val="en-US"/>
                    </w:rPr>
                  </w:pPr>
                  <w:r>
                    <w:rPr>
                      <w:lang w:val="en-US"/>
                    </w:rPr>
                    <w:t>No. of species found</w:t>
                  </w:r>
                </w:p>
              </w:txbxContent>
            </v:textbox>
          </v:shape>
        </w:pict>
      </w:r>
      <w:r w:rsidR="00C33B04">
        <w:rPr>
          <w:noProof/>
        </w:rPr>
        <w:t xml:space="preserve">           </w:t>
      </w:r>
      <w:r w:rsidR="00C33B04">
        <w:rPr>
          <w:noProof/>
          <w:lang w:eastAsia="en-IN"/>
        </w:rPr>
        <w:drawing>
          <wp:inline distT="0" distB="0" distL="0" distR="0" wp14:anchorId="5678BF53" wp14:editId="7150AE56">
            <wp:extent cx="5015717" cy="2955080"/>
            <wp:effectExtent l="0" t="0" r="0" b="0"/>
            <wp:docPr id="957380650" name="Picture 7"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0650" name="Picture 7" descr="A graph with blue and white bar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9878" cy="2992881"/>
                    </a:xfrm>
                    <a:prstGeom prst="rect">
                      <a:avLst/>
                    </a:prstGeom>
                    <a:noFill/>
                    <a:ln>
                      <a:noFill/>
                    </a:ln>
                  </pic:spPr>
                </pic:pic>
              </a:graphicData>
            </a:graphic>
          </wp:inline>
        </w:drawing>
      </w:r>
    </w:p>
    <w:p w14:paraId="0C7D51CA" w14:textId="77777777" w:rsidR="00C33B04" w:rsidRDefault="00C33B04" w:rsidP="00C33B04">
      <w:pPr>
        <w:jc w:val="both"/>
        <w:rPr>
          <w:rFonts w:ascii="Times New Roman" w:hAnsi="Times New Roman" w:cs="Times New Roman"/>
          <w:sz w:val="28"/>
          <w:szCs w:val="28"/>
          <w:lang w:val="en-US"/>
        </w:rPr>
      </w:pPr>
    </w:p>
    <w:p w14:paraId="3EB76CD4" w14:textId="77777777" w:rsidR="00C33B04" w:rsidRDefault="00C33B04" w:rsidP="00C33B04">
      <w:pPr>
        <w:jc w:val="both"/>
        <w:rPr>
          <w:rFonts w:ascii="Times New Roman" w:hAnsi="Times New Roman" w:cs="Times New Roman"/>
          <w:sz w:val="28"/>
          <w:szCs w:val="28"/>
          <w:lang w:val="en-US"/>
        </w:rPr>
      </w:pPr>
    </w:p>
    <w:p w14:paraId="1DD6CE92" w14:textId="4E676805" w:rsidR="00C33B04" w:rsidRDefault="00103BB2" w:rsidP="00C33B04">
      <w:pPr>
        <w:jc w:val="both"/>
        <w:rPr>
          <w:rFonts w:ascii="Times New Roman" w:hAnsi="Times New Roman" w:cs="Times New Roman"/>
          <w:sz w:val="28"/>
          <w:szCs w:val="28"/>
          <w:lang w:val="en-US"/>
        </w:rPr>
      </w:pPr>
      <w:r>
        <w:rPr>
          <w:noProof/>
        </w:rPr>
        <w:pict w14:anchorId="586A6C81">
          <v:shape id="_x0000_s1043" type="#_x0000_t202" style="position:absolute;left:0;text-align:left;margin-left:142.25pt;margin-top:24.25pt;width:494pt;height:25.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" fillcolor="white [3201]" stroked="f" strokeweight=".5pt">
            <v:textbox style="mso-next-textbox:#_x0000_s1043">
              <w:txbxContent>
                <w:p w14:paraId="2B61FF27" w14:textId="77777777" w:rsidR="003D60AA" w:rsidRPr="00BE341B" w:rsidRDefault="003D60AA" w:rsidP="00C33B04">
                  <w:pPr>
                    <w:rPr>
                      <w:rFonts w:ascii="Times New Roman" w:hAnsi="Times New Roman" w:cs="Times New Roman"/>
                      <w:b/>
                      <w:bCs/>
                      <w:sz w:val="24"/>
                      <w:szCs w:val="24"/>
                      <w:lang w:val="en-US"/>
                    </w:rPr>
                  </w:pPr>
                  <w:r>
                    <w:rPr>
                      <w:rFonts w:ascii="Times New Roman" w:hAnsi="Times New Roman" w:cs="Times New Roman"/>
                      <w:b/>
                      <w:bCs/>
                      <w:sz w:val="24"/>
                      <w:szCs w:val="24"/>
                      <w:lang w:val="en-US"/>
                    </w:rPr>
                    <w:t>SITE B: GREENHOUSE</w:t>
                  </w:r>
                </w:p>
              </w:txbxContent>
            </v:textbox>
            <w10:wrap anchorx="margin"/>
          </v:shape>
        </w:pict>
      </w:r>
    </w:p>
    <w:p w14:paraId="54BF6A70" w14:textId="77777777" w:rsidR="00C33B04" w:rsidRDefault="00C33B04" w:rsidP="00C33B04">
      <w:pPr>
        <w:jc w:val="both"/>
        <w:rPr>
          <w:rFonts w:ascii="Times New Roman" w:hAnsi="Times New Roman" w:cs="Times New Roman"/>
          <w:sz w:val="28"/>
          <w:szCs w:val="28"/>
          <w:lang w:val="en-US"/>
        </w:rPr>
      </w:pPr>
    </w:p>
    <w:p w14:paraId="4E633BC1" w14:textId="16F2524B" w:rsidR="00C33B04" w:rsidRDefault="00103BB2" w:rsidP="00C33B04">
      <w:pPr>
        <w:jc w:val="both"/>
        <w:rPr>
          <w:rFonts w:ascii="Times New Roman" w:hAnsi="Times New Roman" w:cs="Times New Roman"/>
          <w:sz w:val="28"/>
          <w:szCs w:val="28"/>
          <w:lang w:val="en-US"/>
        </w:rPr>
      </w:pPr>
      <w:r>
        <w:rPr>
          <w:noProof/>
        </w:rPr>
        <w:pict w14:anchorId="74983C5A">
          <v:shape id="_x0000_s1042" type="#_x0000_t202" style="position:absolute;left:0;text-align:left;margin-left:178.35pt;margin-top:227.7pt;width:147.35pt;height:2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" fillcolor="white [3201]" stroked="f" strokeweight=".5pt">
            <v:textbox style="mso-next-textbox:#_x0000_s1042">
              <w:txbxContent>
                <w:p w14:paraId="60446D3C" w14:textId="77777777" w:rsidR="003D60AA" w:rsidRPr="00BC4B5B" w:rsidRDefault="003D60AA" w:rsidP="00C33B04">
                  <w:pPr>
                    <w:rPr>
                      <w:lang w:val="en-US"/>
                    </w:rPr>
                  </w:pPr>
                  <w:r>
                    <w:rPr>
                      <w:lang w:val="en-US"/>
                    </w:rPr>
                    <w:t>FAMILIES</w:t>
                  </w:r>
                </w:p>
              </w:txbxContent>
            </v:textbox>
          </v:shape>
        </w:pict>
      </w:r>
      <w:r>
        <w:rPr>
          <w:noProof/>
        </w:rPr>
        <w:pict w14:anchorId="6930DB56">
          <v:shape id="_x0000_s1041" type="#_x0000_t202" style="position:absolute;left:0;text-align:left;margin-left:0;margin-top:103pt;width:147.35pt;height:24.2pt;rotation:-90;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" fillcolor="white [3201]" stroked="f" strokeweight=".5pt">
            <v:textbox style="mso-next-textbox:#_x0000_s1041">
              <w:txbxContent>
                <w:p w14:paraId="1FF6EEF2" w14:textId="77777777" w:rsidR="003D60AA" w:rsidRPr="00BC4B5B" w:rsidRDefault="003D60AA" w:rsidP="00C33B04">
                  <w:pPr>
                    <w:rPr>
                      <w:lang w:val="en-US"/>
                    </w:rPr>
                  </w:pPr>
                  <w:r>
                    <w:rPr>
                      <w:lang w:val="en-US"/>
                    </w:rPr>
                    <w:t>No. of species found</w:t>
                  </w:r>
                </w:p>
              </w:txbxContent>
            </v:textbox>
            <w10:wrap anchorx="margin"/>
          </v:shape>
        </w:pict>
      </w:r>
      <w:r w:rsidR="00C33B04">
        <w:rPr>
          <w:rFonts w:ascii="Times New Roman" w:hAnsi="Times New Roman" w:cs="Times New Roman"/>
          <w:sz w:val="28"/>
          <w:szCs w:val="28"/>
          <w:lang w:val="en-US"/>
        </w:rPr>
        <w:t xml:space="preserve">       </w:t>
      </w:r>
      <w:r w:rsidR="00C33B04">
        <w:rPr>
          <w:noProof/>
          <w:lang w:eastAsia="en-IN"/>
        </w:rPr>
        <w:drawing>
          <wp:inline distT="0" distB="0" distL="0" distR="0" wp14:anchorId="7F0AE8DB" wp14:editId="440120FA">
            <wp:extent cx="5015230" cy="2881423"/>
            <wp:effectExtent l="0" t="0" r="0" b="0"/>
            <wp:docPr id="982784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423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8084" cy="2888808"/>
                    </a:xfrm>
                    <a:prstGeom prst="rect">
                      <a:avLst/>
                    </a:prstGeom>
                    <a:noFill/>
                    <a:ln>
                      <a:noFill/>
                    </a:ln>
                  </pic:spPr>
                </pic:pic>
              </a:graphicData>
            </a:graphic>
          </wp:inline>
        </w:drawing>
      </w:r>
    </w:p>
    <w:p w14:paraId="4FF838A0" w14:textId="77777777" w:rsidR="00C33B04" w:rsidRDefault="00C33B04" w:rsidP="00C33B04">
      <w:pPr>
        <w:jc w:val="both"/>
        <w:rPr>
          <w:rFonts w:ascii="Times New Roman" w:hAnsi="Times New Roman" w:cs="Times New Roman"/>
          <w:sz w:val="28"/>
          <w:szCs w:val="28"/>
          <w:lang w:val="en-US"/>
        </w:rPr>
      </w:pPr>
    </w:p>
    <w:p w14:paraId="00A11FFB" w14:textId="77777777" w:rsidR="00C33B04" w:rsidRDefault="00C33B04" w:rsidP="00C33B04">
      <w:pPr>
        <w:jc w:val="both"/>
        <w:rPr>
          <w:rFonts w:ascii="Times New Roman" w:hAnsi="Times New Roman" w:cs="Times New Roman"/>
          <w:sz w:val="28"/>
          <w:szCs w:val="28"/>
          <w:lang w:val="en-US"/>
        </w:rPr>
      </w:pPr>
    </w:p>
    <w:p w14:paraId="40548918" w14:textId="77777777" w:rsidR="00C33B04" w:rsidRDefault="00C33B04" w:rsidP="00C33B04">
      <w:pPr>
        <w:jc w:val="both"/>
        <w:rPr>
          <w:rFonts w:ascii="Times New Roman" w:hAnsi="Times New Roman" w:cs="Times New Roman"/>
          <w:sz w:val="28"/>
          <w:szCs w:val="28"/>
          <w:lang w:val="en-US"/>
        </w:rPr>
      </w:pPr>
    </w:p>
    <w:p w14:paraId="061C3E4E" w14:textId="77777777" w:rsidR="00C33B04" w:rsidRDefault="00C33B04" w:rsidP="00C33B04">
      <w:pPr>
        <w:jc w:val="both"/>
        <w:rPr>
          <w:rFonts w:ascii="Times New Roman" w:hAnsi="Times New Roman" w:cs="Times New Roman"/>
          <w:sz w:val="28"/>
          <w:szCs w:val="28"/>
          <w:lang w:val="en-US"/>
        </w:rPr>
      </w:pPr>
    </w:p>
    <w:p w14:paraId="048EFA73" w14:textId="77777777" w:rsidR="00C33B04" w:rsidRDefault="00C33B04" w:rsidP="00C33B04">
      <w:pPr>
        <w:jc w:val="both"/>
        <w:rPr>
          <w:rFonts w:ascii="Times New Roman" w:hAnsi="Times New Roman" w:cs="Times New Roman"/>
          <w:sz w:val="28"/>
          <w:szCs w:val="28"/>
          <w:lang w:val="en-US"/>
        </w:rPr>
      </w:pPr>
    </w:p>
    <w:p w14:paraId="7C2AC585" w14:textId="3DE6C21E" w:rsidR="00C33B04" w:rsidRDefault="00103BB2" w:rsidP="00C33B04">
      <w:pPr>
        <w:jc w:val="both"/>
        <w:rPr>
          <w:noProof/>
        </w:rPr>
      </w:pPr>
      <w:r>
        <w:rPr>
          <w:noProof/>
        </w:rPr>
        <w:lastRenderedPageBreak/>
        <w:pict w14:anchorId="03D0DCA0">
          <v:shape id="_x0000_s1040" type="#_x0000_t202" style="position:absolute;left:0;text-align:left;margin-left:130.55pt;margin-top:-4.6pt;width:494pt;height:25.6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" fillcolor="white [3201]" stroked="f" strokeweight=".5pt">
            <v:textbox style="mso-next-textbox:#_x0000_s1040">
              <w:txbxContent>
                <w:p w14:paraId="3BC428DE" w14:textId="77777777" w:rsidR="003D60AA" w:rsidRPr="00BE341B" w:rsidRDefault="003D60AA" w:rsidP="00C33B04">
                  <w:pPr>
                    <w:rPr>
                      <w:rFonts w:ascii="Times New Roman" w:hAnsi="Times New Roman" w:cs="Times New Roman"/>
                      <w:b/>
                      <w:bCs/>
                      <w:sz w:val="24"/>
                      <w:szCs w:val="24"/>
                      <w:lang w:val="en-US"/>
                    </w:rPr>
                  </w:pPr>
                  <w:r>
                    <w:rPr>
                      <w:rFonts w:ascii="Times New Roman" w:hAnsi="Times New Roman" w:cs="Times New Roman"/>
                      <w:b/>
                      <w:bCs/>
                      <w:sz w:val="24"/>
                      <w:szCs w:val="24"/>
                      <w:lang w:val="en-US"/>
                    </w:rPr>
                    <w:t>SITE C: V. C. OFFICE PARK</w:t>
                  </w:r>
                </w:p>
              </w:txbxContent>
            </v:textbox>
            <w10:wrap anchorx="margin"/>
          </v:shape>
        </w:pict>
      </w:r>
      <w:r w:rsidR="00C33B04">
        <w:rPr>
          <w:rFonts w:ascii="Times New Roman" w:hAnsi="Times New Roman" w:cs="Times New Roman"/>
          <w:sz w:val="28"/>
          <w:szCs w:val="28"/>
          <w:lang w:val="en-US"/>
        </w:rPr>
        <w:t xml:space="preserve">          </w:t>
      </w:r>
    </w:p>
    <w:p w14:paraId="0FE884EB" w14:textId="195EC509" w:rsidR="00C33B04" w:rsidRPr="00967A44" w:rsidRDefault="00103BB2" w:rsidP="00C33B04">
      <w:pPr>
        <w:rPr>
          <w:rFonts w:ascii="Times New Roman" w:hAnsi="Times New Roman" w:cs="Times New Roman"/>
          <w:sz w:val="28"/>
          <w:szCs w:val="28"/>
          <w:lang w:val="en-US"/>
        </w:rPr>
      </w:pPr>
      <w:r>
        <w:rPr>
          <w:noProof/>
        </w:rPr>
        <w:pict w14:anchorId="3419CA5E">
          <v:shape id="_x0000_s1039" type="#_x0000_t202" style="position:absolute;margin-left:-46.05pt;margin-top:98.75pt;width:147.35pt;height:24.2pt;rotation:-90;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" fillcolor="white [3201]" stroked="f" strokeweight=".5pt">
            <v:textbox style="mso-next-textbox:#_x0000_s1039">
              <w:txbxContent>
                <w:p w14:paraId="69A37DCC" w14:textId="77777777" w:rsidR="003D60AA" w:rsidRPr="00BC4B5B" w:rsidRDefault="003D60AA" w:rsidP="00C33B04">
                  <w:pPr>
                    <w:rPr>
                      <w:lang w:val="en-US"/>
                    </w:rPr>
                  </w:pPr>
                  <w:r>
                    <w:rPr>
                      <w:lang w:val="en-US"/>
                    </w:rPr>
                    <w:t>No. of species found</w:t>
                  </w:r>
                </w:p>
              </w:txbxContent>
            </v:textbox>
            <w10:wrap anchorx="margin"/>
          </v:shape>
        </w:pict>
      </w:r>
      <w:r w:rsidR="00C33B04">
        <w:rPr>
          <w:rFonts w:ascii="Times New Roman" w:hAnsi="Times New Roman" w:cs="Times New Roman"/>
          <w:sz w:val="28"/>
          <w:szCs w:val="28"/>
          <w:lang w:val="en-US"/>
        </w:rPr>
        <w:t xml:space="preserve">            </w:t>
      </w:r>
      <w:r w:rsidR="00C33B04">
        <w:rPr>
          <w:noProof/>
          <w:lang w:eastAsia="en-IN"/>
        </w:rPr>
        <w:drawing>
          <wp:inline distT="0" distB="0" distL="0" distR="0" wp14:anchorId="09B09D4B" wp14:editId="578F0590">
            <wp:extent cx="4582795" cy="2753995"/>
            <wp:effectExtent l="0" t="0" r="8255" b="8255"/>
            <wp:docPr id="648665221" name="Picture 14" descr="A graph showing the number of disea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65221" name="Picture 14" descr="A graph showing the number of disease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82795" cy="2753995"/>
                    </a:xfrm>
                    <a:prstGeom prst="rect">
                      <a:avLst/>
                    </a:prstGeom>
                    <a:noFill/>
                    <a:ln>
                      <a:noFill/>
                    </a:ln>
                  </pic:spPr>
                </pic:pic>
              </a:graphicData>
            </a:graphic>
          </wp:inline>
        </w:drawing>
      </w:r>
    </w:p>
    <w:p w14:paraId="663FD9C0" w14:textId="308745CE" w:rsidR="00C33B04" w:rsidRDefault="00103BB2" w:rsidP="00C33B04">
      <w:pPr>
        <w:rPr>
          <w:noProof/>
        </w:rPr>
      </w:pPr>
      <w:r>
        <w:rPr>
          <w:noProof/>
        </w:rPr>
        <w:pict w14:anchorId="41679274">
          <v:shape id="_x0000_s1038" type="#_x0000_t202" style="position:absolute;margin-left:202.2pt;margin-top:.25pt;width:147.35pt;height:24.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" fillcolor="white [3201]" stroked="f" strokeweight=".5pt">
            <v:textbox style="mso-next-textbox:#_x0000_s1038">
              <w:txbxContent>
                <w:p w14:paraId="54E96FA7" w14:textId="77777777" w:rsidR="003D60AA" w:rsidRPr="00BC4B5B" w:rsidRDefault="003D60AA" w:rsidP="00C33B04">
                  <w:pPr>
                    <w:rPr>
                      <w:lang w:val="en-US"/>
                    </w:rPr>
                  </w:pPr>
                  <w:r>
                    <w:rPr>
                      <w:lang w:val="en-US"/>
                    </w:rPr>
                    <w:t>FAMILIES</w:t>
                  </w:r>
                </w:p>
              </w:txbxContent>
            </v:textbox>
            <w10:wrap anchorx="margin"/>
          </v:shape>
        </w:pict>
      </w:r>
    </w:p>
    <w:p w14:paraId="3A91854C" w14:textId="77777777" w:rsidR="00C33B04" w:rsidRDefault="00C33B04" w:rsidP="00C33B04">
      <w:pPr>
        <w:rPr>
          <w:noProof/>
        </w:rPr>
      </w:pPr>
    </w:p>
    <w:p w14:paraId="7BB399AF" w14:textId="4CF93602" w:rsidR="00C33B04" w:rsidRDefault="00103BB2" w:rsidP="00C33B04">
      <w:pPr>
        <w:tabs>
          <w:tab w:val="left" w:pos="2378"/>
        </w:tabs>
        <w:rPr>
          <w:rFonts w:ascii="Times New Roman" w:hAnsi="Times New Roman" w:cs="Times New Roman"/>
          <w:sz w:val="28"/>
          <w:szCs w:val="28"/>
          <w:lang w:val="en-US"/>
        </w:rPr>
      </w:pPr>
      <w:r>
        <w:rPr>
          <w:noProof/>
        </w:rPr>
        <w:pict w14:anchorId="56FA18B7">
          <v:shape id="_x0000_s1037" type="#_x0000_t202" style="position:absolute;margin-left:138.1pt;margin-top:21.2pt;width:494pt;height:25.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" fillcolor="white [3201]" stroked="f" strokeweight=".5pt">
            <v:textbox style="mso-next-textbox:#_x0000_s1037">
              <w:txbxContent>
                <w:p w14:paraId="6CF8B5E4" w14:textId="77777777" w:rsidR="003D60AA" w:rsidRPr="00BE341B" w:rsidRDefault="003D60AA" w:rsidP="00C33B04">
                  <w:pPr>
                    <w:rPr>
                      <w:rFonts w:ascii="Times New Roman" w:hAnsi="Times New Roman" w:cs="Times New Roman"/>
                      <w:b/>
                      <w:bCs/>
                      <w:sz w:val="24"/>
                      <w:szCs w:val="24"/>
                      <w:lang w:val="en-US"/>
                    </w:rPr>
                  </w:pPr>
                  <w:r>
                    <w:rPr>
                      <w:rFonts w:ascii="Times New Roman" w:hAnsi="Times New Roman" w:cs="Times New Roman"/>
                      <w:b/>
                      <w:bCs/>
                      <w:sz w:val="24"/>
                      <w:szCs w:val="24"/>
                      <w:lang w:val="en-US"/>
                    </w:rPr>
                    <w:t>SITE D: PLAYGROUND</w:t>
                  </w:r>
                </w:p>
              </w:txbxContent>
            </v:textbox>
            <w10:wrap anchorx="margin"/>
          </v:shape>
        </w:pict>
      </w:r>
      <w:r w:rsidR="00C33B04">
        <w:rPr>
          <w:rFonts w:ascii="Times New Roman" w:hAnsi="Times New Roman" w:cs="Times New Roman"/>
          <w:sz w:val="28"/>
          <w:szCs w:val="28"/>
          <w:lang w:val="en-US"/>
        </w:rPr>
        <w:tab/>
      </w:r>
    </w:p>
    <w:p w14:paraId="341BD00D" w14:textId="77777777" w:rsidR="00C33B04" w:rsidRDefault="00C33B04" w:rsidP="00C33B04">
      <w:pPr>
        <w:tabs>
          <w:tab w:val="left" w:pos="2378"/>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A0957C5" w14:textId="71CF39D5" w:rsidR="00C33B04" w:rsidRDefault="00103BB2" w:rsidP="00C33B04">
      <w:pPr>
        <w:tabs>
          <w:tab w:val="left" w:pos="2378"/>
        </w:tabs>
        <w:rPr>
          <w:rFonts w:ascii="Times New Roman" w:hAnsi="Times New Roman" w:cs="Times New Roman"/>
          <w:sz w:val="28"/>
          <w:szCs w:val="28"/>
          <w:lang w:val="en-US"/>
        </w:rPr>
      </w:pPr>
      <w:r>
        <w:rPr>
          <w:noProof/>
        </w:rPr>
        <w:pict w14:anchorId="76404688">
          <v:shape id="_x0000_s1036" type="#_x0000_t202" style="position:absolute;margin-left:198.4pt;margin-top:216.8pt;width:147.35pt;height:24.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" fillcolor="white [3201]" stroked="f" strokeweight=".5pt">
            <v:textbox style="mso-next-textbox:#_x0000_s1036">
              <w:txbxContent>
                <w:p w14:paraId="33DB7C42" w14:textId="77777777" w:rsidR="003D60AA" w:rsidRPr="00BC4B5B" w:rsidRDefault="003D60AA" w:rsidP="00C33B04">
                  <w:pPr>
                    <w:rPr>
                      <w:lang w:val="en-US"/>
                    </w:rPr>
                  </w:pPr>
                  <w:r>
                    <w:rPr>
                      <w:lang w:val="en-US"/>
                    </w:rPr>
                    <w:t>FAMILIES</w:t>
                  </w:r>
                </w:p>
              </w:txbxContent>
            </v:textbox>
            <w10:wrap anchorx="margin"/>
          </v:shape>
        </w:pict>
      </w:r>
      <w:r>
        <w:rPr>
          <w:noProof/>
        </w:rPr>
        <w:pict w14:anchorId="1398A02C">
          <v:shape id="_x0000_s1035" type="#_x0000_t202" style="position:absolute;margin-left:-44.35pt;margin-top:66.9pt;width:147.35pt;height:24.2pt;rotation:-90;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" fillcolor="white [3201]" stroked="f" strokeweight=".5pt">
            <v:textbox style="mso-next-textbox:#_x0000_s1035">
              <w:txbxContent>
                <w:p w14:paraId="1597288B" w14:textId="77777777" w:rsidR="003D60AA" w:rsidRPr="00BC4B5B" w:rsidRDefault="003D60AA" w:rsidP="00C33B04">
                  <w:pPr>
                    <w:rPr>
                      <w:lang w:val="en-US"/>
                    </w:rPr>
                  </w:pPr>
                  <w:r>
                    <w:rPr>
                      <w:lang w:val="en-US"/>
                    </w:rPr>
                    <w:t>No. of species found</w:t>
                  </w:r>
                </w:p>
              </w:txbxContent>
            </v:textbox>
            <w10:wrap anchorx="margin"/>
          </v:shape>
        </w:pict>
      </w:r>
      <w:r w:rsidR="00C33B04">
        <w:rPr>
          <w:rFonts w:ascii="Times New Roman" w:hAnsi="Times New Roman" w:cs="Times New Roman"/>
          <w:sz w:val="28"/>
          <w:szCs w:val="28"/>
          <w:lang w:val="en-US"/>
        </w:rPr>
        <w:t xml:space="preserve">            </w:t>
      </w:r>
      <w:r w:rsidR="00C33B04">
        <w:rPr>
          <w:noProof/>
          <w:lang w:eastAsia="en-IN"/>
        </w:rPr>
        <w:drawing>
          <wp:inline distT="0" distB="0" distL="0" distR="0" wp14:anchorId="68AB0240" wp14:editId="03824FE2">
            <wp:extent cx="4572162" cy="2753995"/>
            <wp:effectExtent l="0" t="0" r="0" b="8255"/>
            <wp:docPr id="14139368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5899" cy="2756246"/>
                    </a:xfrm>
                    <a:prstGeom prst="rect">
                      <a:avLst/>
                    </a:prstGeom>
                    <a:noFill/>
                    <a:ln>
                      <a:noFill/>
                    </a:ln>
                  </pic:spPr>
                </pic:pic>
              </a:graphicData>
            </a:graphic>
          </wp:inline>
        </w:drawing>
      </w:r>
    </w:p>
    <w:p w14:paraId="4378DA43" w14:textId="77777777" w:rsidR="00C33B04" w:rsidRDefault="00C33B04" w:rsidP="00C33B04">
      <w:pPr>
        <w:tabs>
          <w:tab w:val="left" w:pos="2378"/>
        </w:tabs>
        <w:rPr>
          <w:rFonts w:ascii="Times New Roman" w:hAnsi="Times New Roman" w:cs="Times New Roman"/>
          <w:sz w:val="28"/>
          <w:szCs w:val="28"/>
          <w:lang w:val="en-US"/>
        </w:rPr>
      </w:pPr>
    </w:p>
    <w:p w14:paraId="0E5A10F0" w14:textId="77777777" w:rsidR="00C33B04" w:rsidRDefault="00C33B04" w:rsidP="00C33B04">
      <w:pPr>
        <w:tabs>
          <w:tab w:val="left" w:pos="2378"/>
        </w:tabs>
        <w:rPr>
          <w:rFonts w:ascii="Times New Roman" w:hAnsi="Times New Roman" w:cs="Times New Roman"/>
          <w:sz w:val="28"/>
          <w:szCs w:val="28"/>
          <w:lang w:val="en-US"/>
        </w:rPr>
      </w:pPr>
    </w:p>
    <w:p w14:paraId="30487D70" w14:textId="77777777" w:rsidR="00C33B04" w:rsidRDefault="00C33B04" w:rsidP="00C33B04">
      <w:pPr>
        <w:tabs>
          <w:tab w:val="left" w:pos="2378"/>
        </w:tabs>
        <w:rPr>
          <w:rFonts w:ascii="Times New Roman" w:hAnsi="Times New Roman" w:cs="Times New Roman"/>
          <w:sz w:val="28"/>
          <w:szCs w:val="28"/>
          <w:lang w:val="en-US"/>
        </w:rPr>
      </w:pPr>
    </w:p>
    <w:p w14:paraId="6800F8A4" w14:textId="77777777" w:rsidR="00C33B04" w:rsidRDefault="00C33B04" w:rsidP="00C33B04">
      <w:pPr>
        <w:tabs>
          <w:tab w:val="left" w:pos="2378"/>
        </w:tabs>
        <w:rPr>
          <w:rFonts w:ascii="Times New Roman" w:hAnsi="Times New Roman" w:cs="Times New Roman"/>
          <w:sz w:val="28"/>
          <w:szCs w:val="28"/>
          <w:lang w:val="en-US"/>
        </w:rPr>
      </w:pPr>
    </w:p>
    <w:p w14:paraId="084FAC4F" w14:textId="77777777" w:rsidR="00C33B04" w:rsidRDefault="00C33B04" w:rsidP="00C33B04">
      <w:pPr>
        <w:tabs>
          <w:tab w:val="left" w:pos="2378"/>
        </w:tabs>
        <w:rPr>
          <w:rFonts w:ascii="Times New Roman" w:hAnsi="Times New Roman" w:cs="Times New Roman"/>
          <w:sz w:val="28"/>
          <w:szCs w:val="28"/>
          <w:lang w:val="en-US"/>
        </w:rPr>
      </w:pPr>
    </w:p>
    <w:p w14:paraId="7392086C" w14:textId="77777777" w:rsidR="00C33B04" w:rsidRDefault="00C33B04" w:rsidP="00C33B04">
      <w:pPr>
        <w:tabs>
          <w:tab w:val="left" w:pos="2378"/>
        </w:tabs>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CONCLUSION</w:t>
      </w:r>
    </w:p>
    <w:p w14:paraId="4459FA24" w14:textId="77777777" w:rsidR="00C33B04" w:rsidRPr="002B73F3" w:rsidRDefault="00C33B04" w:rsidP="00C33B04">
      <w:pPr>
        <w:tabs>
          <w:tab w:val="left" w:pos="2378"/>
        </w:tabs>
        <w:jc w:val="both"/>
        <w:rPr>
          <w:rFonts w:ascii="Times New Roman" w:hAnsi="Times New Roman" w:cs="Times New Roman"/>
          <w:sz w:val="24"/>
          <w:szCs w:val="24"/>
        </w:rPr>
      </w:pPr>
      <w:r w:rsidRPr="002B73F3">
        <w:rPr>
          <w:rFonts w:ascii="Times New Roman" w:hAnsi="Times New Roman" w:cs="Times New Roman"/>
          <w:sz w:val="24"/>
          <w:szCs w:val="24"/>
        </w:rPr>
        <w:t xml:space="preserve">The present </w:t>
      </w:r>
      <w:r>
        <w:rPr>
          <w:rFonts w:ascii="Times New Roman" w:hAnsi="Times New Roman" w:cs="Times New Roman"/>
          <w:sz w:val="24"/>
          <w:szCs w:val="24"/>
        </w:rPr>
        <w:t>dissertation work</w:t>
      </w:r>
      <w:r w:rsidRPr="002B73F3">
        <w:rPr>
          <w:rFonts w:ascii="Times New Roman" w:hAnsi="Times New Roman" w:cs="Times New Roman"/>
          <w:sz w:val="24"/>
          <w:szCs w:val="24"/>
        </w:rPr>
        <w:t>, aimed at studying the plant diversity within the campus of J. C. Bose University, has highlighted the ecological richness and biological significance of this academic environment. Through systematic field surveys</w:t>
      </w:r>
      <w:r>
        <w:rPr>
          <w:rFonts w:ascii="Times New Roman" w:hAnsi="Times New Roman" w:cs="Times New Roman"/>
          <w:sz w:val="24"/>
          <w:szCs w:val="24"/>
        </w:rPr>
        <w:t xml:space="preserve"> and </w:t>
      </w:r>
      <w:r w:rsidRPr="002B73F3">
        <w:rPr>
          <w:rFonts w:ascii="Times New Roman" w:hAnsi="Times New Roman" w:cs="Times New Roman"/>
          <w:sz w:val="24"/>
          <w:szCs w:val="24"/>
        </w:rPr>
        <w:t xml:space="preserve">specimen identification, this study has documented a wide variety of plant species, spanning various families, </w:t>
      </w:r>
      <w:r>
        <w:rPr>
          <w:rFonts w:ascii="Times New Roman" w:hAnsi="Times New Roman" w:cs="Times New Roman"/>
          <w:sz w:val="24"/>
          <w:szCs w:val="24"/>
        </w:rPr>
        <w:t>habit</w:t>
      </w:r>
      <w:r w:rsidRPr="002B73F3">
        <w:rPr>
          <w:rFonts w:ascii="Times New Roman" w:hAnsi="Times New Roman" w:cs="Times New Roman"/>
          <w:sz w:val="24"/>
          <w:szCs w:val="24"/>
        </w:rPr>
        <w:t xml:space="preserve"> forms, and ecological roles. The findings underscore the presence of a relatively high level of plant diversity within a confined urban-influenced setting, which is both encouraging and significant in the context of increasing anthropogenic pressures on natural ecosystems.</w:t>
      </w:r>
    </w:p>
    <w:p w14:paraId="4ADE07ED" w14:textId="77777777" w:rsidR="00C33B04" w:rsidRPr="002B73F3" w:rsidRDefault="00C33B04" w:rsidP="00C33B04">
      <w:pPr>
        <w:tabs>
          <w:tab w:val="left" w:pos="2378"/>
        </w:tabs>
        <w:jc w:val="both"/>
        <w:rPr>
          <w:rFonts w:ascii="Times New Roman" w:hAnsi="Times New Roman" w:cs="Times New Roman"/>
          <w:sz w:val="24"/>
          <w:szCs w:val="24"/>
        </w:rPr>
      </w:pPr>
      <w:r w:rsidRPr="002B73F3">
        <w:rPr>
          <w:rFonts w:ascii="Times New Roman" w:hAnsi="Times New Roman" w:cs="Times New Roman"/>
          <w:sz w:val="24"/>
          <w:szCs w:val="24"/>
        </w:rPr>
        <w:t>This investigation has revealed that the university campus serves as a vital green enclave, supporting a mix of native and introduced species, some of which hold medicinal, ornamental, and ecological importance. The presence of diverse flora—ranging from trees, shrubs, herbs, grasses, to climbers—not only enhances the aesthetic and environmental quality of the campus but also plays a critical role in supporting local biodiversity, including pollinators, birds, and soil microorganisms. The richness of species also reflects the variety of microhabitats and ecological niches present within the university's landscape.</w:t>
      </w:r>
    </w:p>
    <w:p w14:paraId="42E2E890" w14:textId="77777777" w:rsidR="00C33B04" w:rsidRPr="002B73F3" w:rsidRDefault="00C33B04" w:rsidP="00C33B04">
      <w:pPr>
        <w:tabs>
          <w:tab w:val="left" w:pos="2378"/>
        </w:tabs>
        <w:jc w:val="both"/>
        <w:rPr>
          <w:rFonts w:ascii="Times New Roman" w:hAnsi="Times New Roman" w:cs="Times New Roman"/>
          <w:sz w:val="24"/>
          <w:szCs w:val="24"/>
        </w:rPr>
      </w:pPr>
      <w:r w:rsidRPr="002B73F3">
        <w:rPr>
          <w:rFonts w:ascii="Times New Roman" w:hAnsi="Times New Roman" w:cs="Times New Roman"/>
          <w:sz w:val="24"/>
          <w:szCs w:val="24"/>
        </w:rPr>
        <w:t>In addition to cataloguing species, the research also brings to light the influence of campus management practices, infrastructure development, and seasonal variability on plant diversity patterns. It highlights the need for integrated and sustainable landscape planning that balances infrastructural growth with ecological preservation. In doing so, this study encourages a broader appreciation of green spaces in urban and semi-urban educational institutions—not merely as aesthetic elements, but as essential components of urban biodiversity and environmental sustainability.</w:t>
      </w:r>
    </w:p>
    <w:p w14:paraId="1600B182" w14:textId="77777777" w:rsidR="00C33B04" w:rsidRPr="002B73F3" w:rsidRDefault="00C33B04" w:rsidP="00C33B04">
      <w:pPr>
        <w:tabs>
          <w:tab w:val="left" w:pos="2378"/>
        </w:tabs>
        <w:jc w:val="both"/>
        <w:rPr>
          <w:rFonts w:ascii="Times New Roman" w:hAnsi="Times New Roman" w:cs="Times New Roman"/>
          <w:sz w:val="24"/>
          <w:szCs w:val="24"/>
        </w:rPr>
      </w:pPr>
      <w:r w:rsidRPr="002B73F3">
        <w:rPr>
          <w:rFonts w:ascii="Times New Roman" w:hAnsi="Times New Roman" w:cs="Times New Roman"/>
          <w:sz w:val="24"/>
          <w:szCs w:val="24"/>
        </w:rPr>
        <w:t>Furthermore, the research serves as a foundational baseline for future ecological and conservation studies within the university. It opens avenues for more detailed investigations into plant-animal interactions, ecosystem services provided by campus flora, seasonal dynamics, and the potential impacts of climate change. Long-term monitoring and regular biodiversity audits are recommended to track changes over time and to inform adaptive conservation strategies.</w:t>
      </w:r>
    </w:p>
    <w:p w14:paraId="33A68FDC" w14:textId="77777777" w:rsidR="00C33B04" w:rsidRPr="002B73F3" w:rsidRDefault="00C33B04" w:rsidP="00C33B04">
      <w:pPr>
        <w:tabs>
          <w:tab w:val="left" w:pos="2378"/>
        </w:tabs>
        <w:jc w:val="both"/>
        <w:rPr>
          <w:rFonts w:ascii="Times New Roman" w:hAnsi="Times New Roman" w:cs="Times New Roman"/>
          <w:sz w:val="24"/>
          <w:szCs w:val="24"/>
        </w:rPr>
      </w:pPr>
      <w:r>
        <w:rPr>
          <w:rFonts w:ascii="Times New Roman" w:hAnsi="Times New Roman" w:cs="Times New Roman"/>
          <w:sz w:val="24"/>
          <w:szCs w:val="24"/>
        </w:rPr>
        <w:t>Additionally</w:t>
      </w:r>
      <w:r w:rsidRPr="002B73F3">
        <w:rPr>
          <w:rFonts w:ascii="Times New Roman" w:hAnsi="Times New Roman" w:cs="Times New Roman"/>
          <w:sz w:val="24"/>
          <w:szCs w:val="24"/>
        </w:rPr>
        <w:t xml:space="preserve">, this study also carries educational value. By </w:t>
      </w:r>
      <w:r>
        <w:rPr>
          <w:rFonts w:ascii="Times New Roman" w:hAnsi="Times New Roman" w:cs="Times New Roman"/>
          <w:sz w:val="24"/>
          <w:szCs w:val="24"/>
        </w:rPr>
        <w:t>being involved</w:t>
      </w:r>
      <w:r w:rsidRPr="002B73F3">
        <w:rPr>
          <w:rFonts w:ascii="Times New Roman" w:hAnsi="Times New Roman" w:cs="Times New Roman"/>
          <w:sz w:val="24"/>
          <w:szCs w:val="24"/>
        </w:rPr>
        <w:t xml:space="preserve"> in biodiversity documentation and awareness initiatives, the university can foster an environment of ecological consciousness and responsibility. Establishing botanical gardens, herbariums, or green clubs on campus could further this objective, transforming the university into not only a center of learning but also a steward of biodiversity conservation.</w:t>
      </w:r>
    </w:p>
    <w:p w14:paraId="17E9B747" w14:textId="77777777" w:rsidR="00C33B04" w:rsidRPr="002B73F3" w:rsidRDefault="00C33B04" w:rsidP="00C33B04">
      <w:pPr>
        <w:tabs>
          <w:tab w:val="left" w:pos="2378"/>
        </w:tabs>
        <w:jc w:val="both"/>
        <w:rPr>
          <w:rFonts w:ascii="Times New Roman" w:hAnsi="Times New Roman" w:cs="Times New Roman"/>
          <w:sz w:val="24"/>
          <w:szCs w:val="24"/>
        </w:rPr>
      </w:pPr>
      <w:r w:rsidRPr="002B73F3">
        <w:rPr>
          <w:rFonts w:ascii="Times New Roman" w:hAnsi="Times New Roman" w:cs="Times New Roman"/>
          <w:sz w:val="24"/>
          <w:szCs w:val="24"/>
        </w:rPr>
        <w:t xml:space="preserve">In conclusion, the study of plant diversity at J. C. Bose University reveals a promising ecological profile and emphasizes the importance of continued research, awareness, and proactive management. As urban landscapes continue to expand, institutions like J. C. Bose University have the unique opportunity—and responsibility—to lead by example in protecting and celebrating biodiversity within their realms. Through such efforts, they can contribute meaningfully to the global goals of </w:t>
      </w:r>
      <w:r w:rsidRPr="002B73F3">
        <w:rPr>
          <w:rFonts w:ascii="Times New Roman" w:hAnsi="Times New Roman" w:cs="Times New Roman"/>
          <w:b/>
          <w:bCs/>
          <w:sz w:val="24"/>
          <w:szCs w:val="24"/>
        </w:rPr>
        <w:t>sustainability</w:t>
      </w:r>
      <w:r w:rsidRPr="002B73F3">
        <w:rPr>
          <w:rFonts w:ascii="Times New Roman" w:hAnsi="Times New Roman" w:cs="Times New Roman"/>
          <w:sz w:val="24"/>
          <w:szCs w:val="24"/>
        </w:rPr>
        <w:t xml:space="preserve">, </w:t>
      </w:r>
      <w:r w:rsidRPr="002B73F3">
        <w:rPr>
          <w:rFonts w:ascii="Times New Roman" w:hAnsi="Times New Roman" w:cs="Times New Roman"/>
          <w:b/>
          <w:bCs/>
          <w:sz w:val="24"/>
          <w:szCs w:val="24"/>
        </w:rPr>
        <w:t>conservation</w:t>
      </w:r>
      <w:r w:rsidRPr="002B73F3">
        <w:rPr>
          <w:rFonts w:ascii="Times New Roman" w:hAnsi="Times New Roman" w:cs="Times New Roman"/>
          <w:sz w:val="24"/>
          <w:szCs w:val="24"/>
        </w:rPr>
        <w:t xml:space="preserve">, and </w:t>
      </w:r>
      <w:r w:rsidRPr="002B73F3">
        <w:rPr>
          <w:rFonts w:ascii="Times New Roman" w:hAnsi="Times New Roman" w:cs="Times New Roman"/>
          <w:b/>
          <w:bCs/>
          <w:sz w:val="24"/>
          <w:szCs w:val="24"/>
        </w:rPr>
        <w:t>ecological education</w:t>
      </w:r>
      <w:r w:rsidRPr="002B73F3">
        <w:rPr>
          <w:rFonts w:ascii="Times New Roman" w:hAnsi="Times New Roman" w:cs="Times New Roman"/>
          <w:sz w:val="24"/>
          <w:szCs w:val="24"/>
        </w:rPr>
        <w:t>.</w:t>
      </w:r>
    </w:p>
    <w:p w14:paraId="443B0E70" w14:textId="77777777" w:rsidR="003D60AA" w:rsidRDefault="003D60AA" w:rsidP="003D60AA">
      <w:pPr>
        <w:spacing w:before="100" w:beforeAutospacing="1" w:after="100" w:afterAutospacing="1"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4A73B413" w14:textId="31FC04E7" w:rsidR="001C3B08" w:rsidRPr="00773965" w:rsidRDefault="003D60AA" w:rsidP="00756882">
      <w:pPr>
        <w:spacing w:before="100" w:beforeAutospacing="1" w:after="100" w:afterAutospacing="1" w:line="360" w:lineRule="auto"/>
        <w:rPr>
          <w:rFonts w:ascii="Times New Roman" w:eastAsia="Times New Roman" w:hAnsi="Times New Roman" w:cs="Times New Roman"/>
          <w:b/>
          <w:sz w:val="24"/>
          <w:szCs w:val="24"/>
          <w:lang w:eastAsia="en-IN"/>
        </w:rPr>
      </w:pPr>
      <w:r w:rsidRPr="00773965">
        <w:rPr>
          <w:rFonts w:ascii="Times New Roman" w:eastAsia="Times New Roman" w:hAnsi="Times New Roman" w:cs="Times New Roman"/>
          <w:b/>
          <w:sz w:val="24"/>
          <w:szCs w:val="24"/>
          <w:lang w:eastAsia="en-IN"/>
        </w:rPr>
        <w:lastRenderedPageBreak/>
        <w:t>References</w:t>
      </w:r>
    </w:p>
    <w:p w14:paraId="53D01C96"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Ford Foundation. (1998). </w:t>
      </w:r>
      <w:r w:rsidRPr="00773965">
        <w:rPr>
          <w:rFonts w:ascii="Times New Roman" w:eastAsia="Times New Roman" w:hAnsi="Times New Roman" w:cs="Times New Roman"/>
          <w:i/>
          <w:iCs/>
          <w:sz w:val="24"/>
          <w:szCs w:val="24"/>
          <w:lang w:eastAsia="en-IN"/>
        </w:rPr>
        <w:t>Forestry for sustainable rural development: A review of Ford Foundation supported community forestry programs in Asia</w:t>
      </w:r>
      <w:r w:rsidRPr="00773965">
        <w:rPr>
          <w:rFonts w:ascii="Times New Roman" w:eastAsia="Times New Roman" w:hAnsi="Times New Roman" w:cs="Times New Roman"/>
          <w:sz w:val="24"/>
          <w:szCs w:val="24"/>
          <w:lang w:eastAsia="en-IN"/>
        </w:rPr>
        <w:t>. Ford Foundation.</w:t>
      </w:r>
    </w:p>
    <w:p w14:paraId="71E57E9B"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Treue, T. (2004). </w:t>
      </w:r>
      <w:r w:rsidRPr="00773965">
        <w:rPr>
          <w:rFonts w:ascii="Times New Roman" w:eastAsia="Times New Roman" w:hAnsi="Times New Roman" w:cs="Times New Roman"/>
          <w:i/>
          <w:iCs/>
          <w:sz w:val="24"/>
          <w:szCs w:val="24"/>
          <w:lang w:eastAsia="en-IN"/>
        </w:rPr>
        <w:t>History of community forestry</w:t>
      </w:r>
      <w:r w:rsidRPr="00773965">
        <w:rPr>
          <w:rFonts w:ascii="Times New Roman" w:eastAsia="Times New Roman" w:hAnsi="Times New Roman" w:cs="Times New Roman"/>
          <w:sz w:val="24"/>
          <w:szCs w:val="24"/>
          <w:lang w:eastAsia="en-IN"/>
        </w:rPr>
        <w:t xml:space="preserve"> [Unpublished lecture notes]. The Royal Veterinary and Agricultural University.</w:t>
      </w:r>
    </w:p>
    <w:p w14:paraId="0C36F187"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McCarthey, J. (2004). Viewpoint – community forestry: A few sympathetic, but critical questions. </w:t>
      </w:r>
      <w:r w:rsidRPr="00773965">
        <w:rPr>
          <w:rFonts w:ascii="Times New Roman" w:eastAsia="Times New Roman" w:hAnsi="Times New Roman" w:cs="Times New Roman"/>
          <w:i/>
          <w:iCs/>
          <w:sz w:val="24"/>
          <w:szCs w:val="24"/>
          <w:lang w:eastAsia="en-IN"/>
        </w:rPr>
        <w:t>Bulletin of the Global Caucus on Community Based Forest Management</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Fall</w:t>
      </w:r>
      <w:r w:rsidRPr="00773965">
        <w:rPr>
          <w:rFonts w:ascii="Times New Roman" w:eastAsia="Times New Roman" w:hAnsi="Times New Roman" w:cs="Times New Roman"/>
          <w:sz w:val="24"/>
          <w:szCs w:val="24"/>
          <w:lang w:eastAsia="en-IN"/>
        </w:rPr>
        <w:t>.</w:t>
      </w:r>
    </w:p>
    <w:p w14:paraId="32DC8D34"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Chazdon, R. L. (2008). Beyond deforestation: Restoring forests and ecosystem services on degraded lands. </w:t>
      </w:r>
      <w:r w:rsidRPr="00773965">
        <w:rPr>
          <w:rFonts w:ascii="Times New Roman" w:eastAsia="Times New Roman" w:hAnsi="Times New Roman" w:cs="Times New Roman"/>
          <w:i/>
          <w:iCs/>
          <w:sz w:val="24"/>
          <w:szCs w:val="24"/>
          <w:lang w:eastAsia="en-IN"/>
        </w:rPr>
        <w:t>Science</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320</w:t>
      </w:r>
      <w:r w:rsidRPr="00773965">
        <w:rPr>
          <w:rFonts w:ascii="Times New Roman" w:eastAsia="Times New Roman" w:hAnsi="Times New Roman" w:cs="Times New Roman"/>
          <w:sz w:val="24"/>
          <w:szCs w:val="24"/>
          <w:lang w:eastAsia="en-IN"/>
        </w:rPr>
        <w:t>(5882), 1458–1460.</w:t>
      </w:r>
    </w:p>
    <w:p w14:paraId="5221D077"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Ranganathan, J., Daniels, R., Chandran, S., Ehrlich, P. R., &amp; Daily, G. C. (2008). Sustaining biodiversity in ancient tropical countryside. </w:t>
      </w:r>
      <w:r w:rsidRPr="00773965">
        <w:rPr>
          <w:rFonts w:ascii="Times New Roman" w:eastAsia="Times New Roman" w:hAnsi="Times New Roman" w:cs="Times New Roman"/>
          <w:i/>
          <w:iCs/>
          <w:sz w:val="24"/>
          <w:szCs w:val="24"/>
          <w:lang w:eastAsia="en-IN"/>
        </w:rPr>
        <w:t>Proceedings of the National Academy of Sciences</w:t>
      </w:r>
      <w:bookmarkStart w:id="1" w:name="_GoBack"/>
      <w:bookmarkEnd w:id="1"/>
      <w:r w:rsidRPr="00773965">
        <w:rPr>
          <w:rFonts w:ascii="Times New Roman" w:eastAsia="Times New Roman" w:hAnsi="Times New Roman" w:cs="Times New Roman"/>
          <w:i/>
          <w:iCs/>
          <w:sz w:val="24"/>
          <w:szCs w:val="24"/>
          <w:lang w:eastAsia="en-IN"/>
        </w:rPr>
        <w:t xml:space="preserve"> of the United States of America</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105</w:t>
      </w:r>
      <w:r w:rsidRPr="00773965">
        <w:rPr>
          <w:rFonts w:ascii="Times New Roman" w:eastAsia="Times New Roman" w:hAnsi="Times New Roman" w:cs="Times New Roman"/>
          <w:sz w:val="24"/>
          <w:szCs w:val="24"/>
          <w:lang w:eastAsia="en-IN"/>
        </w:rPr>
        <w:t>(46), 17852–17854.</w:t>
      </w:r>
    </w:p>
    <w:p w14:paraId="7647577E"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Sanderson, J. (2020). </w:t>
      </w:r>
      <w:r w:rsidRPr="00773965">
        <w:rPr>
          <w:rFonts w:ascii="Times New Roman" w:eastAsia="Times New Roman" w:hAnsi="Times New Roman" w:cs="Times New Roman"/>
          <w:i/>
          <w:iCs/>
          <w:sz w:val="24"/>
          <w:szCs w:val="24"/>
          <w:lang w:eastAsia="en-IN"/>
        </w:rPr>
        <w:t>Landscape ecology: A top down approach</w:t>
      </w:r>
      <w:r w:rsidRPr="00773965">
        <w:rPr>
          <w:rFonts w:ascii="Times New Roman" w:eastAsia="Times New Roman" w:hAnsi="Times New Roman" w:cs="Times New Roman"/>
          <w:sz w:val="24"/>
          <w:szCs w:val="24"/>
          <w:lang w:eastAsia="en-IN"/>
        </w:rPr>
        <w:t>. CRC Press.</w:t>
      </w:r>
    </w:p>
    <w:p w14:paraId="29F47D0D"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Phillips, E. A. (1959). </w:t>
      </w:r>
      <w:r w:rsidRPr="00773965">
        <w:rPr>
          <w:rFonts w:ascii="Times New Roman" w:eastAsia="Times New Roman" w:hAnsi="Times New Roman" w:cs="Times New Roman"/>
          <w:i/>
          <w:iCs/>
          <w:sz w:val="24"/>
          <w:szCs w:val="24"/>
          <w:lang w:eastAsia="en-IN"/>
        </w:rPr>
        <w:t>Methods of vegetation study</w:t>
      </w:r>
      <w:r w:rsidRPr="00773965">
        <w:rPr>
          <w:rFonts w:ascii="Times New Roman" w:eastAsia="Times New Roman" w:hAnsi="Times New Roman" w:cs="Times New Roman"/>
          <w:sz w:val="24"/>
          <w:szCs w:val="24"/>
          <w:lang w:eastAsia="en-IN"/>
        </w:rPr>
        <w:t>. Henry Holt and Co.</w:t>
      </w:r>
    </w:p>
    <w:p w14:paraId="236E345D"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Mishra, R. (1968). </w:t>
      </w:r>
      <w:r w:rsidRPr="00773965">
        <w:rPr>
          <w:rFonts w:ascii="Times New Roman" w:eastAsia="Times New Roman" w:hAnsi="Times New Roman" w:cs="Times New Roman"/>
          <w:i/>
          <w:iCs/>
          <w:sz w:val="24"/>
          <w:szCs w:val="24"/>
          <w:lang w:eastAsia="en-IN"/>
        </w:rPr>
        <w:t>Ecology workbook</w:t>
      </w:r>
      <w:r w:rsidRPr="00773965">
        <w:rPr>
          <w:rFonts w:ascii="Times New Roman" w:eastAsia="Times New Roman" w:hAnsi="Times New Roman" w:cs="Times New Roman"/>
          <w:sz w:val="24"/>
          <w:szCs w:val="24"/>
          <w:lang w:eastAsia="en-IN"/>
        </w:rPr>
        <w:t>. Oxford and IBH Publishing.</w:t>
      </w:r>
    </w:p>
    <w:p w14:paraId="55DBA90D"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Curtis, J. T., &amp; MacIntosh, R. P. (1951). An upland forest continuum in the prairie-forest border region of Wisconsin. </w:t>
      </w:r>
      <w:r w:rsidRPr="00773965">
        <w:rPr>
          <w:rFonts w:ascii="Times New Roman" w:eastAsia="Times New Roman" w:hAnsi="Times New Roman" w:cs="Times New Roman"/>
          <w:i/>
          <w:iCs/>
          <w:sz w:val="24"/>
          <w:szCs w:val="24"/>
          <w:lang w:eastAsia="en-IN"/>
        </w:rPr>
        <w:t>Ecology</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32</w:t>
      </w:r>
      <w:r w:rsidRPr="00773965">
        <w:rPr>
          <w:rFonts w:ascii="Times New Roman" w:eastAsia="Times New Roman" w:hAnsi="Times New Roman" w:cs="Times New Roman"/>
          <w:sz w:val="24"/>
          <w:szCs w:val="24"/>
          <w:lang w:eastAsia="en-IN"/>
        </w:rPr>
        <w:t>, 476–498.</w:t>
      </w:r>
    </w:p>
    <w:p w14:paraId="66F14CAF"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Raunkiaer, C. (1934). </w:t>
      </w:r>
      <w:r w:rsidRPr="00773965">
        <w:rPr>
          <w:rFonts w:ascii="Times New Roman" w:eastAsia="Times New Roman" w:hAnsi="Times New Roman" w:cs="Times New Roman"/>
          <w:i/>
          <w:iCs/>
          <w:sz w:val="24"/>
          <w:szCs w:val="24"/>
          <w:lang w:eastAsia="en-IN"/>
        </w:rPr>
        <w:t>The life forms of plants and statistical plant geography</w:t>
      </w:r>
      <w:r w:rsidRPr="00773965">
        <w:rPr>
          <w:rFonts w:ascii="Times New Roman" w:eastAsia="Times New Roman" w:hAnsi="Times New Roman" w:cs="Times New Roman"/>
          <w:sz w:val="24"/>
          <w:szCs w:val="24"/>
          <w:lang w:eastAsia="en-IN"/>
        </w:rPr>
        <w:t>. Clarendon Press.</w:t>
      </w:r>
    </w:p>
    <w:p w14:paraId="5217C42B"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National Remote Sensing Agency. (2008). </w:t>
      </w:r>
      <w:r w:rsidRPr="00773965">
        <w:rPr>
          <w:rFonts w:ascii="Times New Roman" w:eastAsia="Times New Roman" w:hAnsi="Times New Roman" w:cs="Times New Roman"/>
          <w:i/>
          <w:iCs/>
          <w:sz w:val="24"/>
          <w:szCs w:val="24"/>
          <w:lang w:eastAsia="en-IN"/>
        </w:rPr>
        <w:t>Biodiversity characterization at landscape level using remote sensing and geographic information system</w:t>
      </w:r>
      <w:r w:rsidRPr="00773965">
        <w:rPr>
          <w:rFonts w:ascii="Times New Roman" w:eastAsia="Times New Roman" w:hAnsi="Times New Roman" w:cs="Times New Roman"/>
          <w:sz w:val="24"/>
          <w:szCs w:val="24"/>
          <w:lang w:eastAsia="en-IN"/>
        </w:rPr>
        <w:t>. Department of Space, Government of India.</w:t>
      </w:r>
    </w:p>
    <w:p w14:paraId="74CD835A"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Shannon, C. E., &amp; Wiener, W. (1963). </w:t>
      </w:r>
      <w:r w:rsidRPr="00773965">
        <w:rPr>
          <w:rFonts w:ascii="Times New Roman" w:eastAsia="Times New Roman" w:hAnsi="Times New Roman" w:cs="Times New Roman"/>
          <w:i/>
          <w:iCs/>
          <w:sz w:val="24"/>
          <w:szCs w:val="24"/>
          <w:lang w:eastAsia="en-IN"/>
        </w:rPr>
        <w:t>The mathematical theory of communication</w:t>
      </w:r>
      <w:r w:rsidRPr="00773965">
        <w:rPr>
          <w:rFonts w:ascii="Times New Roman" w:eastAsia="Times New Roman" w:hAnsi="Times New Roman" w:cs="Times New Roman"/>
          <w:sz w:val="24"/>
          <w:szCs w:val="24"/>
          <w:lang w:eastAsia="en-IN"/>
        </w:rPr>
        <w:t>. University of Illinois Press.</w:t>
      </w:r>
    </w:p>
    <w:p w14:paraId="0B351CD1"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Simpson, E. H. (1949). The measurement of diversity. </w:t>
      </w:r>
      <w:r w:rsidRPr="00773965">
        <w:rPr>
          <w:rFonts w:ascii="Times New Roman" w:eastAsia="Times New Roman" w:hAnsi="Times New Roman" w:cs="Times New Roman"/>
          <w:i/>
          <w:iCs/>
          <w:sz w:val="24"/>
          <w:szCs w:val="24"/>
          <w:lang w:eastAsia="en-IN"/>
        </w:rPr>
        <w:t>Nature</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163</w:t>
      </w:r>
      <w:r w:rsidRPr="00773965">
        <w:rPr>
          <w:rFonts w:ascii="Times New Roman" w:eastAsia="Times New Roman" w:hAnsi="Times New Roman" w:cs="Times New Roman"/>
          <w:sz w:val="24"/>
          <w:szCs w:val="24"/>
          <w:lang w:eastAsia="en-IN"/>
        </w:rPr>
        <w:t>, 688.</w:t>
      </w:r>
    </w:p>
    <w:p w14:paraId="0F9F40FD"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Pielou, E. C. (1966). The measurement of diversity in different types of biological collections. </w:t>
      </w:r>
      <w:r w:rsidRPr="00773965">
        <w:rPr>
          <w:rFonts w:ascii="Times New Roman" w:eastAsia="Times New Roman" w:hAnsi="Times New Roman" w:cs="Times New Roman"/>
          <w:i/>
          <w:iCs/>
          <w:sz w:val="24"/>
          <w:szCs w:val="24"/>
          <w:lang w:eastAsia="en-IN"/>
        </w:rPr>
        <w:t>Journal of Theoretical Biology</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13</w:t>
      </w:r>
      <w:r w:rsidRPr="00773965">
        <w:rPr>
          <w:rFonts w:ascii="Times New Roman" w:eastAsia="Times New Roman" w:hAnsi="Times New Roman" w:cs="Times New Roman"/>
          <w:sz w:val="24"/>
          <w:szCs w:val="24"/>
          <w:lang w:eastAsia="en-IN"/>
        </w:rPr>
        <w:t>, 131–144.</w:t>
      </w:r>
    </w:p>
    <w:p w14:paraId="6B8CF330"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Margalef, R. (1958). Information theory in ecology. </w:t>
      </w:r>
      <w:r w:rsidRPr="00773965">
        <w:rPr>
          <w:rFonts w:ascii="Times New Roman" w:eastAsia="Times New Roman" w:hAnsi="Times New Roman" w:cs="Times New Roman"/>
          <w:i/>
          <w:iCs/>
          <w:sz w:val="24"/>
          <w:szCs w:val="24"/>
          <w:lang w:eastAsia="en-IN"/>
        </w:rPr>
        <w:t>General Systematics</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3</w:t>
      </w:r>
      <w:r w:rsidRPr="00773965">
        <w:rPr>
          <w:rFonts w:ascii="Times New Roman" w:eastAsia="Times New Roman" w:hAnsi="Times New Roman" w:cs="Times New Roman"/>
          <w:sz w:val="24"/>
          <w:szCs w:val="24"/>
          <w:lang w:eastAsia="en-IN"/>
        </w:rPr>
        <w:t>, 36–71.</w:t>
      </w:r>
    </w:p>
    <w:p w14:paraId="195A6B01"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Rout, S. K., &amp; Gupta, S. R. (1989). Analysis of forest vegetation of Morni Hills in north-east Haryana. </w:t>
      </w:r>
      <w:r w:rsidRPr="00773965">
        <w:rPr>
          <w:rFonts w:ascii="Times New Roman" w:eastAsia="Times New Roman" w:hAnsi="Times New Roman" w:cs="Times New Roman"/>
          <w:i/>
          <w:iCs/>
          <w:sz w:val="24"/>
          <w:szCs w:val="24"/>
          <w:lang w:eastAsia="en-IN"/>
        </w:rPr>
        <w:t>Indian Academy of Science (Plant Science)</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99</w:t>
      </w:r>
      <w:r w:rsidRPr="00773965">
        <w:rPr>
          <w:rFonts w:ascii="Times New Roman" w:eastAsia="Times New Roman" w:hAnsi="Times New Roman" w:cs="Times New Roman"/>
          <w:sz w:val="24"/>
          <w:szCs w:val="24"/>
          <w:lang w:eastAsia="en-IN"/>
        </w:rPr>
        <w:t>(2), 117–126.</w:t>
      </w:r>
    </w:p>
    <w:p w14:paraId="3CC7D4DD"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Gupta, S. R., &amp; Kumar, R. (2014). Vegetation composition and plant biodiversity in forest ecosystems of Siwaliks in northern Haryana. </w:t>
      </w:r>
      <w:r w:rsidRPr="00773965">
        <w:rPr>
          <w:rFonts w:ascii="Times New Roman" w:eastAsia="Times New Roman" w:hAnsi="Times New Roman" w:cs="Times New Roman"/>
          <w:i/>
          <w:iCs/>
          <w:sz w:val="24"/>
          <w:szCs w:val="24"/>
          <w:lang w:eastAsia="en-IN"/>
        </w:rPr>
        <w:t>Indian Journal of Fundamental and Applied Life Sciences</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4</w:t>
      </w:r>
      <w:r w:rsidRPr="00773965">
        <w:rPr>
          <w:rFonts w:ascii="Times New Roman" w:eastAsia="Times New Roman" w:hAnsi="Times New Roman" w:cs="Times New Roman"/>
          <w:sz w:val="24"/>
          <w:szCs w:val="24"/>
          <w:lang w:eastAsia="en-IN"/>
        </w:rPr>
        <w:t>(2), 76–88.</w:t>
      </w:r>
    </w:p>
    <w:p w14:paraId="593DF169"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Singh, V., Gupta, S. R., &amp; Singh, N. (2014). Vegetation composition, species diversity and soil carbon storage in tropical dry deciduous forests of southern Haryana. </w:t>
      </w:r>
      <w:r w:rsidRPr="00773965">
        <w:rPr>
          <w:rFonts w:ascii="Times New Roman" w:eastAsia="Times New Roman" w:hAnsi="Times New Roman" w:cs="Times New Roman"/>
          <w:i/>
          <w:iCs/>
          <w:sz w:val="24"/>
          <w:szCs w:val="24"/>
          <w:lang w:eastAsia="en-IN"/>
        </w:rPr>
        <w:t>Indian Journal of Science</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7</w:t>
      </w:r>
      <w:r w:rsidRPr="00773965">
        <w:rPr>
          <w:rFonts w:ascii="Times New Roman" w:eastAsia="Times New Roman" w:hAnsi="Times New Roman" w:cs="Times New Roman"/>
          <w:sz w:val="24"/>
          <w:szCs w:val="24"/>
          <w:lang w:eastAsia="en-IN"/>
        </w:rPr>
        <w:t>, 28–39.</w:t>
      </w:r>
    </w:p>
    <w:p w14:paraId="38631BCB"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Ewald, J. (2003). A critique for phytosociology. </w:t>
      </w:r>
      <w:r w:rsidRPr="00773965">
        <w:rPr>
          <w:rFonts w:ascii="Times New Roman" w:eastAsia="Times New Roman" w:hAnsi="Times New Roman" w:cs="Times New Roman"/>
          <w:i/>
          <w:iCs/>
          <w:sz w:val="24"/>
          <w:szCs w:val="24"/>
          <w:lang w:eastAsia="en-IN"/>
        </w:rPr>
        <w:t>Journal of Vegetation Science</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14</w:t>
      </w:r>
      <w:r w:rsidRPr="00773965">
        <w:rPr>
          <w:rFonts w:ascii="Times New Roman" w:eastAsia="Times New Roman" w:hAnsi="Times New Roman" w:cs="Times New Roman"/>
          <w:sz w:val="24"/>
          <w:szCs w:val="24"/>
          <w:lang w:eastAsia="en-IN"/>
        </w:rPr>
        <w:t>, 291–296.</w:t>
      </w:r>
    </w:p>
    <w:p w14:paraId="4D2DFBA2"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Kumar, A., Bajpai, O., Mishra, A. K., Sahu, N., Behera, S. K., Bargali, S. S., &amp; Chaudhary, L. B. (2015). A checklist of the flowering plants of Katerniaghat Wildlife Sanctuary, Uttar Pradesh, India. </w:t>
      </w:r>
      <w:r w:rsidRPr="00773965">
        <w:rPr>
          <w:rFonts w:ascii="Times New Roman" w:eastAsia="Times New Roman" w:hAnsi="Times New Roman" w:cs="Times New Roman"/>
          <w:i/>
          <w:iCs/>
          <w:sz w:val="24"/>
          <w:szCs w:val="24"/>
          <w:lang w:eastAsia="en-IN"/>
        </w:rPr>
        <w:t>Journal of Threatened Taxa</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7</w:t>
      </w:r>
      <w:r w:rsidRPr="00773965">
        <w:rPr>
          <w:rFonts w:ascii="Times New Roman" w:eastAsia="Times New Roman" w:hAnsi="Times New Roman" w:cs="Times New Roman"/>
          <w:sz w:val="24"/>
          <w:szCs w:val="24"/>
          <w:lang w:eastAsia="en-IN"/>
        </w:rPr>
        <w:t>(7), 7309–7348.</w:t>
      </w:r>
    </w:p>
    <w:p w14:paraId="781B5B3A"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Rout, S. D., Panda, S. K., &amp; Panda, T. (2018). Phytosociological and floristic evaluation of Kuldiha Wildlife Sanctuary, Odisha, India. </w:t>
      </w:r>
      <w:r w:rsidRPr="00773965">
        <w:rPr>
          <w:rFonts w:ascii="Times New Roman" w:eastAsia="Times New Roman" w:hAnsi="Times New Roman" w:cs="Times New Roman"/>
          <w:i/>
          <w:iCs/>
          <w:sz w:val="24"/>
          <w:szCs w:val="24"/>
          <w:lang w:eastAsia="en-IN"/>
        </w:rPr>
        <w:t>Tropical Plant Research</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5</w:t>
      </w:r>
      <w:r w:rsidRPr="00773965">
        <w:rPr>
          <w:rFonts w:ascii="Times New Roman" w:eastAsia="Times New Roman" w:hAnsi="Times New Roman" w:cs="Times New Roman"/>
          <w:sz w:val="24"/>
          <w:szCs w:val="24"/>
          <w:lang w:eastAsia="en-IN"/>
        </w:rPr>
        <w:t>(3), 419–430.</w:t>
      </w:r>
    </w:p>
    <w:p w14:paraId="4C87B70E"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Jaykumar, R., &amp; Nair, K. K. N. (2012). Beta diversity of angiosperms in the tropical forests of Nilgiri Biosphere Reserve, India. </w:t>
      </w:r>
      <w:r w:rsidRPr="00773965">
        <w:rPr>
          <w:rFonts w:ascii="Times New Roman" w:eastAsia="Times New Roman" w:hAnsi="Times New Roman" w:cs="Times New Roman"/>
          <w:i/>
          <w:iCs/>
          <w:sz w:val="24"/>
          <w:szCs w:val="24"/>
          <w:lang w:eastAsia="en-IN"/>
        </w:rPr>
        <w:t>Tropical Ecology</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53</w:t>
      </w:r>
      <w:r w:rsidRPr="00773965">
        <w:rPr>
          <w:rFonts w:ascii="Times New Roman" w:eastAsia="Times New Roman" w:hAnsi="Times New Roman" w:cs="Times New Roman"/>
          <w:sz w:val="24"/>
          <w:szCs w:val="24"/>
          <w:lang w:eastAsia="en-IN"/>
        </w:rPr>
        <w:t>(2), 125–164.</w:t>
      </w:r>
    </w:p>
    <w:p w14:paraId="0D867F03"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Barua, K. N., Gogoi, G., &amp; Hazarika, P. (2018). Comparative study on structural composition and community association of Nambor Wildlife Sanctuary and its South-</w:t>
      </w:r>
      <w:r w:rsidRPr="00773965">
        <w:rPr>
          <w:rFonts w:ascii="Times New Roman" w:eastAsia="Times New Roman" w:hAnsi="Times New Roman" w:cs="Times New Roman"/>
          <w:sz w:val="24"/>
          <w:szCs w:val="24"/>
          <w:lang w:eastAsia="en-IN"/>
        </w:rPr>
        <w:lastRenderedPageBreak/>
        <w:t xml:space="preserve">Westward extended Bornewria forest, Assam, India. </w:t>
      </w:r>
      <w:r w:rsidRPr="00773965">
        <w:rPr>
          <w:rFonts w:ascii="Times New Roman" w:eastAsia="Times New Roman" w:hAnsi="Times New Roman" w:cs="Times New Roman"/>
          <w:i/>
          <w:iCs/>
          <w:sz w:val="24"/>
          <w:szCs w:val="24"/>
          <w:lang w:eastAsia="en-IN"/>
        </w:rPr>
        <w:t>Tropical Plant Research</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5</w:t>
      </w:r>
      <w:r w:rsidRPr="00773965">
        <w:rPr>
          <w:rFonts w:ascii="Times New Roman" w:eastAsia="Times New Roman" w:hAnsi="Times New Roman" w:cs="Times New Roman"/>
          <w:sz w:val="24"/>
          <w:szCs w:val="24"/>
          <w:lang w:eastAsia="en-IN"/>
        </w:rPr>
        <w:t>(2), 233–242.</w:t>
      </w:r>
    </w:p>
    <w:p w14:paraId="7BC35148"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Sahu, S. C., Dhal, N. K., &amp; Mohanty, R. C. (2012). Tree species diversity, distribution and population structure in a tropical dry deciduous forest of Malygiri hill range, Eastern India. </w:t>
      </w:r>
      <w:r w:rsidRPr="00773965">
        <w:rPr>
          <w:rFonts w:ascii="Times New Roman" w:eastAsia="Times New Roman" w:hAnsi="Times New Roman" w:cs="Times New Roman"/>
          <w:i/>
          <w:iCs/>
          <w:sz w:val="24"/>
          <w:szCs w:val="24"/>
          <w:lang w:eastAsia="en-IN"/>
        </w:rPr>
        <w:t>Tropical Ecology</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53</w:t>
      </w:r>
      <w:r w:rsidRPr="00773965">
        <w:rPr>
          <w:rFonts w:ascii="Times New Roman" w:eastAsia="Times New Roman" w:hAnsi="Times New Roman" w:cs="Times New Roman"/>
          <w:sz w:val="24"/>
          <w:szCs w:val="24"/>
          <w:lang w:eastAsia="en-IN"/>
        </w:rPr>
        <w:t>(2), 163–168.</w:t>
      </w:r>
    </w:p>
    <w:p w14:paraId="0F122408"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Thakur, A. S. (2015). Floristic composition, life-forms and biological spectrum of tropical dry deciduous forest in Sagar Districts, Madhya Pradesh, India. </w:t>
      </w:r>
      <w:r w:rsidRPr="00773965">
        <w:rPr>
          <w:rFonts w:ascii="Times New Roman" w:eastAsia="Times New Roman" w:hAnsi="Times New Roman" w:cs="Times New Roman"/>
          <w:i/>
          <w:iCs/>
          <w:sz w:val="24"/>
          <w:szCs w:val="24"/>
          <w:lang w:eastAsia="en-IN"/>
        </w:rPr>
        <w:t>Tropical Plant Research</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2</w:t>
      </w:r>
      <w:r w:rsidRPr="00773965">
        <w:rPr>
          <w:rFonts w:ascii="Times New Roman" w:eastAsia="Times New Roman" w:hAnsi="Times New Roman" w:cs="Times New Roman"/>
          <w:sz w:val="24"/>
          <w:szCs w:val="24"/>
          <w:lang w:eastAsia="en-IN"/>
        </w:rPr>
        <w:t>(2), 112–119.</w:t>
      </w:r>
    </w:p>
    <w:p w14:paraId="45FCF789"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Joshi, R. K., &amp; Dhyani, S. (2019). Biomass, carbon density and diversity of tree species in tropical dry deciduous forests in Central India. </w:t>
      </w:r>
      <w:r w:rsidRPr="00773965">
        <w:rPr>
          <w:rFonts w:ascii="Times New Roman" w:eastAsia="Times New Roman" w:hAnsi="Times New Roman" w:cs="Times New Roman"/>
          <w:i/>
          <w:iCs/>
          <w:sz w:val="24"/>
          <w:szCs w:val="24"/>
          <w:lang w:eastAsia="en-IN"/>
        </w:rPr>
        <w:t>Acta Ecologica Sinica</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39</w:t>
      </w:r>
      <w:r w:rsidRPr="00773965">
        <w:rPr>
          <w:rFonts w:ascii="Times New Roman" w:eastAsia="Times New Roman" w:hAnsi="Times New Roman" w:cs="Times New Roman"/>
          <w:sz w:val="24"/>
          <w:szCs w:val="24"/>
          <w:lang w:eastAsia="en-IN"/>
        </w:rPr>
        <w:t>(4), 289–299.</w:t>
      </w:r>
    </w:p>
    <w:p w14:paraId="14B11831"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Kumar, M. L., Nag, A., Malakar, S., &amp; Joshi, H. G. (2020). Population structure and diversity of trees in Amarkutir, a tropical dry deciduous forest of West Bengal, India. </w:t>
      </w:r>
      <w:r w:rsidRPr="00773965">
        <w:rPr>
          <w:rFonts w:ascii="Times New Roman" w:eastAsia="Times New Roman" w:hAnsi="Times New Roman" w:cs="Times New Roman"/>
          <w:i/>
          <w:iCs/>
          <w:sz w:val="24"/>
          <w:szCs w:val="24"/>
          <w:lang w:eastAsia="en-IN"/>
        </w:rPr>
        <w:t>Indian Journal of Ecology</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47</w:t>
      </w:r>
      <w:r w:rsidRPr="00773965">
        <w:rPr>
          <w:rFonts w:ascii="Times New Roman" w:eastAsia="Times New Roman" w:hAnsi="Times New Roman" w:cs="Times New Roman"/>
          <w:sz w:val="24"/>
          <w:szCs w:val="24"/>
          <w:lang w:eastAsia="en-IN"/>
        </w:rPr>
        <w:t>(1), 150–154.</w:t>
      </w:r>
    </w:p>
    <w:p w14:paraId="68F9C5F9"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Suthari, S. (2013). </w:t>
      </w:r>
      <w:r w:rsidRPr="00773965">
        <w:rPr>
          <w:rFonts w:ascii="Times New Roman" w:eastAsia="Times New Roman" w:hAnsi="Times New Roman" w:cs="Times New Roman"/>
          <w:i/>
          <w:iCs/>
          <w:sz w:val="24"/>
          <w:szCs w:val="24"/>
          <w:lang w:eastAsia="en-IN"/>
        </w:rPr>
        <w:t>Biodiversity characterization and aboveground vegetation carbon pool assessment in Northern Telangana at landscape level using geospatial technique</w:t>
      </w:r>
      <w:r w:rsidRPr="00773965">
        <w:rPr>
          <w:rFonts w:ascii="Times New Roman" w:eastAsia="Times New Roman" w:hAnsi="Times New Roman" w:cs="Times New Roman"/>
          <w:sz w:val="24"/>
          <w:szCs w:val="24"/>
          <w:lang w:eastAsia="en-IN"/>
        </w:rPr>
        <w:t xml:space="preserve"> [Doctoral dissertation, Kakatiya University].</w:t>
      </w:r>
    </w:p>
    <w:p w14:paraId="512CC7CF"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Kumar, J. I. N., Kumar, R. N., Bhoi, R. K., &amp; Sajish, P. R. (2010). Tree species diversity and soil nutrient status in three sites of tropical dry deciduous forest of western India. </w:t>
      </w:r>
      <w:r w:rsidRPr="00773965">
        <w:rPr>
          <w:rFonts w:ascii="Times New Roman" w:eastAsia="Times New Roman" w:hAnsi="Times New Roman" w:cs="Times New Roman"/>
          <w:i/>
          <w:iCs/>
          <w:sz w:val="24"/>
          <w:szCs w:val="24"/>
          <w:lang w:eastAsia="en-IN"/>
        </w:rPr>
        <w:t>Tropical Ecology</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51</w:t>
      </w:r>
      <w:r w:rsidRPr="00773965">
        <w:rPr>
          <w:rFonts w:ascii="Times New Roman" w:eastAsia="Times New Roman" w:hAnsi="Times New Roman" w:cs="Times New Roman"/>
          <w:sz w:val="24"/>
          <w:szCs w:val="24"/>
          <w:lang w:eastAsia="en-IN"/>
        </w:rPr>
        <w:t>, 273–279.</w:t>
      </w:r>
    </w:p>
    <w:p w14:paraId="3DFA2EAF"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Sundarapandian, S. M., &amp; Swamy, P. S. (2000). Forest ecosystem structure and composition along an altitudinal gradient in the Western Ghats, South India. </w:t>
      </w:r>
      <w:r w:rsidRPr="00773965">
        <w:rPr>
          <w:rFonts w:ascii="Times New Roman" w:eastAsia="Times New Roman" w:hAnsi="Times New Roman" w:cs="Times New Roman"/>
          <w:i/>
          <w:iCs/>
          <w:sz w:val="24"/>
          <w:szCs w:val="24"/>
          <w:lang w:eastAsia="en-IN"/>
        </w:rPr>
        <w:t>Journal of Tropical Forest Science</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12</w:t>
      </w:r>
      <w:r w:rsidRPr="00773965">
        <w:rPr>
          <w:rFonts w:ascii="Times New Roman" w:eastAsia="Times New Roman" w:hAnsi="Times New Roman" w:cs="Times New Roman"/>
          <w:sz w:val="24"/>
          <w:szCs w:val="24"/>
          <w:lang w:eastAsia="en-IN"/>
        </w:rPr>
        <w:t>, 104–123.</w:t>
      </w:r>
    </w:p>
    <w:p w14:paraId="41DDCB49"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Verma, M. K., Niranjan, R. K., &amp; Pal, A. (2015). Phytosociological attributes of a tropical dry deciduous forest of Bundelkhand region of Uttar Pradesh, India. </w:t>
      </w:r>
      <w:r w:rsidRPr="00773965">
        <w:rPr>
          <w:rFonts w:ascii="Times New Roman" w:eastAsia="Times New Roman" w:hAnsi="Times New Roman" w:cs="Times New Roman"/>
          <w:i/>
          <w:iCs/>
          <w:sz w:val="24"/>
          <w:szCs w:val="24"/>
          <w:lang w:eastAsia="en-IN"/>
        </w:rPr>
        <w:t>International Journal of Applied and Natural Sciences</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3</w:t>
      </w:r>
      <w:r w:rsidRPr="00773965">
        <w:rPr>
          <w:rFonts w:ascii="Times New Roman" w:eastAsia="Times New Roman" w:hAnsi="Times New Roman" w:cs="Times New Roman"/>
          <w:sz w:val="24"/>
          <w:szCs w:val="24"/>
          <w:lang w:eastAsia="en-IN"/>
        </w:rPr>
        <w:t>(10), 86–99.</w:t>
      </w:r>
    </w:p>
    <w:p w14:paraId="61E7A881"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eastAsia="Times New Roman" w:hAnsi="Times New Roman" w:cs="Times New Roman"/>
          <w:sz w:val="24"/>
          <w:szCs w:val="24"/>
          <w:lang w:eastAsia="en-IN"/>
        </w:rPr>
        <w:t xml:space="preserve">Panda, P. C., Mahapatra, A. K., Acharya, P. K., &amp; Debata, A. K. (2013). Plant diversity in tropical deciduous forests of Eastern Ghats, India: A landscape level assessment. </w:t>
      </w:r>
      <w:r w:rsidRPr="00773965">
        <w:rPr>
          <w:rFonts w:ascii="Times New Roman" w:eastAsia="Times New Roman" w:hAnsi="Times New Roman" w:cs="Times New Roman"/>
          <w:i/>
          <w:iCs/>
          <w:sz w:val="24"/>
          <w:szCs w:val="24"/>
          <w:lang w:eastAsia="en-IN"/>
        </w:rPr>
        <w:t>International Journal of Biodiversity and Conservation</w:t>
      </w:r>
      <w:r w:rsidRPr="00773965">
        <w:rPr>
          <w:rFonts w:ascii="Times New Roman" w:eastAsia="Times New Roman" w:hAnsi="Times New Roman" w:cs="Times New Roman"/>
          <w:sz w:val="24"/>
          <w:szCs w:val="24"/>
          <w:lang w:eastAsia="en-IN"/>
        </w:rPr>
        <w:t xml:space="preserve">, </w:t>
      </w:r>
      <w:r w:rsidRPr="00773965">
        <w:rPr>
          <w:rFonts w:ascii="Times New Roman" w:eastAsia="Times New Roman" w:hAnsi="Times New Roman" w:cs="Times New Roman"/>
          <w:i/>
          <w:iCs/>
          <w:sz w:val="24"/>
          <w:szCs w:val="24"/>
          <w:lang w:eastAsia="en-IN"/>
        </w:rPr>
        <w:t>5</w:t>
      </w:r>
      <w:r w:rsidRPr="00773965">
        <w:rPr>
          <w:rFonts w:ascii="Times New Roman" w:eastAsia="Times New Roman" w:hAnsi="Times New Roman" w:cs="Times New Roman"/>
          <w:sz w:val="24"/>
          <w:szCs w:val="24"/>
          <w:lang w:eastAsia="en-IN"/>
        </w:rPr>
        <w:t>, 625–639.</w:t>
      </w:r>
    </w:p>
    <w:p w14:paraId="7D1B56FD" w14:textId="77777777" w:rsidR="001C3B08"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Naidu, M. T., Premavani, D., Suthri, S., &amp; Venkaiah, M. (2018). Assessment of tree diversity in tropical deciduous forests of Northcentral Eastern Ghats, India. </w:t>
      </w:r>
      <w:r w:rsidRPr="00773965">
        <w:rPr>
          <w:rStyle w:val="Emphasis"/>
          <w:rFonts w:ascii="Times New Roman" w:hAnsi="Times New Roman" w:cs="Times New Roman"/>
          <w:sz w:val="24"/>
          <w:szCs w:val="24"/>
        </w:rPr>
        <w:t>Geology, Ecology, and Landscapes</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2</w:t>
      </w:r>
      <w:r w:rsidRPr="00773965">
        <w:rPr>
          <w:rFonts w:ascii="Times New Roman" w:hAnsi="Times New Roman" w:cs="Times New Roman"/>
          <w:sz w:val="24"/>
          <w:szCs w:val="24"/>
        </w:rPr>
        <w:t>(3), 216–227.</w:t>
      </w:r>
    </w:p>
    <w:p w14:paraId="4E5CB255" w14:textId="77777777" w:rsidR="00FA411B" w:rsidRPr="00773965" w:rsidRDefault="001C3B08"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Lalfakawma, S. U. K., Roy, S., Vanlalhritpuia, K., &amp; Vanlalhluna, P. C. (2009). Community composition and tree population structure in undisturbed and disturbed tropical semi-evergreen forest stands of North-East India. </w:t>
      </w:r>
      <w:r w:rsidRPr="00773965">
        <w:rPr>
          <w:rStyle w:val="Emphasis"/>
          <w:rFonts w:ascii="Times New Roman" w:hAnsi="Times New Roman" w:cs="Times New Roman"/>
          <w:sz w:val="24"/>
          <w:szCs w:val="24"/>
        </w:rPr>
        <w:t>Applied Ecology and Environmental Research</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7</w:t>
      </w:r>
      <w:r w:rsidRPr="00773965">
        <w:rPr>
          <w:rFonts w:ascii="Times New Roman" w:hAnsi="Times New Roman" w:cs="Times New Roman"/>
          <w:sz w:val="24"/>
          <w:szCs w:val="24"/>
        </w:rPr>
        <w:t>, 303–318.</w:t>
      </w:r>
    </w:p>
    <w:p w14:paraId="4DFD1B90" w14:textId="77777777"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Agrawal, A. (2011). Effect of global warming on climate change, flora and fauna. </w:t>
      </w:r>
      <w:r w:rsidRPr="00773965">
        <w:rPr>
          <w:rStyle w:val="Emphasis"/>
          <w:rFonts w:ascii="Times New Roman" w:hAnsi="Times New Roman" w:cs="Times New Roman"/>
          <w:sz w:val="24"/>
          <w:szCs w:val="24"/>
        </w:rPr>
        <w:t>Journal of Ecophysiology and Occupational Health</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11</w:t>
      </w:r>
      <w:r w:rsidRPr="00773965">
        <w:rPr>
          <w:rFonts w:ascii="Times New Roman" w:hAnsi="Times New Roman" w:cs="Times New Roman"/>
          <w:sz w:val="24"/>
          <w:szCs w:val="24"/>
        </w:rPr>
        <w:t>, 161–174.</w:t>
      </w:r>
    </w:p>
    <w:p w14:paraId="47974D33" w14:textId="5FACDB0F"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Bonacorsi, N. K., Gensel, P. G., Hueber, N. F. M., Wellman, C. H., &amp; Leslie, A. B. (2020). A novel reproductive strategy in an Early Devonian plant. </w:t>
      </w:r>
      <w:r w:rsidRPr="00773965">
        <w:rPr>
          <w:rStyle w:val="Emphasis"/>
          <w:rFonts w:ascii="Times New Roman" w:hAnsi="Times New Roman" w:cs="Times New Roman"/>
          <w:sz w:val="24"/>
          <w:szCs w:val="24"/>
        </w:rPr>
        <w:t>Current Biology</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30</w:t>
      </w:r>
      <w:r w:rsidRPr="00773965">
        <w:rPr>
          <w:rFonts w:ascii="Times New Roman" w:hAnsi="Times New Roman" w:cs="Times New Roman"/>
          <w:sz w:val="24"/>
          <w:szCs w:val="24"/>
        </w:rPr>
        <w:t xml:space="preserve">(9), 388–389. </w:t>
      </w:r>
    </w:p>
    <w:p w14:paraId="14578339" w14:textId="055CAF56"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Diekmann, M., Kühne, A., &amp; Isermann, M. (2007). Random vs. non-random sampling: Effects on patterns of species abundance, species richness, and vegetation-environment relationships. </w:t>
      </w:r>
      <w:r w:rsidRPr="00773965">
        <w:rPr>
          <w:rStyle w:val="Emphasis"/>
          <w:rFonts w:ascii="Times New Roman" w:hAnsi="Times New Roman" w:cs="Times New Roman"/>
          <w:sz w:val="24"/>
          <w:szCs w:val="24"/>
        </w:rPr>
        <w:t>Folia Geobotanica</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42</w:t>
      </w:r>
      <w:r w:rsidRPr="00773965">
        <w:rPr>
          <w:rFonts w:ascii="Times New Roman" w:hAnsi="Times New Roman" w:cs="Times New Roman"/>
          <w:sz w:val="24"/>
          <w:szCs w:val="24"/>
        </w:rPr>
        <w:t xml:space="preserve">, 179–193. </w:t>
      </w:r>
    </w:p>
    <w:p w14:paraId="22E365DD" w14:textId="4FBF2466"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Gaujour, E., Amiaud, B., Mignolet, C., &amp; Plantureux, S. (2012). Factors and processes affecting plant biodiversity in permanent grasslands: A review. </w:t>
      </w:r>
      <w:r w:rsidRPr="00773965">
        <w:rPr>
          <w:rStyle w:val="Emphasis"/>
          <w:rFonts w:ascii="Times New Roman" w:hAnsi="Times New Roman" w:cs="Times New Roman"/>
          <w:sz w:val="24"/>
          <w:szCs w:val="24"/>
        </w:rPr>
        <w:t>Agronomy for Sustainable Development</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32</w:t>
      </w:r>
      <w:r w:rsidRPr="00773965">
        <w:rPr>
          <w:rFonts w:ascii="Times New Roman" w:hAnsi="Times New Roman" w:cs="Times New Roman"/>
          <w:sz w:val="24"/>
          <w:szCs w:val="24"/>
        </w:rPr>
        <w:t xml:space="preserve">, 133–160. </w:t>
      </w:r>
    </w:p>
    <w:p w14:paraId="221DB205" w14:textId="274E4F27"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Goswami, S. (n.d.). </w:t>
      </w:r>
      <w:r w:rsidRPr="00773965">
        <w:rPr>
          <w:rStyle w:val="Emphasis"/>
          <w:rFonts w:ascii="Times New Roman" w:hAnsi="Times New Roman" w:cs="Times New Roman"/>
          <w:sz w:val="24"/>
          <w:szCs w:val="24"/>
        </w:rPr>
        <w:t>Preparing a herbarium: 8 steps</w:t>
      </w:r>
      <w:r w:rsidRPr="00773965">
        <w:rPr>
          <w:rFonts w:ascii="Times New Roman" w:hAnsi="Times New Roman" w:cs="Times New Roman"/>
          <w:sz w:val="24"/>
          <w:szCs w:val="24"/>
        </w:rPr>
        <w:t xml:space="preserve">. Biology Discussion. </w:t>
      </w:r>
    </w:p>
    <w:p w14:paraId="0E7703FF" w14:textId="023F5E31"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Kenrick, P., &amp; Crane, P. R. (1997). The origin and early evolution of plants on land. </w:t>
      </w:r>
      <w:r w:rsidRPr="00773965">
        <w:rPr>
          <w:rStyle w:val="Emphasis"/>
          <w:rFonts w:ascii="Times New Roman" w:hAnsi="Times New Roman" w:cs="Times New Roman"/>
          <w:sz w:val="24"/>
          <w:szCs w:val="24"/>
        </w:rPr>
        <w:t>Nature</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389</w:t>
      </w:r>
      <w:r w:rsidRPr="00773965">
        <w:rPr>
          <w:rFonts w:ascii="Times New Roman" w:hAnsi="Times New Roman" w:cs="Times New Roman"/>
          <w:sz w:val="24"/>
          <w:szCs w:val="24"/>
        </w:rPr>
        <w:t xml:space="preserve">(6646), 33–39. </w:t>
      </w:r>
    </w:p>
    <w:p w14:paraId="5034A150" w14:textId="540D3B2B"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lastRenderedPageBreak/>
        <w:t xml:space="preserve">Köppen-Geiger climate classification of Kangra district. (n.d.). </w:t>
      </w:r>
      <w:r w:rsidRPr="00773965">
        <w:rPr>
          <w:rStyle w:val="Emphasis"/>
          <w:rFonts w:ascii="Times New Roman" w:hAnsi="Times New Roman" w:cs="Times New Roman"/>
          <w:sz w:val="24"/>
          <w:szCs w:val="24"/>
        </w:rPr>
        <w:t>Climate-Data.org</w:t>
      </w:r>
      <w:r w:rsidRPr="00773965">
        <w:rPr>
          <w:rFonts w:ascii="Times New Roman" w:hAnsi="Times New Roman" w:cs="Times New Roman"/>
          <w:sz w:val="24"/>
          <w:szCs w:val="24"/>
        </w:rPr>
        <w:t xml:space="preserve">. </w:t>
      </w:r>
    </w:p>
    <w:p w14:paraId="4CE96805" w14:textId="1AA3B166"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Le Bras, G., Pignal, M., Jeanson, M. L., Muller, S., Aupic, C., Carré, B., ... &amp; Jabbour, F. (2017). The French Muséum national d’Histoire naturelle vascular plant herbarium collection dataset. </w:t>
      </w:r>
      <w:r w:rsidRPr="00773965">
        <w:rPr>
          <w:rStyle w:val="Emphasis"/>
          <w:rFonts w:ascii="Times New Roman" w:hAnsi="Times New Roman" w:cs="Times New Roman"/>
          <w:sz w:val="24"/>
          <w:szCs w:val="24"/>
        </w:rPr>
        <w:t>Scientific Data</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4</w:t>
      </w:r>
      <w:r w:rsidRPr="00773965">
        <w:rPr>
          <w:rFonts w:ascii="Times New Roman" w:hAnsi="Times New Roman" w:cs="Times New Roman"/>
          <w:sz w:val="24"/>
          <w:szCs w:val="24"/>
        </w:rPr>
        <w:t xml:space="preserve">, 170016. </w:t>
      </w:r>
    </w:p>
    <w:p w14:paraId="667AF2A5" w14:textId="77777777"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Mayer, H. A. (1953). </w:t>
      </w:r>
      <w:r w:rsidRPr="00773965">
        <w:rPr>
          <w:rStyle w:val="Emphasis"/>
          <w:rFonts w:ascii="Times New Roman" w:hAnsi="Times New Roman" w:cs="Times New Roman"/>
          <w:sz w:val="24"/>
          <w:szCs w:val="24"/>
        </w:rPr>
        <w:t>Forest mensuration</w:t>
      </w:r>
      <w:r w:rsidRPr="00773965">
        <w:rPr>
          <w:rFonts w:ascii="Times New Roman" w:hAnsi="Times New Roman" w:cs="Times New Roman"/>
          <w:sz w:val="24"/>
          <w:szCs w:val="24"/>
        </w:rPr>
        <w:t xml:space="preserve"> (183 pp.). Pennsylvania Valley Publisher.</w:t>
      </w:r>
    </w:p>
    <w:p w14:paraId="5FD1B74D" w14:textId="7E82093A"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Oseni, O. M., Pande, V., &amp; Nailwal, T. K. (2018). A review on plant tissue culture: A technique for propagation and conservation of endangered plant species. </w:t>
      </w:r>
      <w:r w:rsidRPr="00773965">
        <w:rPr>
          <w:rStyle w:val="Emphasis"/>
          <w:rFonts w:ascii="Times New Roman" w:hAnsi="Times New Roman" w:cs="Times New Roman"/>
          <w:sz w:val="24"/>
          <w:szCs w:val="24"/>
        </w:rPr>
        <w:t>International Journal of Current Microbiology and Applied Sciences</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7</w:t>
      </w:r>
      <w:r w:rsidRPr="00773965">
        <w:rPr>
          <w:rFonts w:ascii="Times New Roman" w:hAnsi="Times New Roman" w:cs="Times New Roman"/>
          <w:sz w:val="24"/>
          <w:szCs w:val="24"/>
        </w:rPr>
        <w:t xml:space="preserve">(7), 3778–3786. </w:t>
      </w:r>
    </w:p>
    <w:p w14:paraId="71DFE829" w14:textId="77777777"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Singh, S., Gautam, A., Sharma, A., &amp; Batra, A. (2010). </w:t>
      </w:r>
      <w:r w:rsidRPr="00773965">
        <w:rPr>
          <w:rStyle w:val="Emphasis"/>
          <w:rFonts w:ascii="Times New Roman" w:hAnsi="Times New Roman" w:cs="Times New Roman"/>
          <w:sz w:val="24"/>
          <w:szCs w:val="24"/>
        </w:rPr>
        <w:t>Centella asiatica</w:t>
      </w:r>
      <w:r w:rsidRPr="00773965">
        <w:rPr>
          <w:rFonts w:ascii="Times New Roman" w:hAnsi="Times New Roman" w:cs="Times New Roman"/>
          <w:sz w:val="24"/>
          <w:szCs w:val="24"/>
        </w:rPr>
        <w:t xml:space="preserve"> (L.): A plant with immense medicinal potential but threatened. </w:t>
      </w:r>
      <w:r w:rsidRPr="00773965">
        <w:rPr>
          <w:rStyle w:val="Emphasis"/>
          <w:rFonts w:ascii="Times New Roman" w:hAnsi="Times New Roman" w:cs="Times New Roman"/>
          <w:sz w:val="24"/>
          <w:szCs w:val="24"/>
        </w:rPr>
        <w:t>International Journal of Pharmaceutical Sciences Review and Research</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4</w:t>
      </w:r>
      <w:r w:rsidRPr="00773965">
        <w:rPr>
          <w:rFonts w:ascii="Times New Roman" w:hAnsi="Times New Roman" w:cs="Times New Roman"/>
          <w:sz w:val="24"/>
          <w:szCs w:val="24"/>
        </w:rPr>
        <w:t>(2), 9–17.</w:t>
      </w:r>
    </w:p>
    <w:p w14:paraId="41EAE038" w14:textId="5DA8E483"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Sintayehu, D. W. (2018). Impact of climate change on biodiversity and associated key ecosystem services in Africa: A systematic review. </w:t>
      </w:r>
      <w:r w:rsidRPr="00773965">
        <w:rPr>
          <w:rStyle w:val="Emphasis"/>
          <w:rFonts w:ascii="Times New Roman" w:hAnsi="Times New Roman" w:cs="Times New Roman"/>
          <w:sz w:val="24"/>
          <w:szCs w:val="24"/>
        </w:rPr>
        <w:t>Ecosystem Health and Sustainability</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4</w:t>
      </w:r>
      <w:r w:rsidRPr="00773965">
        <w:rPr>
          <w:rFonts w:ascii="Times New Roman" w:hAnsi="Times New Roman" w:cs="Times New Roman"/>
          <w:sz w:val="24"/>
          <w:szCs w:val="24"/>
        </w:rPr>
        <w:t xml:space="preserve">(9), 225–239. </w:t>
      </w:r>
    </w:p>
    <w:p w14:paraId="11151491" w14:textId="33536BE7" w:rsidR="00FA411B" w:rsidRPr="00773965" w:rsidRDefault="00FA411B"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Velásquez, A. C., Castroverde, C. D. M., &amp; He, S. Y. (2019). Plant and pathogen warfare under changing climate conditions. </w:t>
      </w:r>
      <w:r w:rsidRPr="00773965">
        <w:rPr>
          <w:rStyle w:val="Emphasis"/>
          <w:rFonts w:ascii="Times New Roman" w:hAnsi="Times New Roman" w:cs="Times New Roman"/>
          <w:sz w:val="24"/>
          <w:szCs w:val="24"/>
        </w:rPr>
        <w:t>Current Biology</w:t>
      </w:r>
      <w:r w:rsidRPr="00773965">
        <w:rPr>
          <w:rFonts w:ascii="Times New Roman" w:hAnsi="Times New Roman" w:cs="Times New Roman"/>
          <w:sz w:val="24"/>
          <w:szCs w:val="24"/>
        </w:rPr>
        <w:t xml:space="preserve">, </w:t>
      </w:r>
      <w:r w:rsidRPr="00773965">
        <w:rPr>
          <w:rStyle w:val="Emphasis"/>
          <w:rFonts w:ascii="Times New Roman" w:hAnsi="Times New Roman" w:cs="Times New Roman"/>
          <w:sz w:val="24"/>
          <w:szCs w:val="24"/>
        </w:rPr>
        <w:t>28</w:t>
      </w:r>
      <w:r w:rsidRPr="00773965">
        <w:rPr>
          <w:rFonts w:ascii="Times New Roman" w:hAnsi="Times New Roman" w:cs="Times New Roman"/>
          <w:sz w:val="24"/>
          <w:szCs w:val="24"/>
        </w:rPr>
        <w:t xml:space="preserve">(10), R619–R634. </w:t>
      </w:r>
    </w:p>
    <w:p w14:paraId="674B046F" w14:textId="77777777" w:rsidR="00BF412D" w:rsidRPr="00773965" w:rsidRDefault="00BF412D"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Duthie, J. F. (1903-1922). Flora of the Upper Gangetic Plains and of the adjacent Siwalik and Sub-Himalayan Tracts. Govt. Press, Calcutta. </w:t>
      </w:r>
    </w:p>
    <w:p w14:paraId="0410DF4C" w14:textId="43F5FE2D" w:rsidR="00BF412D" w:rsidRPr="00773965" w:rsidRDefault="00BF412D"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Jain, S. K. and R. R. Rao (1977). A Handbook of Field an Herbarium Methods. Today and Tommorrow’s Publishers, New Delhi. </w:t>
      </w:r>
    </w:p>
    <w:p w14:paraId="121E7CB3" w14:textId="16530854" w:rsidR="00BF412D" w:rsidRPr="00773965" w:rsidRDefault="00BF412D"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 xml:space="preserve">Jain, S. P., D. M. Verma, S. C. Singh, J. S. Singh and S. Kumar (2000). Flora of Haryana. Central Institute of Medicinal and Aromatic Plants, Lucknow. </w:t>
      </w:r>
    </w:p>
    <w:p w14:paraId="225F4F7E" w14:textId="36A29161" w:rsidR="00BF412D" w:rsidRPr="00773965" w:rsidRDefault="00BF412D" w:rsidP="00773965">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73965">
        <w:rPr>
          <w:rFonts w:ascii="Times New Roman" w:hAnsi="Times New Roman" w:cs="Times New Roman"/>
          <w:sz w:val="24"/>
          <w:szCs w:val="24"/>
        </w:rPr>
        <w:t>Maheshwari, J. K. (1963). The Flora of Delhi. Council of Scientific and Industrial Research, New Delhi.</w:t>
      </w:r>
    </w:p>
    <w:p w14:paraId="57E29956" w14:textId="77777777" w:rsidR="00FA411B" w:rsidRPr="00773965" w:rsidRDefault="00FA411B" w:rsidP="00773965">
      <w:pPr>
        <w:spacing w:before="100" w:beforeAutospacing="1" w:after="100" w:afterAutospacing="1" w:line="240" w:lineRule="auto"/>
        <w:jc w:val="both"/>
        <w:rPr>
          <w:rFonts w:ascii="Times New Roman" w:eastAsia="Times New Roman" w:hAnsi="Times New Roman" w:cs="Times New Roman"/>
          <w:sz w:val="24"/>
          <w:szCs w:val="24"/>
          <w:lang w:eastAsia="en-IN"/>
        </w:rPr>
      </w:pPr>
    </w:p>
    <w:sectPr w:rsidR="00FA411B" w:rsidRPr="00773965" w:rsidSect="00E25BFD">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EF5724" w14:textId="77777777" w:rsidR="00103BB2" w:rsidRDefault="00103BB2" w:rsidP="004943C4">
      <w:pPr>
        <w:spacing w:after="0" w:line="240" w:lineRule="auto"/>
      </w:pPr>
      <w:r>
        <w:separator/>
      </w:r>
    </w:p>
  </w:endnote>
  <w:endnote w:type="continuationSeparator" w:id="0">
    <w:p w14:paraId="01FF691E" w14:textId="77777777" w:rsidR="00103BB2" w:rsidRDefault="00103BB2" w:rsidP="00494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178154"/>
      <w:docPartObj>
        <w:docPartGallery w:val="Page Numbers (Bottom of Page)"/>
        <w:docPartUnique/>
      </w:docPartObj>
    </w:sdtPr>
    <w:sdtEndPr>
      <w:rPr>
        <w:noProof/>
      </w:rPr>
    </w:sdtEndPr>
    <w:sdtContent>
      <w:p w14:paraId="229E4AB7" w14:textId="77777777" w:rsidR="003D60AA" w:rsidRDefault="003D60AA">
        <w:pPr>
          <w:pStyle w:val="Footer"/>
          <w:jc w:val="center"/>
        </w:pPr>
        <w:r>
          <w:fldChar w:fldCharType="begin"/>
        </w:r>
        <w:r>
          <w:instrText xml:space="preserve"> PAGE   \* MERGEFORMAT </w:instrText>
        </w:r>
        <w:r>
          <w:fldChar w:fldCharType="separate"/>
        </w:r>
        <w:r w:rsidR="00773965">
          <w:rPr>
            <w:noProof/>
          </w:rPr>
          <w:t>65</w:t>
        </w:r>
        <w:r>
          <w:rPr>
            <w:noProof/>
          </w:rPr>
          <w:fldChar w:fldCharType="end"/>
        </w:r>
      </w:p>
    </w:sdtContent>
  </w:sdt>
  <w:p w14:paraId="229E4AB8" w14:textId="77777777" w:rsidR="003D60AA" w:rsidRDefault="003D60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5B9FD0" w14:textId="77777777" w:rsidR="00103BB2" w:rsidRDefault="00103BB2" w:rsidP="004943C4">
      <w:pPr>
        <w:spacing w:after="0" w:line="240" w:lineRule="auto"/>
      </w:pPr>
      <w:r>
        <w:separator/>
      </w:r>
    </w:p>
  </w:footnote>
  <w:footnote w:type="continuationSeparator" w:id="0">
    <w:p w14:paraId="26B20303" w14:textId="77777777" w:rsidR="00103BB2" w:rsidRDefault="00103BB2" w:rsidP="004943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7F35"/>
    <w:multiLevelType w:val="multilevel"/>
    <w:tmpl w:val="AD52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C62888"/>
    <w:multiLevelType w:val="multilevel"/>
    <w:tmpl w:val="5BCE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FE62B7"/>
    <w:multiLevelType w:val="multilevel"/>
    <w:tmpl w:val="A3B8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8728F9"/>
    <w:multiLevelType w:val="multilevel"/>
    <w:tmpl w:val="3186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D931A4"/>
    <w:multiLevelType w:val="multilevel"/>
    <w:tmpl w:val="23D4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810B83"/>
    <w:multiLevelType w:val="hybridMultilevel"/>
    <w:tmpl w:val="C96267A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0CA8442D"/>
    <w:multiLevelType w:val="hybridMultilevel"/>
    <w:tmpl w:val="528E910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0D773052"/>
    <w:multiLevelType w:val="multilevel"/>
    <w:tmpl w:val="4D9CCFA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A11519"/>
    <w:multiLevelType w:val="multilevel"/>
    <w:tmpl w:val="4720E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BE7CF1"/>
    <w:multiLevelType w:val="multilevel"/>
    <w:tmpl w:val="1B24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440786"/>
    <w:multiLevelType w:val="multilevel"/>
    <w:tmpl w:val="A35E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964288"/>
    <w:multiLevelType w:val="multilevel"/>
    <w:tmpl w:val="2A62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2C845FF"/>
    <w:multiLevelType w:val="multilevel"/>
    <w:tmpl w:val="053C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E25762"/>
    <w:multiLevelType w:val="multilevel"/>
    <w:tmpl w:val="22C6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1479CB"/>
    <w:multiLevelType w:val="multilevel"/>
    <w:tmpl w:val="6CAA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D95168C"/>
    <w:multiLevelType w:val="multilevel"/>
    <w:tmpl w:val="62BC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E1130BE"/>
    <w:multiLevelType w:val="multilevel"/>
    <w:tmpl w:val="291E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FDF530C"/>
    <w:multiLevelType w:val="hybridMultilevel"/>
    <w:tmpl w:val="248A33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21852B8D"/>
    <w:multiLevelType w:val="multilevel"/>
    <w:tmpl w:val="D3B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2401B76"/>
    <w:multiLevelType w:val="multilevel"/>
    <w:tmpl w:val="77A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5A1815"/>
    <w:multiLevelType w:val="multilevel"/>
    <w:tmpl w:val="475C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69B50D5"/>
    <w:multiLevelType w:val="multilevel"/>
    <w:tmpl w:val="7D46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6D12C5"/>
    <w:multiLevelType w:val="multilevel"/>
    <w:tmpl w:val="7292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F32281"/>
    <w:multiLevelType w:val="multilevel"/>
    <w:tmpl w:val="85EAF6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6433D5"/>
    <w:multiLevelType w:val="multilevel"/>
    <w:tmpl w:val="65E2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3242A6"/>
    <w:multiLevelType w:val="multilevel"/>
    <w:tmpl w:val="216E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516EFD"/>
    <w:multiLevelType w:val="multilevel"/>
    <w:tmpl w:val="395C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4B5EF9"/>
    <w:multiLevelType w:val="hybridMultilevel"/>
    <w:tmpl w:val="997007CA"/>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nsid w:val="460204B4"/>
    <w:multiLevelType w:val="multilevel"/>
    <w:tmpl w:val="18A4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67F2A5C"/>
    <w:multiLevelType w:val="multilevel"/>
    <w:tmpl w:val="9476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9E92C3C"/>
    <w:multiLevelType w:val="multilevel"/>
    <w:tmpl w:val="5BBA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B0658C7"/>
    <w:multiLevelType w:val="multilevel"/>
    <w:tmpl w:val="343C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D7E0D4F"/>
    <w:multiLevelType w:val="multilevel"/>
    <w:tmpl w:val="871C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F3A2E84"/>
    <w:multiLevelType w:val="multilevel"/>
    <w:tmpl w:val="28968D8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sz w:val="22"/>
      </w:rPr>
    </w:lvl>
    <w:lvl w:ilvl="2">
      <w:start w:val="1"/>
      <w:numFmt w:val="decimal"/>
      <w:lvlText w:val="%3."/>
      <w:lvlJc w:val="left"/>
      <w:pPr>
        <w:ind w:left="2160" w:hanging="360"/>
      </w:pPr>
      <w:rPr>
        <w:rFonts w:hint="default"/>
        <w:sz w:val="24"/>
        <w:szCs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FBE7C7D"/>
    <w:multiLevelType w:val="hybridMultilevel"/>
    <w:tmpl w:val="4B3EE83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nsid w:val="52C514D9"/>
    <w:multiLevelType w:val="multilevel"/>
    <w:tmpl w:val="13C4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35D686B"/>
    <w:multiLevelType w:val="multilevel"/>
    <w:tmpl w:val="4D60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42D044B"/>
    <w:multiLevelType w:val="multilevel"/>
    <w:tmpl w:val="D2A2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5CF3789"/>
    <w:multiLevelType w:val="multilevel"/>
    <w:tmpl w:val="7D1C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7A93446"/>
    <w:multiLevelType w:val="multilevel"/>
    <w:tmpl w:val="3C78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90E3556"/>
    <w:multiLevelType w:val="hybridMultilevel"/>
    <w:tmpl w:val="DD9C3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5A9F44B8"/>
    <w:multiLevelType w:val="multilevel"/>
    <w:tmpl w:val="F41C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AB22755"/>
    <w:multiLevelType w:val="multilevel"/>
    <w:tmpl w:val="512C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73E03B2"/>
    <w:multiLevelType w:val="multilevel"/>
    <w:tmpl w:val="F624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7AE5095"/>
    <w:multiLevelType w:val="multilevel"/>
    <w:tmpl w:val="6EA6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845773E"/>
    <w:multiLevelType w:val="multilevel"/>
    <w:tmpl w:val="A8B8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681D4C"/>
    <w:multiLevelType w:val="multilevel"/>
    <w:tmpl w:val="276CB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9193E5C"/>
    <w:multiLevelType w:val="multilevel"/>
    <w:tmpl w:val="119C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A660CF5"/>
    <w:multiLevelType w:val="multilevel"/>
    <w:tmpl w:val="80EC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C5973C2"/>
    <w:multiLevelType w:val="multilevel"/>
    <w:tmpl w:val="6B4CA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D657C7B"/>
    <w:multiLevelType w:val="multilevel"/>
    <w:tmpl w:val="9C1E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65B5AA9"/>
    <w:multiLevelType w:val="hybridMultilevel"/>
    <w:tmpl w:val="AC24876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2">
    <w:nsid w:val="7C656FBD"/>
    <w:multiLevelType w:val="hybridMultilevel"/>
    <w:tmpl w:val="DAE880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9"/>
  </w:num>
  <w:num w:numId="3">
    <w:abstractNumId w:val="35"/>
  </w:num>
  <w:num w:numId="4">
    <w:abstractNumId w:val="1"/>
  </w:num>
  <w:num w:numId="5">
    <w:abstractNumId w:val="29"/>
  </w:num>
  <w:num w:numId="6">
    <w:abstractNumId w:val="21"/>
  </w:num>
  <w:num w:numId="7">
    <w:abstractNumId w:val="28"/>
  </w:num>
  <w:num w:numId="8">
    <w:abstractNumId w:val="14"/>
  </w:num>
  <w:num w:numId="9">
    <w:abstractNumId w:val="3"/>
  </w:num>
  <w:num w:numId="10">
    <w:abstractNumId w:val="23"/>
  </w:num>
  <w:num w:numId="11">
    <w:abstractNumId w:val="45"/>
  </w:num>
  <w:num w:numId="12">
    <w:abstractNumId w:val="42"/>
  </w:num>
  <w:num w:numId="13">
    <w:abstractNumId w:val="31"/>
  </w:num>
  <w:num w:numId="14">
    <w:abstractNumId w:val="0"/>
  </w:num>
  <w:num w:numId="15">
    <w:abstractNumId w:val="11"/>
  </w:num>
  <w:num w:numId="16">
    <w:abstractNumId w:val="36"/>
  </w:num>
  <w:num w:numId="17">
    <w:abstractNumId w:val="47"/>
  </w:num>
  <w:num w:numId="18">
    <w:abstractNumId w:val="4"/>
  </w:num>
  <w:num w:numId="19">
    <w:abstractNumId w:val="39"/>
  </w:num>
  <w:num w:numId="20">
    <w:abstractNumId w:val="50"/>
  </w:num>
  <w:num w:numId="21">
    <w:abstractNumId w:val="37"/>
  </w:num>
  <w:num w:numId="22">
    <w:abstractNumId w:val="44"/>
  </w:num>
  <w:num w:numId="23">
    <w:abstractNumId w:val="25"/>
  </w:num>
  <w:num w:numId="24">
    <w:abstractNumId w:val="24"/>
  </w:num>
  <w:num w:numId="25">
    <w:abstractNumId w:val="20"/>
  </w:num>
  <w:num w:numId="26">
    <w:abstractNumId w:val="30"/>
  </w:num>
  <w:num w:numId="27">
    <w:abstractNumId w:val="15"/>
  </w:num>
  <w:num w:numId="28">
    <w:abstractNumId w:val="18"/>
  </w:num>
  <w:num w:numId="29">
    <w:abstractNumId w:val="10"/>
  </w:num>
  <w:num w:numId="30">
    <w:abstractNumId w:val="22"/>
  </w:num>
  <w:num w:numId="31">
    <w:abstractNumId w:val="32"/>
  </w:num>
  <w:num w:numId="32">
    <w:abstractNumId w:val="52"/>
  </w:num>
  <w:num w:numId="33">
    <w:abstractNumId w:val="2"/>
  </w:num>
  <w:num w:numId="34">
    <w:abstractNumId w:val="26"/>
  </w:num>
  <w:num w:numId="35">
    <w:abstractNumId w:val="9"/>
  </w:num>
  <w:num w:numId="36">
    <w:abstractNumId w:val="46"/>
  </w:num>
  <w:num w:numId="37">
    <w:abstractNumId w:val="43"/>
  </w:num>
  <w:num w:numId="38">
    <w:abstractNumId w:val="33"/>
  </w:num>
  <w:num w:numId="39">
    <w:abstractNumId w:val="8"/>
  </w:num>
  <w:num w:numId="40">
    <w:abstractNumId w:val="48"/>
  </w:num>
  <w:num w:numId="41">
    <w:abstractNumId w:val="16"/>
  </w:num>
  <w:num w:numId="42">
    <w:abstractNumId w:val="13"/>
  </w:num>
  <w:num w:numId="43">
    <w:abstractNumId w:val="41"/>
  </w:num>
  <w:num w:numId="44">
    <w:abstractNumId w:val="17"/>
  </w:num>
  <w:num w:numId="45">
    <w:abstractNumId w:val="7"/>
  </w:num>
  <w:num w:numId="46">
    <w:abstractNumId w:val="5"/>
  </w:num>
  <w:num w:numId="47">
    <w:abstractNumId w:val="27"/>
  </w:num>
  <w:num w:numId="48">
    <w:abstractNumId w:val="51"/>
  </w:num>
  <w:num w:numId="49">
    <w:abstractNumId w:val="6"/>
  </w:num>
  <w:num w:numId="50">
    <w:abstractNumId w:val="34"/>
  </w:num>
  <w:num w:numId="51">
    <w:abstractNumId w:val="49"/>
  </w:num>
  <w:num w:numId="52">
    <w:abstractNumId w:val="40"/>
  </w:num>
  <w:num w:numId="53">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2"/>
  </w:compat>
  <w:rsids>
    <w:rsidRoot w:val="001E48C7"/>
    <w:rsid w:val="00025AC5"/>
    <w:rsid w:val="00036323"/>
    <w:rsid w:val="0006630D"/>
    <w:rsid w:val="000760D9"/>
    <w:rsid w:val="00081409"/>
    <w:rsid w:val="000834FC"/>
    <w:rsid w:val="000900FF"/>
    <w:rsid w:val="000B07D3"/>
    <w:rsid w:val="000B13F6"/>
    <w:rsid w:val="000C3696"/>
    <w:rsid w:val="000D0032"/>
    <w:rsid w:val="000E61E2"/>
    <w:rsid w:val="000F5604"/>
    <w:rsid w:val="00103BB2"/>
    <w:rsid w:val="00116032"/>
    <w:rsid w:val="001235ED"/>
    <w:rsid w:val="0013307B"/>
    <w:rsid w:val="001538ED"/>
    <w:rsid w:val="00156B23"/>
    <w:rsid w:val="00182553"/>
    <w:rsid w:val="0019683C"/>
    <w:rsid w:val="001B2E61"/>
    <w:rsid w:val="001B677E"/>
    <w:rsid w:val="001C3B08"/>
    <w:rsid w:val="001C6297"/>
    <w:rsid w:val="001E48C7"/>
    <w:rsid w:val="001F551B"/>
    <w:rsid w:val="002024F4"/>
    <w:rsid w:val="00207FCA"/>
    <w:rsid w:val="00234C27"/>
    <w:rsid w:val="0025203F"/>
    <w:rsid w:val="00253A40"/>
    <w:rsid w:val="00261773"/>
    <w:rsid w:val="002732BB"/>
    <w:rsid w:val="002752A7"/>
    <w:rsid w:val="002B4248"/>
    <w:rsid w:val="002D45FF"/>
    <w:rsid w:val="002F3E65"/>
    <w:rsid w:val="00303D9E"/>
    <w:rsid w:val="00333040"/>
    <w:rsid w:val="00355838"/>
    <w:rsid w:val="00356896"/>
    <w:rsid w:val="00373289"/>
    <w:rsid w:val="003966BD"/>
    <w:rsid w:val="003A2BA9"/>
    <w:rsid w:val="003B6B64"/>
    <w:rsid w:val="003C7DE2"/>
    <w:rsid w:val="003D60AA"/>
    <w:rsid w:val="004071F3"/>
    <w:rsid w:val="00482C52"/>
    <w:rsid w:val="004943C4"/>
    <w:rsid w:val="00497629"/>
    <w:rsid w:val="004A1200"/>
    <w:rsid w:val="004B2AEE"/>
    <w:rsid w:val="005135D2"/>
    <w:rsid w:val="00522795"/>
    <w:rsid w:val="005302A5"/>
    <w:rsid w:val="0056227B"/>
    <w:rsid w:val="00572491"/>
    <w:rsid w:val="00574476"/>
    <w:rsid w:val="005A32D9"/>
    <w:rsid w:val="005D6415"/>
    <w:rsid w:val="005F09F9"/>
    <w:rsid w:val="006A569A"/>
    <w:rsid w:val="006C4BDD"/>
    <w:rsid w:val="00702209"/>
    <w:rsid w:val="00726899"/>
    <w:rsid w:val="00756882"/>
    <w:rsid w:val="007678FF"/>
    <w:rsid w:val="00773965"/>
    <w:rsid w:val="0079144D"/>
    <w:rsid w:val="007D0323"/>
    <w:rsid w:val="0082485B"/>
    <w:rsid w:val="00824FC3"/>
    <w:rsid w:val="00826824"/>
    <w:rsid w:val="00875385"/>
    <w:rsid w:val="008A5A98"/>
    <w:rsid w:val="008B37C4"/>
    <w:rsid w:val="008B7BBE"/>
    <w:rsid w:val="008D5795"/>
    <w:rsid w:val="008F0E80"/>
    <w:rsid w:val="008F6A18"/>
    <w:rsid w:val="0094154F"/>
    <w:rsid w:val="0094455D"/>
    <w:rsid w:val="0095172A"/>
    <w:rsid w:val="0097126B"/>
    <w:rsid w:val="009762D8"/>
    <w:rsid w:val="009D2413"/>
    <w:rsid w:val="009E38E2"/>
    <w:rsid w:val="009E51C3"/>
    <w:rsid w:val="00A1706F"/>
    <w:rsid w:val="00A418D4"/>
    <w:rsid w:val="00A4759C"/>
    <w:rsid w:val="00A70640"/>
    <w:rsid w:val="00A72B04"/>
    <w:rsid w:val="00A7464A"/>
    <w:rsid w:val="00A82933"/>
    <w:rsid w:val="00A91D60"/>
    <w:rsid w:val="00A94B05"/>
    <w:rsid w:val="00AE3121"/>
    <w:rsid w:val="00AE40DA"/>
    <w:rsid w:val="00AF2E4D"/>
    <w:rsid w:val="00B51ED4"/>
    <w:rsid w:val="00B56987"/>
    <w:rsid w:val="00B87101"/>
    <w:rsid w:val="00B94A1A"/>
    <w:rsid w:val="00BD33F0"/>
    <w:rsid w:val="00BF412D"/>
    <w:rsid w:val="00C0297D"/>
    <w:rsid w:val="00C33B04"/>
    <w:rsid w:val="00C55C2C"/>
    <w:rsid w:val="00C700AA"/>
    <w:rsid w:val="00C91D0B"/>
    <w:rsid w:val="00CB37A0"/>
    <w:rsid w:val="00CC388C"/>
    <w:rsid w:val="00CC4489"/>
    <w:rsid w:val="00CE07D4"/>
    <w:rsid w:val="00CF061B"/>
    <w:rsid w:val="00CF32B1"/>
    <w:rsid w:val="00D2324F"/>
    <w:rsid w:val="00D35B74"/>
    <w:rsid w:val="00D73F83"/>
    <w:rsid w:val="00DA0427"/>
    <w:rsid w:val="00DD4FB0"/>
    <w:rsid w:val="00DE09D9"/>
    <w:rsid w:val="00DF73F6"/>
    <w:rsid w:val="00E02EE5"/>
    <w:rsid w:val="00E25BFD"/>
    <w:rsid w:val="00E30A9C"/>
    <w:rsid w:val="00E35B1D"/>
    <w:rsid w:val="00E80A8C"/>
    <w:rsid w:val="00E80EFC"/>
    <w:rsid w:val="00EE47AA"/>
    <w:rsid w:val="00F13A50"/>
    <w:rsid w:val="00F21D56"/>
    <w:rsid w:val="00F66869"/>
    <w:rsid w:val="00F85409"/>
    <w:rsid w:val="00F9629F"/>
    <w:rsid w:val="00FA01CA"/>
    <w:rsid w:val="00FA411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229E4327"/>
  <w15:docId w15:val="{6F300E38-CBBF-436E-83B1-65848EF99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5BFD"/>
  </w:style>
  <w:style w:type="paragraph" w:styleId="Heading1">
    <w:name w:val="heading 1"/>
    <w:basedOn w:val="Normal"/>
    <w:next w:val="Normal"/>
    <w:link w:val="Heading1Char"/>
    <w:uiPriority w:val="9"/>
    <w:qFormat/>
    <w:rsid w:val="007914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E48C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E48C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1E48C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48C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E48C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1E48C7"/>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1E48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E48C7"/>
    <w:rPr>
      <w:b/>
      <w:bCs/>
    </w:rPr>
  </w:style>
  <w:style w:type="character" w:styleId="Emphasis">
    <w:name w:val="Emphasis"/>
    <w:basedOn w:val="DefaultParagraphFont"/>
    <w:uiPriority w:val="20"/>
    <w:qFormat/>
    <w:rsid w:val="001E48C7"/>
    <w:rPr>
      <w:i/>
      <w:iCs/>
    </w:rPr>
  </w:style>
  <w:style w:type="character" w:styleId="Hyperlink">
    <w:name w:val="Hyperlink"/>
    <w:basedOn w:val="DefaultParagraphFont"/>
    <w:uiPriority w:val="99"/>
    <w:unhideWhenUsed/>
    <w:rsid w:val="001E48C7"/>
    <w:rPr>
      <w:color w:val="0000FF"/>
      <w:u w:val="single"/>
    </w:rPr>
  </w:style>
  <w:style w:type="table" w:styleId="TableGrid">
    <w:name w:val="Table Grid"/>
    <w:basedOn w:val="TableNormal"/>
    <w:uiPriority w:val="39"/>
    <w:rsid w:val="00F21D56"/>
    <w:pPr>
      <w:spacing w:after="0" w:line="240" w:lineRule="auto"/>
    </w:pPr>
    <w:rPr>
      <w:rFonts w:eastAsiaTheme="minorEastAsia"/>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21D56"/>
    <w:pPr>
      <w:ind w:left="720"/>
      <w:contextualSpacing/>
    </w:pPr>
    <w:rPr>
      <w:lang w:val="en-IE"/>
    </w:rPr>
  </w:style>
  <w:style w:type="table" w:customStyle="1" w:styleId="TableGrid0">
    <w:name w:val="TableGrid"/>
    <w:rsid w:val="00373289"/>
    <w:pPr>
      <w:spacing w:after="0" w:line="240" w:lineRule="auto"/>
    </w:pPr>
    <w:rPr>
      <w:rFonts w:eastAsiaTheme="minorEastAsia"/>
      <w:kern w:val="2"/>
      <w:sz w:val="24"/>
      <w:szCs w:val="24"/>
    </w:rPr>
    <w:tblPr>
      <w:tblCellMar>
        <w:top w:w="0" w:type="dxa"/>
        <w:left w:w="0" w:type="dxa"/>
        <w:bottom w:w="0" w:type="dxa"/>
        <w:right w:w="0" w:type="dxa"/>
      </w:tblCellMar>
    </w:tblPr>
  </w:style>
  <w:style w:type="table" w:customStyle="1" w:styleId="TableGrid1">
    <w:name w:val="TableGrid1"/>
    <w:rsid w:val="00373289"/>
    <w:pPr>
      <w:spacing w:after="0" w:line="240" w:lineRule="auto"/>
    </w:pPr>
    <w:rPr>
      <w:rFonts w:eastAsia="Times New Roman"/>
      <w:kern w:val="2"/>
      <w:sz w:val="24"/>
      <w:szCs w:val="24"/>
    </w:rPr>
    <w:tblPr>
      <w:tblCellMar>
        <w:top w:w="0" w:type="dxa"/>
        <w:left w:w="0" w:type="dxa"/>
        <w:bottom w:w="0" w:type="dxa"/>
        <w:right w:w="0" w:type="dxa"/>
      </w:tblCellMar>
    </w:tblPr>
  </w:style>
  <w:style w:type="table" w:customStyle="1" w:styleId="TableGrid2">
    <w:name w:val="TableGrid2"/>
    <w:rsid w:val="00373289"/>
    <w:pPr>
      <w:spacing w:after="0" w:line="240" w:lineRule="auto"/>
    </w:pPr>
    <w:rPr>
      <w:rFonts w:eastAsia="Times New Roman"/>
      <w:kern w:val="2"/>
      <w:sz w:val="24"/>
      <w:szCs w:val="24"/>
    </w:rPr>
    <w:tblPr>
      <w:tblCellMar>
        <w:top w:w="0" w:type="dxa"/>
        <w:left w:w="0" w:type="dxa"/>
        <w:bottom w:w="0" w:type="dxa"/>
        <w:right w:w="0" w:type="dxa"/>
      </w:tblCellMar>
    </w:tblPr>
  </w:style>
  <w:style w:type="table" w:customStyle="1" w:styleId="TableGrid3">
    <w:name w:val="TableGrid3"/>
    <w:rsid w:val="00373289"/>
    <w:pPr>
      <w:spacing w:after="0" w:line="240" w:lineRule="auto"/>
    </w:pPr>
    <w:rPr>
      <w:rFonts w:eastAsia="Times New Roman"/>
      <w:kern w:val="2"/>
      <w:sz w:val="24"/>
      <w:szCs w:val="24"/>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79144D"/>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943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3C4"/>
  </w:style>
  <w:style w:type="paragraph" w:styleId="Footer">
    <w:name w:val="footer"/>
    <w:basedOn w:val="Normal"/>
    <w:link w:val="FooterChar"/>
    <w:uiPriority w:val="99"/>
    <w:unhideWhenUsed/>
    <w:rsid w:val="004943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3C4"/>
  </w:style>
  <w:style w:type="paragraph" w:styleId="BalloonText">
    <w:name w:val="Balloon Text"/>
    <w:basedOn w:val="Normal"/>
    <w:link w:val="BalloonTextChar"/>
    <w:uiPriority w:val="99"/>
    <w:semiHidden/>
    <w:unhideWhenUsed/>
    <w:rsid w:val="004B2A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2AE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1531">
      <w:bodyDiv w:val="1"/>
      <w:marLeft w:val="0"/>
      <w:marRight w:val="0"/>
      <w:marTop w:val="0"/>
      <w:marBottom w:val="0"/>
      <w:divBdr>
        <w:top w:val="none" w:sz="0" w:space="0" w:color="auto"/>
        <w:left w:val="none" w:sz="0" w:space="0" w:color="auto"/>
        <w:bottom w:val="none" w:sz="0" w:space="0" w:color="auto"/>
        <w:right w:val="none" w:sz="0" w:space="0" w:color="auto"/>
      </w:divBdr>
    </w:div>
    <w:div w:id="143201607">
      <w:bodyDiv w:val="1"/>
      <w:marLeft w:val="0"/>
      <w:marRight w:val="0"/>
      <w:marTop w:val="0"/>
      <w:marBottom w:val="0"/>
      <w:divBdr>
        <w:top w:val="none" w:sz="0" w:space="0" w:color="auto"/>
        <w:left w:val="none" w:sz="0" w:space="0" w:color="auto"/>
        <w:bottom w:val="none" w:sz="0" w:space="0" w:color="auto"/>
        <w:right w:val="none" w:sz="0" w:space="0" w:color="auto"/>
      </w:divBdr>
    </w:div>
    <w:div w:id="351148966">
      <w:bodyDiv w:val="1"/>
      <w:marLeft w:val="0"/>
      <w:marRight w:val="0"/>
      <w:marTop w:val="0"/>
      <w:marBottom w:val="0"/>
      <w:divBdr>
        <w:top w:val="none" w:sz="0" w:space="0" w:color="auto"/>
        <w:left w:val="none" w:sz="0" w:space="0" w:color="auto"/>
        <w:bottom w:val="none" w:sz="0" w:space="0" w:color="auto"/>
        <w:right w:val="none" w:sz="0" w:space="0" w:color="auto"/>
      </w:divBdr>
    </w:div>
    <w:div w:id="599725260">
      <w:bodyDiv w:val="1"/>
      <w:marLeft w:val="0"/>
      <w:marRight w:val="0"/>
      <w:marTop w:val="0"/>
      <w:marBottom w:val="0"/>
      <w:divBdr>
        <w:top w:val="none" w:sz="0" w:space="0" w:color="auto"/>
        <w:left w:val="none" w:sz="0" w:space="0" w:color="auto"/>
        <w:bottom w:val="none" w:sz="0" w:space="0" w:color="auto"/>
        <w:right w:val="none" w:sz="0" w:space="0" w:color="auto"/>
      </w:divBdr>
    </w:div>
    <w:div w:id="679039432">
      <w:bodyDiv w:val="1"/>
      <w:marLeft w:val="0"/>
      <w:marRight w:val="0"/>
      <w:marTop w:val="0"/>
      <w:marBottom w:val="0"/>
      <w:divBdr>
        <w:top w:val="none" w:sz="0" w:space="0" w:color="auto"/>
        <w:left w:val="none" w:sz="0" w:space="0" w:color="auto"/>
        <w:bottom w:val="none" w:sz="0" w:space="0" w:color="auto"/>
        <w:right w:val="none" w:sz="0" w:space="0" w:color="auto"/>
      </w:divBdr>
    </w:div>
    <w:div w:id="682316643">
      <w:bodyDiv w:val="1"/>
      <w:marLeft w:val="0"/>
      <w:marRight w:val="0"/>
      <w:marTop w:val="0"/>
      <w:marBottom w:val="0"/>
      <w:divBdr>
        <w:top w:val="none" w:sz="0" w:space="0" w:color="auto"/>
        <w:left w:val="none" w:sz="0" w:space="0" w:color="auto"/>
        <w:bottom w:val="none" w:sz="0" w:space="0" w:color="auto"/>
        <w:right w:val="none" w:sz="0" w:space="0" w:color="auto"/>
      </w:divBdr>
    </w:div>
    <w:div w:id="810099689">
      <w:bodyDiv w:val="1"/>
      <w:marLeft w:val="0"/>
      <w:marRight w:val="0"/>
      <w:marTop w:val="0"/>
      <w:marBottom w:val="0"/>
      <w:divBdr>
        <w:top w:val="none" w:sz="0" w:space="0" w:color="auto"/>
        <w:left w:val="none" w:sz="0" w:space="0" w:color="auto"/>
        <w:bottom w:val="none" w:sz="0" w:space="0" w:color="auto"/>
        <w:right w:val="none" w:sz="0" w:space="0" w:color="auto"/>
      </w:divBdr>
    </w:div>
    <w:div w:id="918171358">
      <w:bodyDiv w:val="1"/>
      <w:marLeft w:val="0"/>
      <w:marRight w:val="0"/>
      <w:marTop w:val="0"/>
      <w:marBottom w:val="0"/>
      <w:divBdr>
        <w:top w:val="none" w:sz="0" w:space="0" w:color="auto"/>
        <w:left w:val="none" w:sz="0" w:space="0" w:color="auto"/>
        <w:bottom w:val="none" w:sz="0" w:space="0" w:color="auto"/>
        <w:right w:val="none" w:sz="0" w:space="0" w:color="auto"/>
      </w:divBdr>
    </w:div>
    <w:div w:id="1029179065">
      <w:bodyDiv w:val="1"/>
      <w:marLeft w:val="0"/>
      <w:marRight w:val="0"/>
      <w:marTop w:val="0"/>
      <w:marBottom w:val="0"/>
      <w:divBdr>
        <w:top w:val="none" w:sz="0" w:space="0" w:color="auto"/>
        <w:left w:val="none" w:sz="0" w:space="0" w:color="auto"/>
        <w:bottom w:val="none" w:sz="0" w:space="0" w:color="auto"/>
        <w:right w:val="none" w:sz="0" w:space="0" w:color="auto"/>
      </w:divBdr>
    </w:div>
    <w:div w:id="1538817547">
      <w:bodyDiv w:val="1"/>
      <w:marLeft w:val="0"/>
      <w:marRight w:val="0"/>
      <w:marTop w:val="0"/>
      <w:marBottom w:val="0"/>
      <w:divBdr>
        <w:top w:val="none" w:sz="0" w:space="0" w:color="auto"/>
        <w:left w:val="none" w:sz="0" w:space="0" w:color="auto"/>
        <w:bottom w:val="none" w:sz="0" w:space="0" w:color="auto"/>
        <w:right w:val="none" w:sz="0" w:space="0" w:color="auto"/>
      </w:divBdr>
    </w:div>
    <w:div w:id="1949308073">
      <w:bodyDiv w:val="1"/>
      <w:marLeft w:val="0"/>
      <w:marRight w:val="0"/>
      <w:marTop w:val="0"/>
      <w:marBottom w:val="0"/>
      <w:divBdr>
        <w:top w:val="none" w:sz="0" w:space="0" w:color="auto"/>
        <w:left w:val="none" w:sz="0" w:space="0" w:color="auto"/>
        <w:bottom w:val="none" w:sz="0" w:space="0" w:color="auto"/>
        <w:right w:val="none" w:sz="0" w:space="0" w:color="auto"/>
      </w:divBdr>
    </w:div>
    <w:div w:id="2067219407">
      <w:bodyDiv w:val="1"/>
      <w:marLeft w:val="0"/>
      <w:marRight w:val="0"/>
      <w:marTop w:val="0"/>
      <w:marBottom w:val="0"/>
      <w:divBdr>
        <w:top w:val="none" w:sz="0" w:space="0" w:color="auto"/>
        <w:left w:val="none" w:sz="0" w:space="0" w:color="auto"/>
        <w:bottom w:val="none" w:sz="0" w:space="0" w:color="auto"/>
        <w:right w:val="none" w:sz="0" w:space="0" w:color="auto"/>
      </w:divBdr>
      <w:divsChild>
        <w:div w:id="1056975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hyperlink" Target="http://www.theplantlist.org/"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C66F1-489F-414C-B351-839B180A1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66</Pages>
  <Words>11240</Words>
  <Characters>64070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Bajaj</dc:creator>
  <cp:keywords/>
  <dc:description/>
  <cp:lastModifiedBy>Jatin Bajaj</cp:lastModifiedBy>
  <cp:revision>104</cp:revision>
  <dcterms:created xsi:type="dcterms:W3CDTF">2025-06-24T05:28:00Z</dcterms:created>
  <dcterms:modified xsi:type="dcterms:W3CDTF">2025-06-25T12:02:00Z</dcterms:modified>
</cp:coreProperties>
</file>